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62E48A95" w:rsidR="003D2320" w:rsidRPr="007D110B" w:rsidRDefault="00577077" w:rsidP="001A0DBB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Bari</w:t>
            </w:r>
            <w:r w:rsidR="007E3AC1">
              <w:rPr>
                <w:b/>
                <w:color w:val="008080"/>
                <w:sz w:val="22"/>
                <w:szCs w:val="22"/>
              </w:rPr>
              <w:t xml:space="preserve"> 24 Maggio ’17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00D5B5DD" w:rsidR="00B241B9" w:rsidRPr="007D110B" w:rsidRDefault="006B4046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9466</w:t>
            </w:r>
          </w:p>
        </w:tc>
      </w:tr>
    </w:tbl>
    <w:p w14:paraId="32CE2954" w14:textId="77777777"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14:paraId="2A145B33" w14:textId="77777777"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14:paraId="7DE42334" w14:textId="77777777" w:rsidR="006C6B22" w:rsidRPr="005607C7" w:rsidRDefault="006C6B22" w:rsidP="00824777">
      <w:pPr>
        <w:ind w:left="5103"/>
        <w:rPr>
          <w:sz w:val="20"/>
          <w:szCs w:val="20"/>
        </w:rPr>
      </w:pPr>
    </w:p>
    <w:p w14:paraId="69FB8BA4" w14:textId="77777777"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14:paraId="722903CB" w14:textId="77777777"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14:paraId="2A836E32" w14:textId="77777777"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14:paraId="34277B5A" w14:textId="47FEFC57"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14:paraId="0F2739ED" w14:textId="69B3F01A"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14:paraId="6EE5F0B1" w14:textId="77777777"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14:paraId="064FADF7" w14:textId="77777777"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14:paraId="39D1935B" w14:textId="77777777"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57ADA073"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E24343">
        <w:rPr>
          <w:b/>
          <w:sz w:val="20"/>
          <w:szCs w:val="20"/>
          <w:u w:val="single"/>
        </w:rPr>
        <w:t xml:space="preserve">ordinaria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1524DA" w:rsidRPr="0030658E">
        <w:rPr>
          <w:b/>
          <w:sz w:val="20"/>
          <w:szCs w:val="20"/>
          <w:u w:val="single"/>
        </w:rPr>
        <w:t>.</w:t>
      </w:r>
    </w:p>
    <w:p w14:paraId="12229D28" w14:textId="77777777" w:rsidR="008879C7" w:rsidRPr="0030658E" w:rsidRDefault="008879C7" w:rsidP="00824777">
      <w:pPr>
        <w:jc w:val="both"/>
        <w:rPr>
          <w:sz w:val="20"/>
          <w:szCs w:val="20"/>
        </w:rPr>
      </w:pPr>
    </w:p>
    <w:p w14:paraId="129C531F" w14:textId="18122067"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14:paraId="15D60E41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122D82AA" w14:textId="2F3825E2"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14:paraId="4FED89C9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2BB3BB87" w14:textId="07441463"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>avrà luogo il 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1A0DBB">
        <w:rPr>
          <w:b/>
          <w:sz w:val="20"/>
          <w:szCs w:val="20"/>
          <w:u w:val="single"/>
        </w:rPr>
        <w:t>30</w:t>
      </w:r>
      <w:r w:rsidR="007B6E79">
        <w:rPr>
          <w:b/>
          <w:sz w:val="20"/>
          <w:szCs w:val="20"/>
          <w:u w:val="single"/>
        </w:rPr>
        <w:t xml:space="preserve"> maggio </w:t>
      </w:r>
      <w:r w:rsidR="00E23583" w:rsidRPr="0030658E">
        <w:rPr>
          <w:b/>
          <w:sz w:val="20"/>
          <w:szCs w:val="20"/>
          <w:u w:val="single"/>
        </w:rPr>
        <w:t>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7E3AC1" w:rsidRPr="007E3AC1">
        <w:rPr>
          <w:b/>
          <w:color w:val="000000" w:themeColor="text1"/>
          <w:sz w:val="20"/>
          <w:szCs w:val="20"/>
          <w:u w:val="single"/>
        </w:rPr>
        <w:t>15.30</w:t>
      </w:r>
      <w:r w:rsidR="007B0990" w:rsidRPr="007E3AC1">
        <w:rPr>
          <w:color w:val="000000" w:themeColor="text1"/>
          <w:sz w:val="20"/>
          <w:szCs w:val="20"/>
        </w:rPr>
        <w:t xml:space="preserve"> </w:t>
      </w:r>
      <w:r w:rsidR="002408B5" w:rsidRPr="007E3AC1">
        <w:rPr>
          <w:color w:val="000000" w:themeColor="text1"/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14:paraId="76FA6249" w14:textId="77777777"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14:paraId="7E9027BD" w14:textId="33230C09"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</w:p>
    <w:p w14:paraId="361404B1" w14:textId="77777777"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14:paraId="1F7B2331" w14:textId="77777777" w:rsidR="001524DA" w:rsidRPr="00920C52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Comunicazioni</w:t>
      </w:r>
    </w:p>
    <w:p w14:paraId="5201D3E2" w14:textId="77777777" w:rsidR="001524DA" w:rsidRPr="00920C52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Interrogazioni e dichiarazioni</w:t>
      </w:r>
    </w:p>
    <w:p w14:paraId="1640B5EE" w14:textId="77777777" w:rsidR="001524DA" w:rsidRPr="00920C52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Ratifica Decreti</w:t>
      </w:r>
    </w:p>
    <w:p w14:paraId="2AB91D5C" w14:textId="77777777" w:rsidR="00FD7EB9" w:rsidRPr="00FD7EB9" w:rsidRDefault="00FD7EB9" w:rsidP="00D12A1F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FD7EB9">
        <w:rPr>
          <w:b/>
          <w:color w:val="000000" w:themeColor="text1"/>
          <w:sz w:val="20"/>
          <w:szCs w:val="20"/>
        </w:rPr>
        <w:t xml:space="preserve">PROGRAMMAZIONE E ATTIVITA’ NORMATIVA </w:t>
      </w:r>
    </w:p>
    <w:p w14:paraId="635A6759" w14:textId="59CED070" w:rsidR="00D13077" w:rsidRPr="007E3AC1" w:rsidRDefault="003E7E93" w:rsidP="00FC4F7D">
      <w:pPr>
        <w:rPr>
          <w:color w:val="000000" w:themeColor="text1"/>
          <w:sz w:val="20"/>
          <w:szCs w:val="20"/>
        </w:rPr>
      </w:pPr>
      <w:r w:rsidRPr="007E3AC1">
        <w:rPr>
          <w:color w:val="000000" w:themeColor="text1"/>
          <w:sz w:val="20"/>
          <w:szCs w:val="20"/>
        </w:rPr>
        <w:t>1</w:t>
      </w:r>
      <w:r w:rsidRPr="007E3AC1">
        <w:rPr>
          <w:color w:val="000000" w:themeColor="text1"/>
          <w:sz w:val="20"/>
          <w:szCs w:val="20"/>
        </w:rPr>
        <w:tab/>
      </w:r>
      <w:r w:rsidR="001B2A6D" w:rsidRPr="007E3AC1">
        <w:rPr>
          <w:color w:val="000000" w:themeColor="text1"/>
          <w:sz w:val="20"/>
          <w:szCs w:val="20"/>
        </w:rPr>
        <w:t>Intitolazione plesso ex Architettura al prof. Luigi Salvatore</w:t>
      </w:r>
    </w:p>
    <w:p w14:paraId="1B8E44A0" w14:textId="77777777" w:rsidR="00FC4F7D" w:rsidRPr="001B2A6D" w:rsidRDefault="00FC4F7D" w:rsidP="00FC4F7D">
      <w:pPr>
        <w:rPr>
          <w:color w:val="FF0000"/>
        </w:rPr>
      </w:pPr>
    </w:p>
    <w:p w14:paraId="36BC189C" w14:textId="77777777" w:rsidR="00EC35FD" w:rsidRPr="00920C52" w:rsidRDefault="00EC35FD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RICERCA E TRASFERIMENTO TECNOLOGICO</w:t>
      </w:r>
    </w:p>
    <w:p w14:paraId="2A208749" w14:textId="6E1F348C" w:rsidR="00755520" w:rsidRPr="00230181" w:rsidRDefault="003E7E93" w:rsidP="003E7E93">
      <w:pPr>
        <w:ind w:left="709" w:hanging="709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</w:t>
      </w:r>
      <w:r>
        <w:rPr>
          <w:color w:val="000000" w:themeColor="text1"/>
          <w:sz w:val="20"/>
          <w:szCs w:val="20"/>
        </w:rPr>
        <w:tab/>
      </w:r>
      <w:r w:rsidR="00755520" w:rsidRPr="00230181">
        <w:rPr>
          <w:color w:val="000000" w:themeColor="text1"/>
          <w:sz w:val="20"/>
          <w:szCs w:val="20"/>
        </w:rPr>
        <w:t>Ricorso avverso il DR n. 206/2017 di approvazione atti e graduatoria Bando ERASMUS+ SMS AA 2017/2018 da parte di Lopez Michele, Mazzilli Dario, Pepe Marco</w:t>
      </w:r>
      <w:r w:rsidR="00FF4D6C">
        <w:rPr>
          <w:color w:val="000000" w:themeColor="text1"/>
          <w:sz w:val="20"/>
          <w:szCs w:val="20"/>
        </w:rPr>
        <w:t xml:space="preserve"> </w:t>
      </w:r>
    </w:p>
    <w:p w14:paraId="23395454" w14:textId="321C573C" w:rsidR="000A2FF9" w:rsidRPr="000A2FF9" w:rsidRDefault="003E7E93" w:rsidP="003E7E9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</w:t>
      </w:r>
      <w:r>
        <w:rPr>
          <w:color w:val="000000" w:themeColor="text1"/>
          <w:sz w:val="20"/>
          <w:szCs w:val="20"/>
        </w:rPr>
        <w:tab/>
        <w:t>I</w:t>
      </w:r>
      <w:r w:rsidR="000A2FF9" w:rsidRPr="000A2FF9">
        <w:rPr>
          <w:color w:val="000000" w:themeColor="text1"/>
          <w:sz w:val="20"/>
          <w:szCs w:val="20"/>
        </w:rPr>
        <w:t>stituzione  Corsi di Dottorato di Ricerca XXXIII  Ciclo - A.A. 2017/2018 e stanziamento  borse di studio.</w:t>
      </w:r>
    </w:p>
    <w:p w14:paraId="6964D1CF" w14:textId="742F5F8E" w:rsidR="000A2FF9" w:rsidRPr="000A2FF9" w:rsidRDefault="003E7E93" w:rsidP="003E7E9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</w:t>
      </w:r>
      <w:r>
        <w:rPr>
          <w:color w:val="000000" w:themeColor="text1"/>
          <w:sz w:val="20"/>
          <w:szCs w:val="20"/>
        </w:rPr>
        <w:tab/>
      </w:r>
      <w:r w:rsidR="000A2FF9" w:rsidRPr="000A2FF9">
        <w:rPr>
          <w:color w:val="000000" w:themeColor="text1"/>
          <w:sz w:val="20"/>
          <w:szCs w:val="20"/>
        </w:rPr>
        <w:t>Designazione componete Consiglio della Scuola di Dottorato</w:t>
      </w:r>
    </w:p>
    <w:p w14:paraId="5BD1F459" w14:textId="5871D37B" w:rsidR="000A2FF9" w:rsidRPr="000A2FF9" w:rsidRDefault="003E7E93" w:rsidP="003E7E9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</w:t>
      </w:r>
      <w:r>
        <w:rPr>
          <w:color w:val="000000" w:themeColor="text1"/>
          <w:sz w:val="20"/>
          <w:szCs w:val="20"/>
        </w:rPr>
        <w:tab/>
      </w:r>
      <w:r w:rsidR="000A2FF9" w:rsidRPr="000A2FF9">
        <w:rPr>
          <w:color w:val="000000" w:themeColor="text1"/>
          <w:sz w:val="20"/>
          <w:szCs w:val="20"/>
        </w:rPr>
        <w:t>Protocollo di intesa tra Politecnico di Bari e Comune di Taranto avente ad oggetto il laboratorio FabLab</w:t>
      </w:r>
    </w:p>
    <w:p w14:paraId="2097E7BB" w14:textId="0B093E91" w:rsidR="000A2FF9" w:rsidRPr="000A2FF9" w:rsidRDefault="003E7E93" w:rsidP="003E7E93">
      <w:pPr>
        <w:ind w:left="709" w:hanging="709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6</w:t>
      </w:r>
      <w:r>
        <w:rPr>
          <w:color w:val="000000" w:themeColor="text1"/>
          <w:sz w:val="20"/>
          <w:szCs w:val="20"/>
        </w:rPr>
        <w:tab/>
      </w:r>
      <w:r w:rsidR="000A2FF9" w:rsidRPr="000A2FF9">
        <w:rPr>
          <w:color w:val="000000" w:themeColor="text1"/>
          <w:sz w:val="20"/>
          <w:szCs w:val="20"/>
        </w:rPr>
        <w:t>Convenzione quadro tra Comune di Latiano (Brindisi), Federalberghi Brindisi, il Politecnico Di Bari per la collaborazione ad attività di ricerca sullo studio della forma e della struttur</w:t>
      </w:r>
      <w:r>
        <w:rPr>
          <w:color w:val="000000" w:themeColor="text1"/>
          <w:sz w:val="20"/>
          <w:szCs w:val="20"/>
        </w:rPr>
        <w:t>a urbana della città di Latiano</w:t>
      </w:r>
    </w:p>
    <w:p w14:paraId="7EA1ABE6" w14:textId="726C4B40" w:rsidR="000A2FF9" w:rsidRPr="000A2FF9" w:rsidRDefault="003E7E93" w:rsidP="003E7E93">
      <w:pPr>
        <w:ind w:left="709" w:hanging="709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7</w:t>
      </w:r>
      <w:r>
        <w:rPr>
          <w:color w:val="000000" w:themeColor="text1"/>
          <w:sz w:val="20"/>
          <w:szCs w:val="20"/>
        </w:rPr>
        <w:tab/>
      </w:r>
      <w:r w:rsidR="000A2FF9" w:rsidRPr="000A2FF9">
        <w:rPr>
          <w:color w:val="000000" w:themeColor="text1"/>
          <w:sz w:val="20"/>
          <w:szCs w:val="20"/>
        </w:rPr>
        <w:t>Protocollo d’intesa per l’elaborazione delle linee di indirizzo tecnico-scientifico sullo sviluppo agro-ambientale dell’intero sistema territoriale, nell’ambito del processo di pianificazione strategica de</w:t>
      </w:r>
      <w:r>
        <w:rPr>
          <w:color w:val="000000" w:themeColor="text1"/>
          <w:sz w:val="20"/>
          <w:szCs w:val="20"/>
        </w:rPr>
        <w:t>lla città metropolitana di Bari</w:t>
      </w:r>
    </w:p>
    <w:p w14:paraId="1B4C94E3" w14:textId="123EE72D" w:rsidR="000A2FF9" w:rsidRPr="000A2FF9" w:rsidRDefault="003E7E93" w:rsidP="003E7E9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</w:t>
      </w:r>
      <w:r>
        <w:rPr>
          <w:color w:val="000000" w:themeColor="text1"/>
          <w:sz w:val="20"/>
          <w:szCs w:val="20"/>
        </w:rPr>
        <w:tab/>
      </w:r>
      <w:r w:rsidR="000A2FF9" w:rsidRPr="000A2FF9">
        <w:rPr>
          <w:color w:val="000000" w:themeColor="text1"/>
          <w:sz w:val="20"/>
          <w:szCs w:val="20"/>
        </w:rPr>
        <w:t xml:space="preserve">Accordo di collaborazione con Saint-Petersburg </w:t>
      </w:r>
      <w:r>
        <w:rPr>
          <w:color w:val="000000" w:themeColor="text1"/>
          <w:sz w:val="20"/>
          <w:szCs w:val="20"/>
        </w:rPr>
        <w:t>University (Russian Federation)</w:t>
      </w:r>
    </w:p>
    <w:p w14:paraId="63F88588" w14:textId="30D6557A" w:rsidR="000A2FF9" w:rsidRPr="000A2FF9" w:rsidRDefault="003E7E93" w:rsidP="003E7E9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9</w:t>
      </w:r>
      <w:r>
        <w:rPr>
          <w:color w:val="000000" w:themeColor="text1"/>
          <w:sz w:val="20"/>
          <w:szCs w:val="20"/>
        </w:rPr>
        <w:tab/>
      </w:r>
      <w:r w:rsidR="000A2FF9" w:rsidRPr="000A2FF9">
        <w:rPr>
          <w:color w:val="000000" w:themeColor="text1"/>
          <w:sz w:val="20"/>
          <w:szCs w:val="20"/>
        </w:rPr>
        <w:t>Accordo di collaborazione con</w:t>
      </w:r>
      <w:r>
        <w:rPr>
          <w:color w:val="000000" w:themeColor="text1"/>
          <w:sz w:val="20"/>
          <w:szCs w:val="20"/>
        </w:rPr>
        <w:t xml:space="preserve"> University College London (UK)</w:t>
      </w:r>
    </w:p>
    <w:p w14:paraId="586DCA5D" w14:textId="5D0F1C01" w:rsidR="00E4371E" w:rsidRPr="00E4371E" w:rsidRDefault="00E4371E" w:rsidP="00E4371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10</w:t>
      </w:r>
      <w:r>
        <w:rPr>
          <w:color w:val="000000" w:themeColor="text1"/>
          <w:sz w:val="20"/>
          <w:szCs w:val="20"/>
        </w:rPr>
        <w:tab/>
      </w:r>
      <w:r w:rsidRPr="00E4371E">
        <w:rPr>
          <w:color w:val="000000" w:themeColor="text1"/>
          <w:sz w:val="20"/>
          <w:szCs w:val="20"/>
        </w:rPr>
        <w:t>Accordo di Cooperazione tra la Malayer University (Iran) e il Politecnico di Bari</w:t>
      </w:r>
    </w:p>
    <w:p w14:paraId="7C62815D" w14:textId="6B6C9720" w:rsidR="00565EF5" w:rsidRPr="00565EF5" w:rsidRDefault="00565EF5" w:rsidP="00565EF5">
      <w:pPr>
        <w:ind w:left="709" w:hanging="709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11</w:t>
      </w:r>
      <w:r>
        <w:rPr>
          <w:color w:val="000000" w:themeColor="text1"/>
          <w:sz w:val="20"/>
          <w:szCs w:val="20"/>
        </w:rPr>
        <w:tab/>
        <w:t>Accordo di partnership tra Politecnico di Bari e A</w:t>
      </w:r>
      <w:r w:rsidRPr="00565EF5">
        <w:rPr>
          <w:color w:val="000000" w:themeColor="text1"/>
          <w:sz w:val="20"/>
          <w:szCs w:val="20"/>
        </w:rPr>
        <w:t xml:space="preserve">rol spa per la realizzazione del laboratorio “food and beverage automation and robotics innovation </w:t>
      </w:r>
      <w:r>
        <w:rPr>
          <w:color w:val="000000" w:themeColor="text1"/>
          <w:sz w:val="20"/>
          <w:szCs w:val="20"/>
        </w:rPr>
        <w:t>laboratory” (F-B</w:t>
      </w:r>
      <w:r w:rsidRPr="00565EF5">
        <w:rPr>
          <w:color w:val="000000" w:themeColor="text1"/>
          <w:sz w:val="20"/>
          <w:szCs w:val="20"/>
        </w:rPr>
        <w:t>ari lab) – parere</w:t>
      </w:r>
    </w:p>
    <w:p w14:paraId="35322E76" w14:textId="20CB4BEB" w:rsidR="00565EF5" w:rsidRDefault="00565EF5" w:rsidP="00313F4E">
      <w:pPr>
        <w:rPr>
          <w:color w:val="000000" w:themeColor="text1"/>
          <w:sz w:val="20"/>
          <w:szCs w:val="20"/>
        </w:rPr>
      </w:pPr>
    </w:p>
    <w:p w14:paraId="612D4560" w14:textId="77777777" w:rsidR="00565EF5" w:rsidRDefault="00565EF5" w:rsidP="00313F4E">
      <w:pPr>
        <w:rPr>
          <w:color w:val="000000" w:themeColor="text1"/>
          <w:sz w:val="20"/>
          <w:szCs w:val="20"/>
        </w:rPr>
      </w:pPr>
    </w:p>
    <w:p w14:paraId="6E5AC841" w14:textId="7AB67750" w:rsidR="0047165E" w:rsidRPr="00920C52" w:rsidRDefault="00896767" w:rsidP="00313F4E">
      <w:pPr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DIDATTICA</w:t>
      </w:r>
    </w:p>
    <w:p w14:paraId="6CDC4F73" w14:textId="41C7E1A9" w:rsidR="003E7E93" w:rsidRPr="000F1207" w:rsidRDefault="003E7E93" w:rsidP="003E7E9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="00565EF5">
        <w:rPr>
          <w:color w:val="000000"/>
          <w:sz w:val="20"/>
          <w:szCs w:val="20"/>
        </w:rPr>
        <w:t>2</w:t>
      </w:r>
      <w:r>
        <w:rPr>
          <w:b/>
          <w:color w:val="000000"/>
          <w:sz w:val="20"/>
          <w:szCs w:val="20"/>
        </w:rPr>
        <w:tab/>
      </w:r>
      <w:r w:rsidRPr="000F1207">
        <w:rPr>
          <w:color w:val="000000"/>
          <w:sz w:val="20"/>
          <w:szCs w:val="20"/>
        </w:rPr>
        <w:t>Approvazione offerta formativa 2017/2018</w:t>
      </w:r>
    </w:p>
    <w:p w14:paraId="0880C1D9" w14:textId="77777777" w:rsidR="007F1E63" w:rsidRDefault="007F1E63" w:rsidP="00EC35FD">
      <w:pPr>
        <w:rPr>
          <w:b/>
          <w:color w:val="000000" w:themeColor="text1"/>
          <w:sz w:val="20"/>
          <w:szCs w:val="20"/>
        </w:rPr>
      </w:pPr>
    </w:p>
    <w:p w14:paraId="4E9947AC" w14:textId="0B1592CE" w:rsidR="007F1E63" w:rsidRDefault="007F1E63" w:rsidP="00EC35FD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PERSONALE</w:t>
      </w:r>
    </w:p>
    <w:p w14:paraId="695F60E8" w14:textId="36560C80" w:rsidR="007F1E63" w:rsidRPr="007F1E63" w:rsidRDefault="00565EF5" w:rsidP="00EC35F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13</w:t>
      </w:r>
      <w:r w:rsidR="003E7E93">
        <w:rPr>
          <w:color w:val="000000" w:themeColor="text1"/>
          <w:sz w:val="20"/>
          <w:szCs w:val="20"/>
        </w:rPr>
        <w:tab/>
      </w:r>
      <w:r w:rsidR="007F1E63" w:rsidRPr="007F1E63">
        <w:rPr>
          <w:color w:val="000000" w:themeColor="text1"/>
          <w:sz w:val="20"/>
          <w:szCs w:val="20"/>
        </w:rPr>
        <w:t>Autorizzazione a risiedere fuori sede</w:t>
      </w:r>
    </w:p>
    <w:p w14:paraId="06541989" w14:textId="77777777" w:rsidR="007F1E63" w:rsidRDefault="007F1E63" w:rsidP="00EC35FD">
      <w:pPr>
        <w:rPr>
          <w:b/>
          <w:bCs/>
        </w:rPr>
      </w:pPr>
    </w:p>
    <w:p w14:paraId="12AE2B25" w14:textId="30DAEE06" w:rsidR="007F1E63" w:rsidRDefault="007F1E63" w:rsidP="00EC35FD">
      <w:pPr>
        <w:rPr>
          <w:b/>
          <w:color w:val="000000" w:themeColor="text1"/>
          <w:sz w:val="20"/>
          <w:szCs w:val="20"/>
        </w:rPr>
      </w:pPr>
      <w:r w:rsidRPr="00A614DC">
        <w:rPr>
          <w:b/>
          <w:color w:val="000000" w:themeColor="text1"/>
          <w:sz w:val="20"/>
          <w:szCs w:val="20"/>
        </w:rPr>
        <w:t>STUDENTI</w:t>
      </w:r>
    </w:p>
    <w:p w14:paraId="3EB9F7FE" w14:textId="581F3465" w:rsidR="007F1E63" w:rsidRDefault="00565EF5" w:rsidP="003E7E93">
      <w:pPr>
        <w:ind w:left="709" w:hanging="709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14</w:t>
      </w:r>
      <w:r w:rsidR="003E7E93">
        <w:rPr>
          <w:color w:val="000000" w:themeColor="text1"/>
          <w:sz w:val="20"/>
          <w:szCs w:val="20"/>
        </w:rPr>
        <w:tab/>
      </w:r>
      <w:r w:rsidR="007F1E63" w:rsidRPr="007F1E63">
        <w:rPr>
          <w:color w:val="000000" w:themeColor="text1"/>
          <w:sz w:val="20"/>
          <w:szCs w:val="20"/>
        </w:rPr>
        <w:t>Borse di studio per studenti laureandi iscritti ai Corsi di Laurea, ai Corsi di Laurea Magistrale e ai Corsi di Laurea Magistrale a Ciclo unico</w:t>
      </w:r>
    </w:p>
    <w:p w14:paraId="21934B93" w14:textId="77777777" w:rsidR="00BF6648" w:rsidRDefault="00BF6648" w:rsidP="00EC35FD">
      <w:pPr>
        <w:rPr>
          <w:b/>
          <w:color w:val="000000" w:themeColor="text1"/>
          <w:sz w:val="20"/>
          <w:szCs w:val="20"/>
        </w:rPr>
      </w:pPr>
    </w:p>
    <w:p w14:paraId="2AC709FD" w14:textId="77777777" w:rsidR="00BF6648" w:rsidRDefault="00BF6648" w:rsidP="00EC35FD">
      <w:pPr>
        <w:rPr>
          <w:b/>
          <w:color w:val="000000" w:themeColor="text1"/>
          <w:sz w:val="20"/>
          <w:szCs w:val="20"/>
        </w:rPr>
      </w:pPr>
    </w:p>
    <w:p w14:paraId="30D7029B" w14:textId="77777777" w:rsidR="00BF6648" w:rsidRDefault="00BF6648" w:rsidP="00EC35FD">
      <w:pPr>
        <w:rPr>
          <w:b/>
          <w:color w:val="000000" w:themeColor="text1"/>
          <w:sz w:val="20"/>
          <w:szCs w:val="20"/>
        </w:rPr>
      </w:pPr>
    </w:p>
    <w:p w14:paraId="438BCA07" w14:textId="77777777" w:rsidR="00BF6648" w:rsidRDefault="00BF6648" w:rsidP="00EC35FD">
      <w:pPr>
        <w:rPr>
          <w:b/>
          <w:color w:val="000000" w:themeColor="text1"/>
          <w:sz w:val="20"/>
          <w:szCs w:val="20"/>
        </w:rPr>
      </w:pPr>
    </w:p>
    <w:p w14:paraId="64D24096" w14:textId="77777777" w:rsidR="00BF6648" w:rsidRDefault="00BF6648" w:rsidP="00EC35FD">
      <w:pPr>
        <w:rPr>
          <w:b/>
          <w:color w:val="000000" w:themeColor="text1"/>
          <w:sz w:val="20"/>
          <w:szCs w:val="20"/>
        </w:rPr>
      </w:pPr>
    </w:p>
    <w:p w14:paraId="7104B6B8" w14:textId="77777777" w:rsidR="00BF6648" w:rsidRDefault="00BF6648" w:rsidP="00EC35FD">
      <w:pPr>
        <w:rPr>
          <w:b/>
          <w:color w:val="000000" w:themeColor="text1"/>
          <w:sz w:val="20"/>
          <w:szCs w:val="20"/>
        </w:rPr>
      </w:pPr>
    </w:p>
    <w:p w14:paraId="7CB1E889" w14:textId="77777777" w:rsidR="003E7E93" w:rsidRDefault="003E7E93" w:rsidP="00EC35FD">
      <w:pPr>
        <w:rPr>
          <w:b/>
          <w:color w:val="000000" w:themeColor="text1"/>
          <w:sz w:val="20"/>
          <w:szCs w:val="20"/>
        </w:rPr>
      </w:pPr>
    </w:p>
    <w:p w14:paraId="5032C1E2" w14:textId="77777777" w:rsidR="003E7E93" w:rsidRDefault="003E7E93" w:rsidP="00EC35FD">
      <w:pPr>
        <w:rPr>
          <w:b/>
          <w:color w:val="000000" w:themeColor="text1"/>
          <w:sz w:val="20"/>
          <w:szCs w:val="20"/>
        </w:rPr>
      </w:pPr>
    </w:p>
    <w:p w14:paraId="4644ED84" w14:textId="77777777" w:rsidR="003E7E93" w:rsidRDefault="003E7E93" w:rsidP="00EC35FD">
      <w:pPr>
        <w:rPr>
          <w:b/>
          <w:color w:val="000000" w:themeColor="text1"/>
          <w:sz w:val="20"/>
          <w:szCs w:val="20"/>
        </w:rPr>
      </w:pPr>
    </w:p>
    <w:p w14:paraId="5CE2B730" w14:textId="77777777" w:rsidR="00BF6648" w:rsidRDefault="00BF6648" w:rsidP="00EC35FD">
      <w:pPr>
        <w:rPr>
          <w:b/>
          <w:color w:val="000000" w:themeColor="text1"/>
          <w:sz w:val="20"/>
          <w:szCs w:val="20"/>
        </w:rPr>
      </w:pPr>
    </w:p>
    <w:p w14:paraId="01273883" w14:textId="58AFA9B1" w:rsidR="00BD0787" w:rsidRDefault="00BD0787" w:rsidP="00EC35FD">
      <w:pPr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EVENTI E PROMOZIONI</w:t>
      </w:r>
    </w:p>
    <w:p w14:paraId="2F219806" w14:textId="208C3F1C" w:rsidR="00BD0787" w:rsidRPr="00966E1C" w:rsidRDefault="00565EF5" w:rsidP="00EC35FD">
      <w:pPr>
        <w:rPr>
          <w:sz w:val="20"/>
          <w:szCs w:val="20"/>
        </w:rPr>
      </w:pPr>
      <w:r>
        <w:rPr>
          <w:sz w:val="20"/>
          <w:szCs w:val="20"/>
        </w:rPr>
        <w:t>15</w:t>
      </w:r>
      <w:r w:rsidR="003E7E93">
        <w:rPr>
          <w:sz w:val="20"/>
          <w:szCs w:val="20"/>
        </w:rPr>
        <w:tab/>
      </w:r>
      <w:r w:rsidR="00BD0787" w:rsidRPr="00966E1C">
        <w:rPr>
          <w:sz w:val="20"/>
          <w:szCs w:val="20"/>
        </w:rPr>
        <w:t>Richieste Patrocini</w:t>
      </w:r>
    </w:p>
    <w:p w14:paraId="1F38739E" w14:textId="0BC7BB67" w:rsidR="00BD0787" w:rsidRPr="00920C52" w:rsidRDefault="00565EF5" w:rsidP="00EC35FD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="003E7E93">
        <w:rPr>
          <w:sz w:val="20"/>
          <w:szCs w:val="20"/>
        </w:rPr>
        <w:tab/>
      </w:r>
      <w:r w:rsidR="007F1E63" w:rsidRPr="00A614DC">
        <w:rPr>
          <w:sz w:val="20"/>
          <w:szCs w:val="20"/>
        </w:rPr>
        <w:t>Polisportiva Vogatori Taras A.S.D. Proposta Convenzione per lo svolgimento di Attività di Cannottaggio</w:t>
      </w:r>
    </w:p>
    <w:p w14:paraId="39F4B878" w14:textId="77777777"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14:paraId="7C55B705" w14:textId="77777777" w:rsidR="00E22B6D" w:rsidRPr="00CB5F2D" w:rsidRDefault="00E22B6D" w:rsidP="00BD0787">
      <w:pPr>
        <w:ind w:left="4111"/>
        <w:rPr>
          <w:sz w:val="20"/>
          <w:szCs w:val="20"/>
        </w:rPr>
      </w:pPr>
    </w:p>
    <w:p w14:paraId="6A2A9E2E" w14:textId="77777777" w:rsidR="00E22B6D" w:rsidRPr="00CB5F2D" w:rsidRDefault="00E22B6D" w:rsidP="002B13AA">
      <w:pPr>
        <w:rPr>
          <w:sz w:val="20"/>
          <w:szCs w:val="20"/>
        </w:rPr>
      </w:pPr>
    </w:p>
    <w:p w14:paraId="5E43AA0E" w14:textId="77777777"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14:paraId="2CF68124" w14:textId="497904E5" w:rsidR="00224C3F" w:rsidRPr="005F161A" w:rsidRDefault="001524DA" w:rsidP="005F161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14:paraId="009AA081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70C3633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A882B5B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4F4056C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080BF06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62D2B44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DE17A56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E1F1CA5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A9AB2E4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BCDC393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FD4A3DC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B9F175F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150794C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74A0DAA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FAD6F3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815035A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92E7867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6CDBFB1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3FAC96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BCCD4AE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C07D70C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3D1DE46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548E119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7F0425D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72ED229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A4149C9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5B86428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DE73EF4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B66EA2F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632FB38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DC6DC8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F6C74B6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C648E7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7E79724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A9E1605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DBFA4C4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20E312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4B40AA6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A09455E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0B6F06E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532782A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C38B2AF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62BABBA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467FBB4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42FE8E8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D06CED2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9390D27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CBA7A37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8EF8326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7870353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1975BAC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6A4AB21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645DC10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E5D7D94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3A784AF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C9A1951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CA406C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0163CC8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026C4C9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A581DE0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17EDF75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B4F777A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2A7536C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8381062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9D93147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445B0A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5657E33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1A75620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B9FDD2C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118522B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D14F4DE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802B9CB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B9E9615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DF08EB4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09F5886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C13CAF1" w14:textId="77777777" w:rsidR="00BF6648" w:rsidRDefault="00BF6648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FB29C" w14:textId="77777777" w:rsidR="00A127D2" w:rsidRDefault="00A127D2">
      <w:r>
        <w:separator/>
      </w:r>
    </w:p>
  </w:endnote>
  <w:endnote w:type="continuationSeparator" w:id="0">
    <w:p w14:paraId="5BB77A12" w14:textId="77777777" w:rsidR="00A127D2" w:rsidRDefault="00A1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3A725" w14:textId="77777777" w:rsidR="00A127D2" w:rsidRDefault="00A127D2">
      <w:r>
        <w:separator/>
      </w:r>
    </w:p>
  </w:footnote>
  <w:footnote w:type="continuationSeparator" w:id="0">
    <w:p w14:paraId="50B7298E" w14:textId="77777777" w:rsidR="00A127D2" w:rsidRDefault="00A1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D25F05"/>
    <w:multiLevelType w:val="multilevel"/>
    <w:tmpl w:val="FDD6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2F4E36"/>
    <w:multiLevelType w:val="multilevel"/>
    <w:tmpl w:val="482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715F9"/>
    <w:multiLevelType w:val="multilevel"/>
    <w:tmpl w:val="54C6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37C45"/>
    <w:multiLevelType w:val="multilevel"/>
    <w:tmpl w:val="8A3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5421F"/>
    <w:multiLevelType w:val="multilevel"/>
    <w:tmpl w:val="E16E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0408CC"/>
    <w:multiLevelType w:val="multilevel"/>
    <w:tmpl w:val="65F4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0261872"/>
    <w:multiLevelType w:val="hybridMultilevel"/>
    <w:tmpl w:val="094C2E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863BC2"/>
    <w:multiLevelType w:val="multilevel"/>
    <w:tmpl w:val="61B0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BC7284B"/>
    <w:multiLevelType w:val="multilevel"/>
    <w:tmpl w:val="00C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BC5892"/>
    <w:multiLevelType w:val="multilevel"/>
    <w:tmpl w:val="334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0"/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3"/>
  </w:num>
  <w:num w:numId="16">
    <w:abstractNumId w:val="4"/>
  </w:num>
  <w:num w:numId="17">
    <w:abstractNumId w:val="3"/>
  </w:num>
  <w:num w:numId="18">
    <w:abstractNumId w:val="12"/>
  </w:num>
  <w:num w:numId="19">
    <w:abstractNumId w:val="14"/>
  </w:num>
  <w:num w:numId="20">
    <w:abstractNumId w:val="24"/>
  </w:num>
  <w:num w:numId="21">
    <w:abstractNumId w:val="25"/>
  </w:num>
  <w:num w:numId="22">
    <w:abstractNumId w:val="2"/>
  </w:num>
  <w:num w:numId="23">
    <w:abstractNumId w:val="16"/>
  </w:num>
  <w:num w:numId="24">
    <w:abstractNumId w:val="6"/>
  </w:num>
  <w:num w:numId="25">
    <w:abstractNumId w:val="20"/>
  </w:num>
  <w:num w:numId="26">
    <w:abstractNumId w:val="17"/>
  </w:num>
  <w:num w:numId="27">
    <w:abstractNumId w:val="19"/>
  </w:num>
  <w:num w:numId="28">
    <w:abstractNumId w:val="1"/>
  </w:num>
  <w:num w:numId="29">
    <w:abstractNumId w:val="10"/>
  </w:num>
  <w:num w:numId="3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5E0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2FF9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5A0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3E01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DBB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A6D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181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3A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906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17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5A7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E7E93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70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033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5EF5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61A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207D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29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046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45B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20"/>
    <w:rsid w:val="007555DB"/>
    <w:rsid w:val="0075582B"/>
    <w:rsid w:val="007577AD"/>
    <w:rsid w:val="007577F9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550"/>
    <w:rsid w:val="00790913"/>
    <w:rsid w:val="007909C8"/>
    <w:rsid w:val="0079449C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6E79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DD1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3AC1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1E63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4E4A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66E1C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00A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7D2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0D"/>
    <w:rsid w:val="00A256D2"/>
    <w:rsid w:val="00A2573F"/>
    <w:rsid w:val="00A258B6"/>
    <w:rsid w:val="00A25911"/>
    <w:rsid w:val="00A25CD0"/>
    <w:rsid w:val="00A25D8A"/>
    <w:rsid w:val="00A262F1"/>
    <w:rsid w:val="00A26459"/>
    <w:rsid w:val="00A277CB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4DC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E9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695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7A7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648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544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05BB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4B98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2A1F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770B8"/>
    <w:rsid w:val="00D77EB5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434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71E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1955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505B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1C5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4F7D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D7EB9"/>
    <w:rsid w:val="00FE01ED"/>
    <w:rsid w:val="00FE098C"/>
    <w:rsid w:val="00FE0DF8"/>
    <w:rsid w:val="00FE1F31"/>
    <w:rsid w:val="00FE20ED"/>
    <w:rsid w:val="00FE390F"/>
    <w:rsid w:val="00FE3C5D"/>
    <w:rsid w:val="00FE3E7C"/>
    <w:rsid w:val="00FE41A5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D6C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CB4B98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DD1B-ED3B-4F41-8A26-9CBB3320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433</Words>
  <Characters>2472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11</cp:revision>
  <cp:lastPrinted>2017-04-21T08:26:00Z</cp:lastPrinted>
  <dcterms:created xsi:type="dcterms:W3CDTF">2017-05-24T07:45:00Z</dcterms:created>
  <dcterms:modified xsi:type="dcterms:W3CDTF">2017-05-24T15:33:00Z</dcterms:modified>
</cp:coreProperties>
</file>