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0EFAEDB" w:rsidR="003D2320" w:rsidRPr="007D110B" w:rsidRDefault="00577077" w:rsidP="001045EC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5C29BC">
              <w:rPr>
                <w:b/>
                <w:color w:val="008080"/>
                <w:sz w:val="22"/>
                <w:szCs w:val="22"/>
              </w:rPr>
              <w:t>16</w:t>
            </w:r>
            <w:proofErr w:type="gramEnd"/>
            <w:r w:rsidR="005C29BC">
              <w:rPr>
                <w:b/>
                <w:color w:val="008080"/>
                <w:sz w:val="22"/>
                <w:szCs w:val="22"/>
              </w:rPr>
              <w:t xml:space="preserve"> dicembre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33842E44" w:rsidR="00B241B9" w:rsidRPr="007D110B" w:rsidRDefault="005C29BC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22208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8B8E23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24FD5CD8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1045EC">
        <w:rPr>
          <w:b/>
          <w:u w:val="single"/>
        </w:rPr>
        <w:t>21</w:t>
      </w:r>
      <w:proofErr w:type="gramEnd"/>
      <w:r w:rsidR="00B628F6">
        <w:rPr>
          <w:b/>
          <w:u w:val="single"/>
        </w:rPr>
        <w:t xml:space="preserve"> dicembre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25E5D" w:rsidRPr="00D25E5D">
        <w:rPr>
          <w:b/>
          <w:u w:val="single"/>
        </w:rPr>
        <w:t>10.0</w:t>
      </w:r>
      <w:r w:rsidR="00D25E5D" w:rsidRPr="008700D8">
        <w:rPr>
          <w:b/>
          <w:u w:val="single"/>
        </w:rPr>
        <w:t>0</w:t>
      </w:r>
      <w:r w:rsidR="007B0990" w:rsidRPr="008700D8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33230C09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14:paraId="66CBCA5F" w14:textId="77777777" w:rsidR="00844C68" w:rsidRDefault="00844C68" w:rsidP="00556131">
      <w:pPr>
        <w:jc w:val="center"/>
        <w:rPr>
          <w:b/>
          <w:caps/>
        </w:rPr>
      </w:pPr>
    </w:p>
    <w:p w14:paraId="361404B1" w14:textId="77777777" w:rsidR="005C29BC" w:rsidRPr="00556131" w:rsidRDefault="005C29BC" w:rsidP="00556131">
      <w:pPr>
        <w:jc w:val="center"/>
        <w:rPr>
          <w:b/>
          <w:caps/>
        </w:rPr>
      </w:pPr>
    </w:p>
    <w:p w14:paraId="1F7B2331" w14:textId="77777777" w:rsidR="001524DA" w:rsidRPr="002F1BF1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Comunicazioni</w:t>
      </w:r>
    </w:p>
    <w:p w14:paraId="5201D3E2" w14:textId="77777777" w:rsidR="001524DA" w:rsidRPr="002F1BF1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Interrogazioni e dichiarazioni</w:t>
      </w:r>
    </w:p>
    <w:p w14:paraId="1640B5EE" w14:textId="77777777" w:rsidR="001524DA" w:rsidRPr="002F1BF1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Ratifica Decreti</w:t>
      </w:r>
    </w:p>
    <w:p w14:paraId="4B901EA3" w14:textId="77777777" w:rsidR="001524DA" w:rsidRPr="002F1BF1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 xml:space="preserve">PROGRAMMAZIONE E ATTIVITA’ NORMATIVA </w:t>
      </w:r>
    </w:p>
    <w:p w14:paraId="66341147" w14:textId="5E4F9221" w:rsidR="003B12F5" w:rsidRPr="002F1BF1" w:rsidRDefault="003B12F5" w:rsidP="002F1BF1">
      <w:pPr>
        <w:spacing w:after="120"/>
        <w:rPr>
          <w:color w:val="000000" w:themeColor="text1"/>
          <w:sz w:val="22"/>
          <w:szCs w:val="22"/>
        </w:rPr>
      </w:pPr>
      <w:r w:rsidRPr="002F1BF1">
        <w:rPr>
          <w:bCs/>
          <w:color w:val="000000" w:themeColor="text1"/>
          <w:sz w:val="22"/>
          <w:szCs w:val="22"/>
        </w:rPr>
        <w:t>1</w:t>
      </w:r>
      <w:r w:rsidR="001045EC" w:rsidRPr="002F1BF1">
        <w:rPr>
          <w:bCs/>
          <w:color w:val="000000" w:themeColor="text1"/>
          <w:sz w:val="22"/>
          <w:szCs w:val="22"/>
        </w:rPr>
        <w:t>72</w:t>
      </w:r>
      <w:r w:rsidR="002F1BF1" w:rsidRPr="002F1BF1">
        <w:rPr>
          <w:sz w:val="22"/>
          <w:szCs w:val="22"/>
        </w:rPr>
        <w:sym w:font="Wingdings" w:char="00FB"/>
      </w:r>
      <w:r w:rsidRPr="002F1BF1">
        <w:rPr>
          <w:bCs/>
          <w:color w:val="000000" w:themeColor="text1"/>
          <w:sz w:val="22"/>
          <w:szCs w:val="22"/>
        </w:rPr>
        <w:tab/>
      </w:r>
      <w:r w:rsidR="004338FA" w:rsidRPr="002F1BF1">
        <w:rPr>
          <w:color w:val="000000" w:themeColor="text1"/>
          <w:sz w:val="22"/>
          <w:szCs w:val="22"/>
        </w:rPr>
        <w:t>Programmazione Triennale LL. PP. 2017-2019: parere</w:t>
      </w:r>
    </w:p>
    <w:p w14:paraId="1CCA5FC0" w14:textId="77777777" w:rsidR="001524DA" w:rsidRPr="002F1BF1" w:rsidRDefault="001524DA" w:rsidP="002F1BF1">
      <w:pPr>
        <w:pStyle w:val="Paragrafoelenco"/>
        <w:autoSpaceDE w:val="0"/>
        <w:autoSpaceDN w:val="0"/>
        <w:adjustRightInd w:val="0"/>
        <w:spacing w:after="120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>RICERCA E TRASFERIMENTO TECNOLOGICO</w:t>
      </w:r>
    </w:p>
    <w:p w14:paraId="00B56C5D" w14:textId="42D85ADE" w:rsidR="009E2223" w:rsidRPr="002F1BF1" w:rsidRDefault="002F1BF1" w:rsidP="002E46A9">
      <w:pPr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173</w:t>
      </w:r>
      <w:r w:rsidRPr="002F1BF1">
        <w:rPr>
          <w:sz w:val="22"/>
          <w:szCs w:val="22"/>
        </w:rPr>
        <w:sym w:font="Wingdings" w:char="00FB"/>
      </w:r>
      <w:r w:rsidRPr="002F1BF1">
        <w:rPr>
          <w:color w:val="000000" w:themeColor="text1"/>
          <w:sz w:val="22"/>
          <w:szCs w:val="22"/>
        </w:rPr>
        <w:tab/>
      </w:r>
      <w:r w:rsidR="002E46A9" w:rsidRPr="002F1BF1">
        <w:rPr>
          <w:color w:val="000000" w:themeColor="text1"/>
          <w:sz w:val="22"/>
          <w:szCs w:val="22"/>
        </w:rPr>
        <w:t>A</w:t>
      </w:r>
      <w:r w:rsidR="009E2223" w:rsidRPr="002F1BF1">
        <w:rPr>
          <w:color w:val="000000" w:themeColor="text1"/>
          <w:sz w:val="22"/>
          <w:szCs w:val="22"/>
        </w:rPr>
        <w:t xml:space="preserve">ccordo di collaborazione tra Politecnico di Bari e Cinecittà Media </w:t>
      </w:r>
      <w:proofErr w:type="spellStart"/>
      <w:r w:rsidR="009E2223" w:rsidRPr="002F1BF1">
        <w:rPr>
          <w:color w:val="000000" w:themeColor="text1"/>
          <w:sz w:val="22"/>
          <w:szCs w:val="22"/>
        </w:rPr>
        <w:t>Srl</w:t>
      </w:r>
      <w:proofErr w:type="spellEnd"/>
    </w:p>
    <w:p w14:paraId="74A6F529" w14:textId="6BBE2E41" w:rsidR="00B628F6" w:rsidRDefault="002F1BF1" w:rsidP="008700D8">
      <w:pPr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174</w:t>
      </w:r>
      <w:r w:rsidRPr="002F1BF1">
        <w:rPr>
          <w:sz w:val="22"/>
          <w:szCs w:val="22"/>
        </w:rPr>
        <w:sym w:font="Wingdings" w:char="00FB"/>
      </w:r>
      <w:r w:rsidRPr="002F1BF1">
        <w:rPr>
          <w:color w:val="000000" w:themeColor="text1"/>
          <w:sz w:val="22"/>
          <w:szCs w:val="22"/>
        </w:rPr>
        <w:tab/>
      </w:r>
      <w:r w:rsidR="009E2223" w:rsidRPr="002F1BF1">
        <w:rPr>
          <w:color w:val="000000" w:themeColor="text1"/>
          <w:sz w:val="22"/>
          <w:szCs w:val="22"/>
        </w:rPr>
        <w:t>Proposta di Regolamento di Ateneo per il Programma di Mobilità Internazionale Erasmus: parere</w:t>
      </w:r>
    </w:p>
    <w:p w14:paraId="26DF89A3" w14:textId="0085FFE2" w:rsidR="00D25E5D" w:rsidRPr="008700D8" w:rsidRDefault="00D25E5D" w:rsidP="008700D8">
      <w:pPr>
        <w:pStyle w:val="p1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8700D8">
        <w:rPr>
          <w:rFonts w:ascii="Times New Roman" w:hAnsi="Times New Roman"/>
          <w:color w:val="000000" w:themeColor="text1"/>
          <w:sz w:val="22"/>
          <w:szCs w:val="22"/>
        </w:rPr>
        <w:t>175</w:t>
      </w:r>
      <w:r w:rsidRPr="002F1BF1">
        <w:rPr>
          <w:sz w:val="22"/>
          <w:szCs w:val="22"/>
        </w:rPr>
        <w:sym w:font="Wingdings" w:char="00FB"/>
      </w:r>
      <w:r>
        <w:rPr>
          <w:sz w:val="22"/>
          <w:szCs w:val="22"/>
        </w:rPr>
        <w:tab/>
      </w:r>
      <w:r w:rsidR="008700D8" w:rsidRPr="008700D8">
        <w:rPr>
          <w:rFonts w:ascii="Times New Roman" w:hAnsi="Times New Roman"/>
          <w:color w:val="000000" w:themeColor="text1"/>
          <w:sz w:val="22"/>
          <w:szCs w:val="22"/>
        </w:rPr>
        <w:t>Proposta di costituzione dello spin off accademico “</w:t>
      </w:r>
      <w:proofErr w:type="spellStart"/>
      <w:r w:rsidR="008700D8" w:rsidRPr="008700D8">
        <w:rPr>
          <w:rFonts w:ascii="Times New Roman" w:hAnsi="Times New Roman"/>
          <w:color w:val="000000" w:themeColor="text1"/>
          <w:sz w:val="22"/>
          <w:szCs w:val="22"/>
        </w:rPr>
        <w:t>Wideverse</w:t>
      </w:r>
      <w:proofErr w:type="spellEnd"/>
      <w:r w:rsidR="008700D8" w:rsidRPr="008700D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700D8" w:rsidRPr="008700D8">
        <w:rPr>
          <w:rFonts w:ascii="Times New Roman" w:hAnsi="Times New Roman"/>
          <w:color w:val="000000" w:themeColor="text1"/>
          <w:sz w:val="22"/>
          <w:szCs w:val="22"/>
        </w:rPr>
        <w:t>srls</w:t>
      </w:r>
      <w:proofErr w:type="spellEnd"/>
      <w:r w:rsidR="008700D8" w:rsidRPr="008700D8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8700D8">
        <w:rPr>
          <w:rFonts w:ascii="Times New Roman" w:hAnsi="Times New Roman"/>
          <w:color w:val="000000" w:themeColor="text1"/>
          <w:sz w:val="22"/>
          <w:szCs w:val="22"/>
        </w:rPr>
        <w:t xml:space="preserve"> - parere</w:t>
      </w:r>
    </w:p>
    <w:p w14:paraId="541D4203" w14:textId="77777777" w:rsidR="001524DA" w:rsidRPr="002F1BF1" w:rsidRDefault="001524DA" w:rsidP="008700D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>PERSONALE</w:t>
      </w:r>
    </w:p>
    <w:p w14:paraId="2E2E13F5" w14:textId="0905EEBD" w:rsidR="00A346F0" w:rsidRPr="002F1BF1" w:rsidRDefault="004338FA" w:rsidP="00A346F0">
      <w:pPr>
        <w:ind w:left="720" w:hanging="720"/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17</w:t>
      </w:r>
      <w:r w:rsidR="008700D8">
        <w:rPr>
          <w:color w:val="000000" w:themeColor="text1"/>
          <w:sz w:val="22"/>
          <w:szCs w:val="22"/>
        </w:rPr>
        <w:t>6</w:t>
      </w:r>
      <w:r w:rsidR="002F1BF1" w:rsidRPr="002F1BF1">
        <w:rPr>
          <w:sz w:val="22"/>
          <w:szCs w:val="22"/>
        </w:rPr>
        <w:sym w:font="Wingdings" w:char="00FB"/>
      </w:r>
      <w:r w:rsidRPr="002F1BF1">
        <w:rPr>
          <w:color w:val="000000" w:themeColor="text1"/>
          <w:sz w:val="22"/>
          <w:szCs w:val="22"/>
        </w:rPr>
        <w:tab/>
        <w:t>Chiamata docenti</w:t>
      </w:r>
    </w:p>
    <w:p w14:paraId="37239C90" w14:textId="21DB7656" w:rsidR="00870350" w:rsidRPr="002F1BF1" w:rsidRDefault="004338FA" w:rsidP="00B55D81">
      <w:pPr>
        <w:spacing w:after="120"/>
        <w:ind w:left="720" w:hanging="720"/>
        <w:jc w:val="both"/>
        <w:rPr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17</w:t>
      </w:r>
      <w:r w:rsidR="008700D8">
        <w:rPr>
          <w:color w:val="000000" w:themeColor="text1"/>
          <w:sz w:val="22"/>
          <w:szCs w:val="22"/>
        </w:rPr>
        <w:t>7</w:t>
      </w:r>
      <w:r w:rsidR="002F1BF1" w:rsidRPr="002F1BF1">
        <w:rPr>
          <w:sz w:val="22"/>
          <w:szCs w:val="22"/>
        </w:rPr>
        <w:sym w:font="Wingdings" w:char="00FB"/>
      </w:r>
      <w:r w:rsidRPr="002F1BF1">
        <w:rPr>
          <w:color w:val="000000" w:themeColor="text1"/>
          <w:sz w:val="22"/>
          <w:szCs w:val="22"/>
        </w:rPr>
        <w:tab/>
      </w:r>
      <w:r w:rsidR="00A346F0" w:rsidRPr="002F1BF1">
        <w:rPr>
          <w:color w:val="000000" w:themeColor="text1"/>
          <w:sz w:val="22"/>
          <w:szCs w:val="22"/>
        </w:rPr>
        <w:t>Proposta di attivazione posti di ricercatore a tempo determinato (ar</w:t>
      </w:r>
      <w:r w:rsidR="00F2065F">
        <w:rPr>
          <w:color w:val="000000" w:themeColor="text1"/>
          <w:sz w:val="22"/>
          <w:szCs w:val="22"/>
        </w:rPr>
        <w:t xml:space="preserve">t. 24, </w:t>
      </w:r>
      <w:proofErr w:type="spellStart"/>
      <w:r w:rsidR="00F2065F">
        <w:rPr>
          <w:color w:val="000000" w:themeColor="text1"/>
          <w:sz w:val="22"/>
          <w:szCs w:val="22"/>
        </w:rPr>
        <w:t>lett</w:t>
      </w:r>
      <w:proofErr w:type="spellEnd"/>
      <w:r w:rsidR="00F2065F">
        <w:rPr>
          <w:color w:val="000000" w:themeColor="text1"/>
          <w:sz w:val="22"/>
          <w:szCs w:val="22"/>
        </w:rPr>
        <w:t>. A), Legge 240/2010</w:t>
      </w:r>
      <w:bookmarkStart w:id="0" w:name="_GoBack"/>
      <w:bookmarkEnd w:id="0"/>
      <w:r w:rsidR="00A346F0" w:rsidRPr="002F1BF1">
        <w:rPr>
          <w:color w:val="000000" w:themeColor="text1"/>
          <w:sz w:val="22"/>
          <w:szCs w:val="22"/>
        </w:rPr>
        <w:t xml:space="preserve"> presso il Dipartimento di Meccanica, Matematica e Management e Dipartimento di Ingegneria Elettrica e dell’Informazione</w:t>
      </w:r>
    </w:p>
    <w:p w14:paraId="4C8897DE" w14:textId="71A2A750" w:rsidR="00F855E7" w:rsidRPr="002F1BF1" w:rsidRDefault="009E711B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>EVENTI E PROMOZIONE</w:t>
      </w:r>
    </w:p>
    <w:p w14:paraId="2425C7B2" w14:textId="0BAE8EE3" w:rsidR="0092290E" w:rsidRPr="002F1BF1" w:rsidRDefault="004338FA" w:rsidP="002F1BF1">
      <w:pPr>
        <w:autoSpaceDE w:val="0"/>
        <w:autoSpaceDN w:val="0"/>
        <w:adjustRightInd w:val="0"/>
        <w:spacing w:after="120"/>
        <w:ind w:left="567" w:hanging="567"/>
        <w:rPr>
          <w:bCs/>
          <w:color w:val="000000" w:themeColor="text1"/>
          <w:sz w:val="22"/>
          <w:szCs w:val="22"/>
        </w:rPr>
      </w:pPr>
      <w:r w:rsidRPr="002F1BF1">
        <w:rPr>
          <w:color w:val="000000" w:themeColor="text1"/>
          <w:sz w:val="22"/>
          <w:szCs w:val="22"/>
        </w:rPr>
        <w:t>17</w:t>
      </w:r>
      <w:r w:rsidR="008700D8">
        <w:rPr>
          <w:color w:val="000000" w:themeColor="text1"/>
          <w:sz w:val="22"/>
          <w:szCs w:val="22"/>
        </w:rPr>
        <w:t>8</w:t>
      </w:r>
      <w:r w:rsidR="002F1BF1" w:rsidRPr="002F1BF1">
        <w:rPr>
          <w:sz w:val="22"/>
          <w:szCs w:val="22"/>
        </w:rPr>
        <w:sym w:font="Wingdings" w:char="00FB"/>
      </w:r>
      <w:r w:rsidR="009E711B" w:rsidRPr="002F1BF1">
        <w:rPr>
          <w:bCs/>
          <w:color w:val="000000" w:themeColor="text1"/>
          <w:sz w:val="22"/>
          <w:szCs w:val="22"/>
        </w:rPr>
        <w:tab/>
      </w:r>
      <w:r w:rsidR="00555F98" w:rsidRPr="002F1BF1">
        <w:rPr>
          <w:bCs/>
          <w:color w:val="000000" w:themeColor="text1"/>
          <w:sz w:val="22"/>
          <w:szCs w:val="22"/>
        </w:rPr>
        <w:tab/>
      </w:r>
      <w:r w:rsidR="009E711B" w:rsidRPr="002F1BF1">
        <w:rPr>
          <w:bCs/>
          <w:color w:val="000000" w:themeColor="text1"/>
          <w:sz w:val="22"/>
          <w:szCs w:val="22"/>
        </w:rPr>
        <w:t>Richiesta Patrocini</w:t>
      </w:r>
    </w:p>
    <w:p w14:paraId="685BC434" w14:textId="7108A9D7" w:rsidR="004338FA" w:rsidRPr="002F1BF1" w:rsidRDefault="004338FA" w:rsidP="004338F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>STUDENTI</w:t>
      </w:r>
    </w:p>
    <w:p w14:paraId="53E8E0E5" w14:textId="675966AB" w:rsidR="0092290E" w:rsidRPr="002F1BF1" w:rsidRDefault="004338FA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  <w:r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>17</w:t>
      </w:r>
      <w:r w:rsidR="008700D8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>9</w:t>
      </w:r>
      <w:r w:rsidR="002F1BF1" w:rsidRPr="002F1BF1">
        <w:rPr>
          <w:sz w:val="22"/>
          <w:szCs w:val="22"/>
        </w:rPr>
        <w:sym w:font="Wingdings" w:char="0031"/>
      </w:r>
      <w:r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92290E"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 xml:space="preserve">Rilascio della certificazione ai sensi del </w:t>
      </w:r>
      <w:proofErr w:type="spellStart"/>
      <w:proofErr w:type="gramStart"/>
      <w:r w:rsidR="0092290E"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>D.Lgs</w:t>
      </w:r>
      <w:proofErr w:type="gramEnd"/>
      <w:r w:rsidR="0092290E"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>.</w:t>
      </w:r>
      <w:proofErr w:type="spellEnd"/>
      <w:r w:rsidR="0092290E" w:rsidRPr="002F1BF1"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  <w:t xml:space="preserve"> 494/96, aggiornamenti ed ulteriori valutazioni</w:t>
      </w:r>
    </w:p>
    <w:p w14:paraId="383DF2C6" w14:textId="77777777" w:rsidR="00636382" w:rsidRDefault="00636382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08DF6473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7D1D33D1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6459C0ED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624B226E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7774CA19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567A0FC0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23BB1D88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5C68A9A5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36410478" w14:textId="77777777" w:rsid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77554E26" w14:textId="77777777" w:rsidR="002F1BF1" w:rsidRPr="002F1BF1" w:rsidRDefault="002F1BF1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3020267A" w14:textId="4051FDDB" w:rsidR="00B35C68" w:rsidRPr="002F1BF1" w:rsidRDefault="00B35C68" w:rsidP="00B35C68">
      <w:pPr>
        <w:spacing w:after="120"/>
        <w:ind w:left="567" w:hanging="567"/>
        <w:jc w:val="both"/>
        <w:rPr>
          <w:b/>
          <w:bCs/>
          <w:sz w:val="22"/>
          <w:szCs w:val="22"/>
        </w:rPr>
      </w:pPr>
      <w:r w:rsidRPr="002F1BF1">
        <w:rPr>
          <w:b/>
          <w:bCs/>
          <w:sz w:val="22"/>
          <w:szCs w:val="22"/>
        </w:rPr>
        <w:t>FINANZA CONTABILITA’ E BILANCIO</w:t>
      </w:r>
      <w:r w:rsidRPr="002F1BF1">
        <w:rPr>
          <w:rStyle w:val="s1"/>
          <w:bCs/>
          <w:color w:val="000000" w:themeColor="text1"/>
          <w:sz w:val="22"/>
          <w:szCs w:val="22"/>
        </w:rPr>
        <w:t xml:space="preserve"> </w:t>
      </w:r>
    </w:p>
    <w:p w14:paraId="5C70D974" w14:textId="71A5CBBD" w:rsidR="00B35C68" w:rsidRPr="002F1BF1" w:rsidRDefault="008700D8" w:rsidP="00B35C68">
      <w:pPr>
        <w:spacing w:after="120"/>
        <w:ind w:left="567" w:hanging="56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180</w:t>
      </w:r>
      <w:r w:rsidR="002F1BF1" w:rsidRPr="002F1BF1">
        <w:rPr>
          <w:sz w:val="22"/>
          <w:szCs w:val="22"/>
        </w:rPr>
        <w:sym w:font="Wingdings" w:char="00FB"/>
      </w:r>
      <w:r w:rsidR="00B35C68" w:rsidRPr="002F1BF1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Budget</w:t>
      </w:r>
      <w:r w:rsidR="00B35C68" w:rsidRPr="002F1BF1">
        <w:rPr>
          <w:rFonts w:eastAsia="Calibri"/>
          <w:sz w:val="22"/>
          <w:szCs w:val="22"/>
        </w:rPr>
        <w:t xml:space="preserve"> unico di previsione 2017 e triennale 2017-2019 – parere.</w:t>
      </w:r>
    </w:p>
    <w:p w14:paraId="4B498510" w14:textId="690C12F7" w:rsidR="00A346F0" w:rsidRPr="002F1BF1" w:rsidRDefault="00A346F0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5EA54F6B" w14:textId="77777777" w:rsidR="001713A0" w:rsidRPr="002F1BF1" w:rsidRDefault="001713A0" w:rsidP="001524DA">
      <w:pPr>
        <w:ind w:left="4111"/>
        <w:jc w:val="center"/>
        <w:rPr>
          <w:sz w:val="22"/>
          <w:szCs w:val="22"/>
        </w:rPr>
      </w:pPr>
    </w:p>
    <w:p w14:paraId="5E43AA0E" w14:textId="77777777" w:rsidR="001524DA" w:rsidRPr="002F1BF1" w:rsidRDefault="001524DA" w:rsidP="001524DA">
      <w:pPr>
        <w:ind w:left="4111"/>
        <w:jc w:val="center"/>
        <w:rPr>
          <w:sz w:val="22"/>
          <w:szCs w:val="22"/>
        </w:rPr>
      </w:pPr>
      <w:r w:rsidRPr="002F1BF1">
        <w:rPr>
          <w:sz w:val="22"/>
          <w:szCs w:val="22"/>
        </w:rPr>
        <w:t>Il Rettore</w:t>
      </w:r>
    </w:p>
    <w:p w14:paraId="046C60E1" w14:textId="075659E7" w:rsidR="001524DA" w:rsidRPr="002F1BF1" w:rsidRDefault="001524DA" w:rsidP="00AD3D8A">
      <w:pPr>
        <w:pStyle w:val="CM5"/>
        <w:spacing w:line="240" w:lineRule="auto"/>
        <w:ind w:left="4111"/>
        <w:jc w:val="center"/>
        <w:rPr>
          <w:i/>
          <w:sz w:val="22"/>
          <w:szCs w:val="22"/>
          <w:u w:val="single"/>
        </w:rPr>
      </w:pPr>
      <w:r w:rsidRPr="002F1BF1">
        <w:rPr>
          <w:sz w:val="22"/>
          <w:szCs w:val="22"/>
        </w:rPr>
        <w:t xml:space="preserve">f.to </w:t>
      </w:r>
      <w:r w:rsidR="00AD3D8A" w:rsidRPr="002F1BF1">
        <w:rPr>
          <w:i/>
          <w:sz w:val="22"/>
          <w:szCs w:val="22"/>
        </w:rPr>
        <w:t>Prof. Ing. Eugenio Di Sciascio</w:t>
      </w:r>
    </w:p>
    <w:p w14:paraId="5FE32E40" w14:textId="77777777" w:rsidR="001713A0" w:rsidRPr="002F1BF1" w:rsidRDefault="001713A0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972378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C7F2B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B6CE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EC9DE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717EA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A410DA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27373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67DFF6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ABC557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273C13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A38853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55A4593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32BE8A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8916C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43A938C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3B4CDC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C00561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F34C61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7C5FC88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175B85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C2D874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AC301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DBDFFA1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04A772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987FB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68EF12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A8399E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FB71F1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F309424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5AFFA4D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2231E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9E1C4F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4DDAE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6D27E1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43D2E53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A26EF6E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BC418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B2AA78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E6A4E9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F56FC6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1E090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4D5D48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1008A2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CC0720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E24B8E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D79737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74F266C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81CBA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6FD93C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5ED926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616A82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E3DAA1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EB44BD1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5CD61C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32CC264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72A720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6598D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EA5343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2D1001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6FD5198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F2FE287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B121243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F53572D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B44341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8F089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448246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A93DB8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B16C19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A8CD40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7AEB4F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60FFA2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83BC18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7BD2BA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4FE10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778402E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42E381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1E879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E44300D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8F44328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C126AD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5F5B02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D74E625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AE08F0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7999D73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3A42C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521C69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CD061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370969F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14F36EB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FA9116" w14:textId="77777777" w:rsidR="002F1BF1" w:rsidRDefault="002F1BF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13C1A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F9E5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404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6B40E4" w14:textId="77777777" w:rsidR="001713A0" w:rsidRPr="002F1BF1" w:rsidRDefault="001713A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ECB94" w14:textId="77777777" w:rsidR="00C46071" w:rsidRDefault="00C46071">
      <w:r>
        <w:separator/>
      </w:r>
    </w:p>
  </w:endnote>
  <w:endnote w:type="continuationSeparator" w:id="0">
    <w:p w14:paraId="66D38801" w14:textId="77777777" w:rsidR="00C46071" w:rsidRDefault="00C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C3172" w14:textId="77777777" w:rsidR="00C46071" w:rsidRDefault="00C46071">
      <w:r>
        <w:separator/>
      </w:r>
    </w:p>
  </w:footnote>
  <w:footnote w:type="continuationSeparator" w:id="0">
    <w:p w14:paraId="6CD208DD" w14:textId="77777777" w:rsidR="00C46071" w:rsidRDefault="00C4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3884"/>
    <w:rsid w:val="00C447DD"/>
    <w:rsid w:val="00C4507C"/>
    <w:rsid w:val="00C46071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E22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1E4D-53FB-E048-8B00-AA6F20A3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293</Words>
  <Characters>1673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11</cp:revision>
  <cp:lastPrinted>2016-10-07T13:14:00Z</cp:lastPrinted>
  <dcterms:created xsi:type="dcterms:W3CDTF">2016-12-15T11:42:00Z</dcterms:created>
  <dcterms:modified xsi:type="dcterms:W3CDTF">2016-12-16T12:00:00Z</dcterms:modified>
</cp:coreProperties>
</file>