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495CB6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495CB6">
              <w:rPr>
                <w:b/>
                <w:color w:val="008080"/>
                <w:sz w:val="22"/>
                <w:szCs w:val="22"/>
              </w:rPr>
              <w:t>18</w:t>
            </w:r>
            <w:r w:rsidR="000937AB">
              <w:rPr>
                <w:b/>
                <w:color w:val="008080"/>
                <w:sz w:val="22"/>
                <w:szCs w:val="22"/>
              </w:rPr>
              <w:t xml:space="preserve"> nov 2016</w:t>
            </w:r>
          </w:p>
        </w:tc>
      </w:tr>
      <w:tr w:rsidR="00B241B9" w:rsidRPr="00824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2200D1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20287</w:t>
            </w:r>
          </w:p>
        </w:tc>
      </w:tr>
    </w:tbl>
    <w:p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:rsidR="006C6B22" w:rsidRPr="0066753A" w:rsidRDefault="006C6B22" w:rsidP="00824777">
      <w:pPr>
        <w:ind w:left="5103"/>
      </w:pPr>
    </w:p>
    <w:p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1524DA">
        <w:rPr>
          <w:b/>
          <w:u w:val="single"/>
        </w:rPr>
        <w:t>.</w:t>
      </w:r>
    </w:p>
    <w:p w:rsidR="008879C7" w:rsidRPr="0066753A" w:rsidRDefault="008879C7" w:rsidP="00824777">
      <w:pPr>
        <w:jc w:val="both"/>
      </w:pPr>
    </w:p>
    <w:p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:rsidR="00844C68" w:rsidRDefault="00844C68" w:rsidP="00556131">
      <w:pPr>
        <w:jc w:val="center"/>
        <w:rPr>
          <w:b/>
          <w:caps/>
        </w:rPr>
      </w:pPr>
    </w:p>
    <w:p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:rsidR="00844C68" w:rsidRPr="0066753A" w:rsidRDefault="00844C68" w:rsidP="00556131">
      <w:pPr>
        <w:jc w:val="center"/>
        <w:rPr>
          <w:b/>
          <w:caps/>
        </w:rPr>
      </w:pPr>
    </w:p>
    <w:p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495CB6">
        <w:rPr>
          <w:b/>
          <w:u w:val="single"/>
        </w:rPr>
        <w:t>21</w:t>
      </w:r>
      <w:r w:rsidR="00951FDB">
        <w:rPr>
          <w:b/>
          <w:u w:val="single"/>
        </w:rPr>
        <w:t xml:space="preserve"> </w:t>
      </w:r>
      <w:r w:rsidR="00922F9F">
        <w:rPr>
          <w:b/>
          <w:u w:val="single"/>
        </w:rPr>
        <w:t>novembre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495CB6">
        <w:rPr>
          <w:b/>
          <w:u w:val="single"/>
        </w:rPr>
        <w:t>16.00</w:t>
      </w:r>
      <w:r w:rsidR="007B0990" w:rsidRPr="00556131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:rsidR="009D541F" w:rsidRDefault="009D541F" w:rsidP="00824777">
      <w:pPr>
        <w:jc w:val="center"/>
        <w:rPr>
          <w:b/>
          <w:caps/>
        </w:rPr>
      </w:pPr>
    </w:p>
    <w:p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</w:p>
    <w:p w:rsidR="00844C68" w:rsidRPr="00556131" w:rsidRDefault="00844C68" w:rsidP="00556131">
      <w:pPr>
        <w:jc w:val="center"/>
        <w:rPr>
          <w:b/>
          <w:caps/>
        </w:rPr>
      </w:pPr>
    </w:p>
    <w:p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Comunicazioni</w:t>
      </w:r>
    </w:p>
    <w:p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Interrogazioni e dichiarazioni</w:t>
      </w:r>
    </w:p>
    <w:p w:rsidR="001524DA" w:rsidRPr="001E7299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Ratifica Decreti</w:t>
      </w:r>
    </w:p>
    <w:p w:rsidR="00207860" w:rsidRDefault="0020786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1524DA" w:rsidRPr="00AD3D8A" w:rsidRDefault="001524DA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AD3D8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PERSONALE</w:t>
      </w:r>
    </w:p>
    <w:p w:rsidR="00CB7461" w:rsidRDefault="00CB7461" w:rsidP="00922F9F">
      <w:pPr>
        <w:autoSpaceDE w:val="0"/>
        <w:autoSpaceDN w:val="0"/>
        <w:adjustRightInd w:val="0"/>
        <w:spacing w:after="120"/>
        <w:rPr>
          <w:bCs/>
        </w:rPr>
      </w:pPr>
      <w:r>
        <w:rPr>
          <w:bCs/>
        </w:rPr>
        <w:t>156</w:t>
      </w:r>
      <w:r w:rsidR="00917B0C" w:rsidRPr="00AE601B">
        <w:rPr>
          <w:rFonts w:ascii="Wingdings" w:hAnsi="Wingdings" w:cs="Wingdings"/>
          <w:sz w:val="10"/>
          <w:szCs w:val="10"/>
        </w:rPr>
        <w:t></w:t>
      </w:r>
      <w:r>
        <w:rPr>
          <w:bCs/>
        </w:rPr>
        <w:tab/>
        <w:t>Criteri per l’individuazione di personale docente</w:t>
      </w:r>
    </w:p>
    <w:p w:rsidR="001713A0" w:rsidRDefault="001713A0" w:rsidP="001524DA">
      <w:pPr>
        <w:ind w:left="4111"/>
        <w:jc w:val="center"/>
      </w:pPr>
    </w:p>
    <w:p w:rsidR="00207860" w:rsidRDefault="00207860" w:rsidP="001524DA">
      <w:pPr>
        <w:ind w:left="4111"/>
        <w:jc w:val="center"/>
      </w:pPr>
    </w:p>
    <w:p w:rsidR="00207860" w:rsidRDefault="00207860" w:rsidP="001524DA">
      <w:pPr>
        <w:ind w:left="4111"/>
        <w:jc w:val="center"/>
      </w:pPr>
    </w:p>
    <w:p w:rsidR="001524DA" w:rsidRPr="0076526A" w:rsidRDefault="001524DA" w:rsidP="001524DA">
      <w:pPr>
        <w:ind w:left="4111"/>
        <w:jc w:val="center"/>
      </w:pPr>
      <w:r w:rsidRPr="0076526A">
        <w:t>Il Rettore</w:t>
      </w:r>
    </w:p>
    <w:p w:rsidR="001524DA" w:rsidRPr="00AD3D8A" w:rsidRDefault="001524DA" w:rsidP="00AD3D8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="00AD3D8A">
        <w:rPr>
          <w:i/>
          <w:szCs w:val="20"/>
        </w:rPr>
        <w:t>Prof. Ing. Eugenio Di Sciascio</w:t>
      </w: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all’odg è stato rinviato nell’ultima seduta</w:t>
      </w:r>
    </w:p>
    <w:p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:rsidR="00B70566" w:rsidRPr="00AE601B" w:rsidRDefault="001524DA" w:rsidP="00556131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B85" w:rsidRDefault="00142B85">
      <w:r>
        <w:separator/>
      </w:r>
    </w:p>
  </w:endnote>
  <w:endnote w:type="continuationSeparator" w:id="0">
    <w:p w:rsidR="00142B85" w:rsidRDefault="0014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B85" w:rsidRDefault="00142B85">
      <w:r>
        <w:separator/>
      </w:r>
    </w:p>
  </w:footnote>
  <w:footnote w:type="continuationSeparator" w:id="0">
    <w:p w:rsidR="00142B85" w:rsidRDefault="0014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2B85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860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0D1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5CB6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17B0C"/>
    <w:rsid w:val="0092001C"/>
    <w:rsid w:val="00920226"/>
    <w:rsid w:val="009209BC"/>
    <w:rsid w:val="00921BA3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ED6E-0193-3345-B1A4-E291A502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3</cp:revision>
  <cp:lastPrinted>2016-10-07T13:14:00Z</cp:lastPrinted>
  <dcterms:created xsi:type="dcterms:W3CDTF">2016-11-18T07:32:00Z</dcterms:created>
  <dcterms:modified xsi:type="dcterms:W3CDTF">2016-11-18T07:34:00Z</dcterms:modified>
</cp:coreProperties>
</file>