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0B897" w14:textId="77777777" w:rsidR="00D43BD7" w:rsidRPr="00A06024" w:rsidRDefault="003B736C" w:rsidP="00287FC3">
      <w:pPr>
        <w:jc w:val="center"/>
        <w:rPr>
          <w:color w:val="008080"/>
        </w:rPr>
      </w:pPr>
      <w:r w:rsidRPr="00A06024">
        <w:rPr>
          <w:color w:val="008080"/>
        </w:rPr>
        <w:t xml:space="preserve"> </w:t>
      </w:r>
      <w:r w:rsidR="00280B65" w:rsidRPr="00A06024">
        <w:rPr>
          <w:noProof/>
          <w:color w:val="008080"/>
        </w:rPr>
        <w:drawing>
          <wp:inline distT="0" distB="0" distL="0" distR="0" wp14:anchorId="6328C597" wp14:editId="2E312F10">
            <wp:extent cx="644978" cy="644978"/>
            <wp:effectExtent l="0" t="0" r="317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bolo_Politecnico.gif"/>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652713" cy="652713"/>
                    </a:xfrm>
                    <a:prstGeom prst="rect">
                      <a:avLst/>
                    </a:prstGeom>
                  </pic:spPr>
                </pic:pic>
              </a:graphicData>
            </a:graphic>
          </wp:inline>
        </w:drawing>
      </w:r>
    </w:p>
    <w:p w14:paraId="391642E3" w14:textId="77777777" w:rsidR="004634D9" w:rsidRPr="00407FFD" w:rsidRDefault="004634D9" w:rsidP="004634D9">
      <w:pPr>
        <w:pStyle w:val="Verbale"/>
        <w:spacing w:after="0" w:line="240" w:lineRule="auto"/>
        <w:ind w:right="-2"/>
        <w:rPr>
          <w:rFonts w:ascii="Times New Roman" w:hAnsi="Times New Roman" w:cs="Times New Roman"/>
          <w:sz w:val="40"/>
          <w:szCs w:val="40"/>
        </w:rPr>
      </w:pPr>
      <w:r w:rsidRPr="00407FFD">
        <w:rPr>
          <w:rFonts w:ascii="Times New Roman" w:hAnsi="Times New Roman" w:cs="Times New Roman"/>
          <w:sz w:val="40"/>
          <w:szCs w:val="40"/>
        </w:rPr>
        <w:t>Verbale del SENATO ACCADEMICO</w:t>
      </w:r>
    </w:p>
    <w:p w14:paraId="2610C3A0" w14:textId="77777777" w:rsidR="004634D9" w:rsidRDefault="004634D9" w:rsidP="004634D9">
      <w:pPr>
        <w:jc w:val="center"/>
        <w:outlineLvl w:val="0"/>
        <w:rPr>
          <w:sz w:val="20"/>
          <w:szCs w:val="20"/>
        </w:rPr>
      </w:pPr>
      <w:r w:rsidRPr="00407FFD">
        <w:rPr>
          <w:sz w:val="20"/>
          <w:szCs w:val="20"/>
        </w:rPr>
        <w:t>Costituito ai sensi dell'art. 12 dello Statuto del Politecnico, emanato con D.R. n. 128 del 19 aprile 2012</w:t>
      </w:r>
    </w:p>
    <w:p w14:paraId="6C2D9DB3" w14:textId="77777777" w:rsidR="0088703E" w:rsidRDefault="0088703E" w:rsidP="004634D9">
      <w:pPr>
        <w:jc w:val="center"/>
        <w:outlineLvl w:val="0"/>
        <w:rPr>
          <w:sz w:val="20"/>
          <w:szCs w:val="20"/>
        </w:rPr>
      </w:pPr>
    </w:p>
    <w:p w14:paraId="2D07CE4B" w14:textId="77777777" w:rsidR="00D43BD7" w:rsidRPr="00A06024" w:rsidRDefault="00D43BD7" w:rsidP="004634D9">
      <w:pPr>
        <w:jc w:val="center"/>
        <w:outlineLvl w:val="0"/>
        <w:rPr>
          <w:b/>
          <w:bCs/>
          <w:sz w:val="40"/>
        </w:rPr>
      </w:pPr>
      <w:r w:rsidRPr="00A06024">
        <w:rPr>
          <w:b/>
          <w:sz w:val="40"/>
        </w:rPr>
        <w:t xml:space="preserve">N. </w:t>
      </w:r>
      <w:r w:rsidR="009539C4">
        <w:rPr>
          <w:b/>
          <w:sz w:val="40"/>
        </w:rPr>
        <w:t>1</w:t>
      </w:r>
      <w:r w:rsidR="00152FE0">
        <w:rPr>
          <w:b/>
          <w:sz w:val="40"/>
        </w:rPr>
        <w:t>3</w:t>
      </w:r>
      <w:r w:rsidRPr="00A06024">
        <w:rPr>
          <w:b/>
          <w:sz w:val="40"/>
        </w:rPr>
        <w:t>-201</w:t>
      </w:r>
      <w:r w:rsidR="002E7D5D" w:rsidRPr="00A06024">
        <w:rPr>
          <w:b/>
          <w:sz w:val="40"/>
        </w:rPr>
        <w:t>5</w:t>
      </w:r>
    </w:p>
    <w:p w14:paraId="1F81ED3D" w14:textId="77777777" w:rsidR="00D43BD7" w:rsidRPr="00A06024" w:rsidRDefault="00D43BD7" w:rsidP="00287FC3">
      <w:pPr>
        <w:jc w:val="center"/>
        <w:rPr>
          <w:b/>
          <w:caps/>
          <w:sz w:val="32"/>
        </w:rPr>
      </w:pPr>
      <w:r w:rsidRPr="00A06024">
        <w:rPr>
          <w:b/>
          <w:sz w:val="32"/>
        </w:rPr>
        <w:sym w:font="Wingdings" w:char="00B2"/>
      </w:r>
    </w:p>
    <w:p w14:paraId="5676F668" w14:textId="77777777" w:rsidR="00D43BD7" w:rsidRPr="00A06024" w:rsidRDefault="00D43BD7" w:rsidP="00015335">
      <w:pPr>
        <w:jc w:val="center"/>
        <w:outlineLvl w:val="0"/>
        <w:rPr>
          <w:b/>
          <w:bCs/>
          <w:sz w:val="36"/>
        </w:rPr>
      </w:pPr>
      <w:r w:rsidRPr="00A06024">
        <w:rPr>
          <w:b/>
          <w:sz w:val="36"/>
        </w:rPr>
        <w:t xml:space="preserve">Seduta del </w:t>
      </w:r>
      <w:r w:rsidR="00152FE0">
        <w:rPr>
          <w:b/>
          <w:sz w:val="36"/>
        </w:rPr>
        <w:t xml:space="preserve">26 novembre </w:t>
      </w:r>
      <w:r w:rsidR="002E7D5D" w:rsidRPr="00A06024">
        <w:rPr>
          <w:b/>
          <w:sz w:val="36"/>
        </w:rPr>
        <w:t>2015</w:t>
      </w:r>
    </w:p>
    <w:p w14:paraId="2CD7C4EE" w14:textId="77777777" w:rsidR="00D43BD7" w:rsidRPr="00A06024" w:rsidRDefault="00D43BD7" w:rsidP="00287FC3">
      <w:pPr>
        <w:jc w:val="center"/>
        <w:rPr>
          <w:sz w:val="32"/>
        </w:rPr>
      </w:pPr>
      <w:r w:rsidRPr="00A06024">
        <w:rPr>
          <w:sz w:val="32"/>
        </w:rPr>
        <w:sym w:font="Wingdings" w:char="00B2"/>
      </w:r>
    </w:p>
    <w:p w14:paraId="6CAAAD6F" w14:textId="77777777" w:rsidR="00F63479" w:rsidRPr="00A06024" w:rsidRDefault="00D43BD7" w:rsidP="00F63479">
      <w:pPr>
        <w:shd w:val="clear" w:color="auto" w:fill="FFFFFF"/>
        <w:autoSpaceDE w:val="0"/>
        <w:autoSpaceDN w:val="0"/>
        <w:adjustRightInd w:val="0"/>
        <w:jc w:val="both"/>
      </w:pPr>
      <w:r w:rsidRPr="00A06024">
        <w:rPr>
          <w:color w:val="000000"/>
        </w:rPr>
        <w:t xml:space="preserve">II giorno </w:t>
      </w:r>
      <w:r w:rsidR="007552A6">
        <w:rPr>
          <w:color w:val="000000"/>
        </w:rPr>
        <w:t>26 novembr</w:t>
      </w:r>
      <w:r w:rsidR="00A33726" w:rsidRPr="00A06024">
        <w:rPr>
          <w:color w:val="000000"/>
        </w:rPr>
        <w:t>e</w:t>
      </w:r>
      <w:r w:rsidR="006027D7" w:rsidRPr="00A06024">
        <w:rPr>
          <w:color w:val="000000"/>
        </w:rPr>
        <w:t xml:space="preserve"> </w:t>
      </w:r>
      <w:r w:rsidR="002E7D5D" w:rsidRPr="00A06024">
        <w:rPr>
          <w:color w:val="000000"/>
        </w:rPr>
        <w:t>2015</w:t>
      </w:r>
      <w:r w:rsidRPr="00A06024">
        <w:rPr>
          <w:color w:val="000000"/>
        </w:rPr>
        <w:t xml:space="preserve">, alle ore </w:t>
      </w:r>
      <w:r w:rsidR="007552A6">
        <w:rPr>
          <w:color w:val="000000"/>
        </w:rPr>
        <w:t>16.0</w:t>
      </w:r>
      <w:r w:rsidR="009539C4">
        <w:rPr>
          <w:color w:val="000000"/>
        </w:rPr>
        <w:t>0</w:t>
      </w:r>
      <w:r w:rsidRPr="00A06024">
        <w:rPr>
          <w:color w:val="000000"/>
        </w:rPr>
        <w:t>, a seguito di convocazione</w:t>
      </w:r>
      <w:r w:rsidR="00FC266F" w:rsidRPr="00A06024">
        <w:rPr>
          <w:color w:val="000000"/>
        </w:rPr>
        <w:t xml:space="preserve"> </w:t>
      </w:r>
      <w:proofErr w:type="spellStart"/>
      <w:r w:rsidR="00FC266F" w:rsidRPr="00A06024">
        <w:rPr>
          <w:color w:val="000000"/>
        </w:rPr>
        <w:t>prot</w:t>
      </w:r>
      <w:proofErr w:type="spellEnd"/>
      <w:r w:rsidR="00FC266F" w:rsidRPr="00A06024">
        <w:rPr>
          <w:color w:val="000000"/>
        </w:rPr>
        <w:t xml:space="preserve">. n. </w:t>
      </w:r>
      <w:r w:rsidR="007552A6">
        <w:rPr>
          <w:color w:val="000000"/>
        </w:rPr>
        <w:t>24654</w:t>
      </w:r>
      <w:r w:rsidR="00437BD7" w:rsidRPr="00A06024">
        <w:rPr>
          <w:color w:val="000000"/>
        </w:rPr>
        <w:t xml:space="preserve"> del </w:t>
      </w:r>
      <w:r w:rsidR="007552A6">
        <w:rPr>
          <w:color w:val="000000"/>
        </w:rPr>
        <w:t>20 novembre</w:t>
      </w:r>
      <w:r w:rsidR="002E7D5D" w:rsidRPr="00A06024">
        <w:rPr>
          <w:color w:val="000000"/>
        </w:rPr>
        <w:t xml:space="preserve"> 2015</w:t>
      </w:r>
      <w:r w:rsidR="007552A6">
        <w:rPr>
          <w:color w:val="000000"/>
        </w:rPr>
        <w:t xml:space="preserve"> e di ordini del giorno suppletivi n. 24879 e n. 24931 del 25 novembre 2015</w:t>
      </w:r>
      <w:r w:rsidR="00B65C60" w:rsidRPr="00A06024">
        <w:rPr>
          <w:color w:val="000000"/>
        </w:rPr>
        <w:t>,</w:t>
      </w:r>
      <w:r w:rsidR="00F63479" w:rsidRPr="00A06024">
        <w:rPr>
          <w:color w:val="000000"/>
        </w:rPr>
        <w:t xml:space="preserve"> si è riunito, presso la Sala Consiliare, il </w:t>
      </w:r>
      <w:r w:rsidR="0088703E">
        <w:rPr>
          <w:color w:val="000000"/>
        </w:rPr>
        <w:t>Senato Accademico</w:t>
      </w:r>
      <w:r w:rsidR="00F63479" w:rsidRPr="00A06024">
        <w:rPr>
          <w:color w:val="000000"/>
        </w:rPr>
        <w:t xml:space="preserve"> di questo Politecnico per discutere sul seguente</w:t>
      </w:r>
    </w:p>
    <w:p w14:paraId="6ACC6665" w14:textId="77777777" w:rsidR="00F63479" w:rsidRPr="00A06024" w:rsidRDefault="00F63479" w:rsidP="00F63479">
      <w:pPr>
        <w:jc w:val="center"/>
        <w:rPr>
          <w:b/>
          <w:caps/>
        </w:rPr>
      </w:pPr>
    </w:p>
    <w:p w14:paraId="3E812043" w14:textId="77777777" w:rsidR="00F63479" w:rsidRPr="00A06024" w:rsidRDefault="00F63479" w:rsidP="00F63479">
      <w:pPr>
        <w:jc w:val="center"/>
        <w:rPr>
          <w:b/>
          <w:caps/>
        </w:rPr>
      </w:pPr>
      <w:r w:rsidRPr="00A06024">
        <w:rPr>
          <w:b/>
          <w:caps/>
        </w:rPr>
        <w:t>Ordine del giorno:</w:t>
      </w:r>
    </w:p>
    <w:p w14:paraId="7ABF6FA5" w14:textId="77777777" w:rsidR="005D7CA9" w:rsidRPr="00A06024" w:rsidRDefault="005D7CA9" w:rsidP="005D7CA9">
      <w:pPr>
        <w:tabs>
          <w:tab w:val="left" w:pos="142"/>
        </w:tabs>
        <w:jc w:val="both"/>
      </w:pPr>
    </w:p>
    <w:p w14:paraId="1D2B0DD2" w14:textId="77777777" w:rsidR="007552A6" w:rsidRPr="000219FF" w:rsidRDefault="007552A6" w:rsidP="00053192">
      <w:pPr>
        <w:numPr>
          <w:ilvl w:val="0"/>
          <w:numId w:val="7"/>
        </w:numPr>
        <w:ind w:left="284" w:hanging="284"/>
        <w:jc w:val="both"/>
      </w:pPr>
      <w:r w:rsidRPr="000219FF">
        <w:t>Comunicazioni.</w:t>
      </w:r>
    </w:p>
    <w:p w14:paraId="17BDF4F4" w14:textId="77777777" w:rsidR="007552A6" w:rsidRPr="000219FF" w:rsidRDefault="007552A6" w:rsidP="00053192">
      <w:pPr>
        <w:numPr>
          <w:ilvl w:val="0"/>
          <w:numId w:val="7"/>
        </w:numPr>
        <w:ind w:left="284" w:hanging="284"/>
        <w:jc w:val="both"/>
      </w:pPr>
      <w:r w:rsidRPr="000219FF">
        <w:t>Interrogazioni e dichiarazioni.</w:t>
      </w:r>
    </w:p>
    <w:p w14:paraId="6D6AE8F0" w14:textId="77777777" w:rsidR="007552A6" w:rsidRPr="000219FF" w:rsidRDefault="007552A6" w:rsidP="00053192">
      <w:pPr>
        <w:numPr>
          <w:ilvl w:val="0"/>
          <w:numId w:val="7"/>
        </w:numPr>
        <w:ind w:left="284" w:hanging="284"/>
        <w:jc w:val="both"/>
      </w:pPr>
      <w:r w:rsidRPr="000219FF">
        <w:t xml:space="preserve">Approvazione </w:t>
      </w:r>
      <w:r>
        <w:t>verbali sedute precedenti</w:t>
      </w:r>
      <w:r w:rsidRPr="000219FF">
        <w:t>.</w:t>
      </w:r>
    </w:p>
    <w:p w14:paraId="39773726" w14:textId="77777777" w:rsidR="007552A6" w:rsidRPr="000219FF" w:rsidRDefault="007552A6" w:rsidP="00053192">
      <w:pPr>
        <w:numPr>
          <w:ilvl w:val="0"/>
          <w:numId w:val="7"/>
        </w:numPr>
        <w:ind w:left="284" w:hanging="284"/>
        <w:jc w:val="both"/>
      </w:pPr>
      <w:r w:rsidRPr="000219FF">
        <w:t>Ratifica Decreti.</w:t>
      </w:r>
    </w:p>
    <w:p w14:paraId="2D8B7F4D" w14:textId="77777777" w:rsidR="007552A6" w:rsidRPr="000219FF" w:rsidRDefault="007552A6" w:rsidP="007552A6">
      <w:pPr>
        <w:rPr>
          <w:caps/>
        </w:rPr>
      </w:pPr>
    </w:p>
    <w:p w14:paraId="5B9F8649" w14:textId="77777777" w:rsidR="007552A6" w:rsidRPr="000219FF" w:rsidRDefault="007552A6" w:rsidP="007552A6">
      <w:pPr>
        <w:spacing w:after="120"/>
        <w:ind w:left="426" w:hanging="426"/>
        <w:jc w:val="both"/>
        <w:rPr>
          <w:b/>
        </w:rPr>
      </w:pPr>
      <w:r w:rsidRPr="000219FF">
        <w:rPr>
          <w:b/>
        </w:rPr>
        <w:t>PROGRAMMAZIONE E ATTIVITA’ NORMATIVA</w:t>
      </w:r>
    </w:p>
    <w:p w14:paraId="11EF8C25" w14:textId="77777777" w:rsidR="007552A6" w:rsidRDefault="007552A6" w:rsidP="007552A6">
      <w:pPr>
        <w:spacing w:after="120"/>
        <w:ind w:left="567" w:hanging="567"/>
        <w:jc w:val="both"/>
      </w:pPr>
      <w:r>
        <w:t>152</w:t>
      </w:r>
      <w:r w:rsidRPr="0019650A">
        <w:tab/>
        <w:t>Regolamento</w:t>
      </w:r>
      <w:r>
        <w:t xml:space="preserve"> di Ateneo per la Gestione del Fondo Economale e utilizzo delle carte di credito</w:t>
      </w:r>
    </w:p>
    <w:p w14:paraId="2DE010F4" w14:textId="77777777" w:rsidR="007552A6" w:rsidRPr="000219FF" w:rsidRDefault="007552A6" w:rsidP="007552A6">
      <w:pPr>
        <w:spacing w:after="120"/>
        <w:ind w:left="567" w:hanging="567"/>
        <w:jc w:val="both"/>
        <w:rPr>
          <w:b/>
        </w:rPr>
      </w:pPr>
      <w:r w:rsidRPr="002525A0">
        <w:rPr>
          <w:b/>
        </w:rPr>
        <w:t>RICERCA E TRASFERIMENTO TECNOLOGICO</w:t>
      </w:r>
    </w:p>
    <w:p w14:paraId="07F72C3F" w14:textId="77777777" w:rsidR="007552A6" w:rsidRPr="000219FF" w:rsidRDefault="007552A6" w:rsidP="007552A6">
      <w:pPr>
        <w:spacing w:after="120"/>
        <w:ind w:left="567" w:hanging="567"/>
        <w:jc w:val="both"/>
      </w:pPr>
      <w:r>
        <w:t>153</w:t>
      </w:r>
      <w:r w:rsidRPr="000219FF">
        <w:tab/>
        <w:t xml:space="preserve">Accordo di collaborazione tra Novosibirsk State Technical </w:t>
      </w:r>
      <w:proofErr w:type="spellStart"/>
      <w:r>
        <w:t>University</w:t>
      </w:r>
      <w:proofErr w:type="spellEnd"/>
      <w:r w:rsidRPr="000219FF">
        <w:t xml:space="preserve"> (Novosibirsk, Russia) e il Politecnico di Bari</w:t>
      </w:r>
    </w:p>
    <w:p w14:paraId="30692AEE" w14:textId="77777777" w:rsidR="007552A6" w:rsidRDefault="007552A6" w:rsidP="007552A6">
      <w:pPr>
        <w:spacing w:after="120"/>
        <w:ind w:left="567" w:hanging="567"/>
        <w:jc w:val="both"/>
      </w:pPr>
      <w:r>
        <w:t>154</w:t>
      </w:r>
      <w:r w:rsidRPr="000219FF">
        <w:tab/>
        <w:t xml:space="preserve">DARE </w:t>
      </w:r>
      <w:proofErr w:type="spellStart"/>
      <w:r w:rsidRPr="000219FF">
        <w:t>scrl</w:t>
      </w:r>
      <w:proofErr w:type="spellEnd"/>
      <w:r w:rsidRPr="000219FF">
        <w:t>: modifiche statutarie</w:t>
      </w:r>
    </w:p>
    <w:p w14:paraId="4DA0AF39" w14:textId="77777777" w:rsidR="007552A6" w:rsidRPr="000219FF" w:rsidRDefault="007552A6" w:rsidP="007552A6">
      <w:pPr>
        <w:spacing w:after="120"/>
        <w:ind w:left="567" w:hanging="567"/>
      </w:pPr>
      <w:r>
        <w:t>162</w:t>
      </w:r>
      <w:r w:rsidRPr="0019650A">
        <w:tab/>
      </w:r>
      <w:r>
        <w:t>P</w:t>
      </w:r>
      <w:r w:rsidRPr="00E94725">
        <w:t>rotocollo d’intesa</w:t>
      </w:r>
      <w:r>
        <w:t xml:space="preserve"> tra il Politecnico di Bari e l’Ordine degli Architetti, P.P.C. della Provincia di Bari.</w:t>
      </w:r>
    </w:p>
    <w:p w14:paraId="286EF17B" w14:textId="77777777" w:rsidR="007552A6" w:rsidRPr="000219FF" w:rsidRDefault="007552A6" w:rsidP="007552A6">
      <w:pPr>
        <w:spacing w:after="120"/>
        <w:ind w:left="567" w:hanging="567"/>
        <w:jc w:val="both"/>
        <w:rPr>
          <w:b/>
        </w:rPr>
      </w:pPr>
      <w:r w:rsidRPr="000219FF">
        <w:rPr>
          <w:b/>
        </w:rPr>
        <w:t>STUDENTI</w:t>
      </w:r>
    </w:p>
    <w:p w14:paraId="4332B202" w14:textId="77777777" w:rsidR="007552A6" w:rsidRDefault="007552A6" w:rsidP="007552A6">
      <w:pPr>
        <w:spacing w:after="120"/>
        <w:ind w:left="567" w:hanging="567"/>
        <w:jc w:val="both"/>
      </w:pPr>
      <w:r w:rsidRPr="000219FF">
        <w:t>15</w:t>
      </w:r>
      <w:r>
        <w:t>5</w:t>
      </w:r>
      <w:r w:rsidRPr="000219FF">
        <w:tab/>
        <w:t>Regolame</w:t>
      </w:r>
      <w:r>
        <w:t>nto “Fondi Diritto allo Studio”</w:t>
      </w:r>
    </w:p>
    <w:p w14:paraId="0AE3C4A8" w14:textId="77777777" w:rsidR="007552A6" w:rsidRPr="000219FF" w:rsidRDefault="007552A6" w:rsidP="007552A6">
      <w:pPr>
        <w:spacing w:after="120"/>
        <w:ind w:left="709" w:hanging="709"/>
        <w:jc w:val="both"/>
      </w:pPr>
      <w:r w:rsidRPr="000219FF">
        <w:t>1</w:t>
      </w:r>
      <w:r>
        <w:t>61</w:t>
      </w:r>
      <w:r w:rsidRPr="000219FF">
        <w:tab/>
      </w:r>
      <w:r w:rsidRPr="00E94725">
        <w:t>Regolamento per l’affidamento a studenti di Attività di Collaborazione ai sensi del Decreto Legislativo n. 68/2012 (ex legge 390/91)</w:t>
      </w:r>
      <w:r w:rsidRPr="000219FF">
        <w:t>”.</w:t>
      </w:r>
    </w:p>
    <w:p w14:paraId="5EFC10E9" w14:textId="77777777" w:rsidR="007552A6" w:rsidRPr="000219FF" w:rsidRDefault="007552A6" w:rsidP="007552A6">
      <w:pPr>
        <w:spacing w:after="120"/>
        <w:ind w:left="567" w:hanging="567"/>
        <w:jc w:val="both"/>
        <w:rPr>
          <w:b/>
        </w:rPr>
      </w:pPr>
      <w:r w:rsidRPr="000219FF">
        <w:rPr>
          <w:b/>
        </w:rPr>
        <w:t>PERSONALE</w:t>
      </w:r>
    </w:p>
    <w:p w14:paraId="0721971C" w14:textId="77777777" w:rsidR="007552A6" w:rsidRPr="000219FF" w:rsidRDefault="007552A6" w:rsidP="007552A6">
      <w:pPr>
        <w:pStyle w:val="Paragrafoelenco"/>
        <w:spacing w:after="120"/>
        <w:ind w:left="567" w:hanging="567"/>
        <w:contextualSpacing w:val="0"/>
        <w:jc w:val="both"/>
        <w:rPr>
          <w:color w:val="000000"/>
        </w:rPr>
      </w:pPr>
      <w:r w:rsidRPr="000219FF">
        <w:rPr>
          <w:color w:val="000000"/>
        </w:rPr>
        <w:t>15</w:t>
      </w:r>
      <w:r>
        <w:rPr>
          <w:color w:val="000000"/>
        </w:rPr>
        <w:t>6</w:t>
      </w:r>
      <w:r w:rsidRPr="000219FF">
        <w:rPr>
          <w:color w:val="000000"/>
        </w:rPr>
        <w:t xml:space="preserve"> </w:t>
      </w:r>
      <w:r w:rsidRPr="000219FF">
        <w:rPr>
          <w:color w:val="000000"/>
        </w:rPr>
        <w:tab/>
        <w:t>Proposte dei Dipartimenti di chiamata dei vincitori delle procedure pubbliche di selezione per la copertura di posti di ricercatore a tempo determinato, finanziati dalla</w:t>
      </w:r>
      <w:r>
        <w:rPr>
          <w:color w:val="000000"/>
        </w:rPr>
        <w:t xml:space="preserve"> </w:t>
      </w:r>
      <w:r w:rsidRPr="000219FF">
        <w:rPr>
          <w:color w:val="000000"/>
        </w:rPr>
        <w:t>Regione Puglia art. 9, co. 9, del “Regolamento di Ateneo per la disciplina dei ricercatori a tempo determinato ai sensi della legge n. 240/2010”, emanato con il D.R. n. 116 d</w:t>
      </w:r>
      <w:r>
        <w:rPr>
          <w:color w:val="000000"/>
        </w:rPr>
        <w:t>el 13/03/2015: parere</w:t>
      </w:r>
    </w:p>
    <w:p w14:paraId="2EAEC632" w14:textId="77777777" w:rsidR="007552A6" w:rsidRDefault="007552A6" w:rsidP="007552A6">
      <w:pPr>
        <w:pStyle w:val="Paragrafoelenco"/>
        <w:spacing w:after="120"/>
        <w:ind w:left="567" w:hanging="567"/>
        <w:contextualSpacing w:val="0"/>
        <w:jc w:val="both"/>
        <w:rPr>
          <w:color w:val="000000"/>
        </w:rPr>
      </w:pPr>
      <w:r w:rsidRPr="000219FF">
        <w:rPr>
          <w:color w:val="000000"/>
        </w:rPr>
        <w:t>15</w:t>
      </w:r>
      <w:r>
        <w:rPr>
          <w:color w:val="000000"/>
        </w:rPr>
        <w:t>7</w:t>
      </w:r>
      <w:r w:rsidRPr="000219FF">
        <w:rPr>
          <w:color w:val="000000"/>
        </w:rPr>
        <w:tab/>
        <w:t>Proposte dei Dipartimenti di chiamata di professori di II fascia Art. 9, co. 3, del “Regolamento per la disciplina delle chiamate di professori di prima e seconda fascia ai sensi dell’art. 18 della legge n. 240/2010”, emanato con il D.R</w:t>
      </w:r>
      <w:r>
        <w:rPr>
          <w:color w:val="000000"/>
        </w:rPr>
        <w:t>. n. 284 del 29/07/2014: parere</w:t>
      </w:r>
    </w:p>
    <w:p w14:paraId="01F62869" w14:textId="77777777" w:rsidR="007552A6" w:rsidRPr="000219FF" w:rsidRDefault="007552A6" w:rsidP="007552A6">
      <w:pPr>
        <w:pStyle w:val="Paragrafoelenco"/>
        <w:spacing w:after="120"/>
        <w:ind w:left="0"/>
        <w:contextualSpacing w:val="0"/>
        <w:jc w:val="both"/>
        <w:rPr>
          <w:color w:val="000000"/>
        </w:rPr>
      </w:pPr>
      <w:r>
        <w:rPr>
          <w:color w:val="000000"/>
        </w:rPr>
        <w:t>158</w:t>
      </w:r>
      <w:r>
        <w:tab/>
      </w:r>
      <w:r>
        <w:rPr>
          <w:color w:val="000000"/>
        </w:rPr>
        <w:t>Autorizzazioni</w:t>
      </w:r>
      <w:r w:rsidRPr="00746F53">
        <w:rPr>
          <w:color w:val="000000"/>
        </w:rPr>
        <w:t xml:space="preserve"> a risiedere fuori sede</w:t>
      </w:r>
    </w:p>
    <w:p w14:paraId="5B78F91E" w14:textId="77777777" w:rsidR="007552A6" w:rsidRPr="000219FF" w:rsidRDefault="007552A6" w:rsidP="007552A6">
      <w:pPr>
        <w:spacing w:after="120"/>
        <w:ind w:left="567" w:hanging="567"/>
        <w:jc w:val="both"/>
      </w:pPr>
      <w:r w:rsidRPr="000219FF">
        <w:rPr>
          <w:b/>
        </w:rPr>
        <w:t>EVENTI E PROMOZIONE</w:t>
      </w:r>
      <w:r w:rsidRPr="000219FF">
        <w:t xml:space="preserve"> </w:t>
      </w:r>
    </w:p>
    <w:p w14:paraId="4AF9DDD9" w14:textId="77777777" w:rsidR="007552A6" w:rsidRPr="000219FF" w:rsidRDefault="007552A6" w:rsidP="007552A6">
      <w:pPr>
        <w:spacing w:after="120"/>
        <w:ind w:left="567" w:hanging="567"/>
        <w:jc w:val="both"/>
      </w:pPr>
      <w:r>
        <w:t>159</w:t>
      </w:r>
      <w:r w:rsidRPr="000219FF">
        <w:tab/>
        <w:t>Richieste patrocinio.</w:t>
      </w:r>
    </w:p>
    <w:p w14:paraId="6EC0B887" w14:textId="77777777" w:rsidR="007552A6" w:rsidRPr="000219FF" w:rsidRDefault="007552A6" w:rsidP="007552A6">
      <w:pPr>
        <w:spacing w:after="120"/>
        <w:ind w:left="426" w:hanging="426"/>
        <w:jc w:val="both"/>
        <w:rPr>
          <w:b/>
        </w:rPr>
      </w:pPr>
      <w:r>
        <w:rPr>
          <w:b/>
        </w:rPr>
        <w:lastRenderedPageBreak/>
        <w:t>DIDATTICA</w:t>
      </w:r>
    </w:p>
    <w:p w14:paraId="7274060E" w14:textId="77777777" w:rsidR="007552A6" w:rsidRPr="000219FF" w:rsidRDefault="007552A6" w:rsidP="007552A6">
      <w:pPr>
        <w:spacing w:after="120"/>
        <w:ind w:left="567" w:hanging="567"/>
      </w:pPr>
      <w:r>
        <w:t>160</w:t>
      </w:r>
      <w:r w:rsidRPr="0019650A">
        <w:tab/>
      </w:r>
      <w:r>
        <w:t>P</w:t>
      </w:r>
      <w:r w:rsidRPr="00E94725">
        <w:t>rotocollo d’intesa</w:t>
      </w:r>
      <w:r>
        <w:t xml:space="preserve"> </w:t>
      </w:r>
      <w:r w:rsidRPr="00E94725">
        <w:t>per la realizzazione di attività di orientamento rivolte agli alunni</w:t>
      </w:r>
      <w:r>
        <w:t xml:space="preserve"> degli istituti di istruzione </w:t>
      </w:r>
      <w:r w:rsidRPr="00E94725">
        <w:t xml:space="preserve">secondaria di </w:t>
      </w:r>
      <w:r>
        <w:t>II</w:t>
      </w:r>
      <w:r w:rsidRPr="00E94725">
        <w:t xml:space="preserve"> grado della </w:t>
      </w:r>
      <w:r>
        <w:t>Puglia</w:t>
      </w:r>
    </w:p>
    <w:tbl>
      <w:tblPr>
        <w:tblW w:w="4911" w:type="pct"/>
        <w:jc w:val="center"/>
        <w:tblBorders>
          <w:top w:val="double" w:sz="6" w:space="0" w:color="auto"/>
          <w:left w:val="double" w:sz="6" w:space="0" w:color="auto"/>
          <w:bottom w:val="sing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6608"/>
        <w:gridCol w:w="939"/>
        <w:gridCol w:w="939"/>
        <w:gridCol w:w="939"/>
      </w:tblGrid>
      <w:tr w:rsidR="00076834" w:rsidRPr="00407FFD" w14:paraId="6865325D" w14:textId="77777777" w:rsidTr="003D0BCD">
        <w:trPr>
          <w:cantSplit/>
          <w:jc w:val="center"/>
        </w:trPr>
        <w:tc>
          <w:tcPr>
            <w:tcW w:w="3505" w:type="pct"/>
            <w:tcBorders>
              <w:top w:val="nil"/>
              <w:left w:val="nil"/>
            </w:tcBorders>
            <w:vAlign w:val="center"/>
          </w:tcPr>
          <w:p w14:paraId="68194065"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Il Senato Accademico è così costituito:</w:t>
            </w:r>
          </w:p>
        </w:tc>
        <w:tc>
          <w:tcPr>
            <w:tcW w:w="498" w:type="pct"/>
            <w:vAlign w:val="center"/>
          </w:tcPr>
          <w:p w14:paraId="2BC83F87" w14:textId="77777777" w:rsidR="00076834" w:rsidRPr="00076834" w:rsidRDefault="00076834" w:rsidP="008F6470">
            <w:pPr>
              <w:ind w:left="-19" w:right="-2"/>
              <w:jc w:val="center"/>
              <w:rPr>
                <w:b/>
                <w:bCs/>
                <w:smallCaps/>
                <w:sz w:val="14"/>
                <w:szCs w:val="14"/>
              </w:rPr>
            </w:pPr>
            <w:r w:rsidRPr="00076834">
              <w:rPr>
                <w:b/>
                <w:smallCaps/>
                <w:sz w:val="14"/>
                <w:szCs w:val="14"/>
              </w:rPr>
              <w:t>presente</w:t>
            </w:r>
          </w:p>
        </w:tc>
        <w:tc>
          <w:tcPr>
            <w:tcW w:w="498" w:type="pct"/>
            <w:vAlign w:val="center"/>
          </w:tcPr>
          <w:p w14:paraId="3C39F9E8" w14:textId="77777777" w:rsidR="00076834" w:rsidRPr="00076834" w:rsidRDefault="00076834" w:rsidP="008F6470">
            <w:pPr>
              <w:ind w:left="-19" w:right="-2"/>
              <w:jc w:val="center"/>
              <w:rPr>
                <w:b/>
                <w:bCs/>
                <w:smallCaps/>
                <w:sz w:val="14"/>
                <w:szCs w:val="14"/>
              </w:rPr>
            </w:pPr>
            <w:r w:rsidRPr="00076834">
              <w:rPr>
                <w:b/>
                <w:smallCaps/>
                <w:sz w:val="14"/>
                <w:szCs w:val="14"/>
              </w:rPr>
              <w:t>assente giustificato</w:t>
            </w:r>
          </w:p>
        </w:tc>
        <w:tc>
          <w:tcPr>
            <w:tcW w:w="498" w:type="pct"/>
            <w:vAlign w:val="center"/>
          </w:tcPr>
          <w:p w14:paraId="17350749" w14:textId="77777777" w:rsidR="00076834" w:rsidRPr="00076834" w:rsidRDefault="00076834" w:rsidP="008F6470">
            <w:pPr>
              <w:ind w:left="-19" w:right="-2"/>
              <w:jc w:val="center"/>
              <w:rPr>
                <w:b/>
                <w:bCs/>
                <w:smallCaps/>
                <w:sz w:val="14"/>
                <w:szCs w:val="14"/>
              </w:rPr>
            </w:pPr>
            <w:r w:rsidRPr="00076834">
              <w:rPr>
                <w:b/>
                <w:smallCaps/>
                <w:sz w:val="14"/>
                <w:szCs w:val="14"/>
              </w:rPr>
              <w:t>assente</w:t>
            </w:r>
          </w:p>
        </w:tc>
      </w:tr>
      <w:tr w:rsidR="00076834" w:rsidRPr="00407FFD" w14:paraId="434AFFFE" w14:textId="77777777" w:rsidTr="003D0BCD">
        <w:trPr>
          <w:cantSplit/>
          <w:trHeight w:val="454"/>
          <w:jc w:val="center"/>
        </w:trPr>
        <w:tc>
          <w:tcPr>
            <w:tcW w:w="3505" w:type="pct"/>
            <w:vAlign w:val="center"/>
          </w:tcPr>
          <w:p w14:paraId="0D4A187E"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 Eugenio DI SCIASCIO</w:t>
            </w:r>
          </w:p>
          <w:p w14:paraId="6E9A532A"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Magnifico Rettore, Presidente</w:t>
            </w:r>
          </w:p>
        </w:tc>
        <w:tc>
          <w:tcPr>
            <w:tcW w:w="498" w:type="pct"/>
            <w:vAlign w:val="center"/>
          </w:tcPr>
          <w:p w14:paraId="317577B5"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027E2191" w14:textId="77777777" w:rsidR="00076834" w:rsidRPr="00076834" w:rsidRDefault="00076834" w:rsidP="008F6470">
            <w:pPr>
              <w:ind w:left="-19" w:right="-2"/>
              <w:jc w:val="center"/>
              <w:rPr>
                <w:sz w:val="18"/>
                <w:szCs w:val="18"/>
              </w:rPr>
            </w:pPr>
          </w:p>
        </w:tc>
        <w:tc>
          <w:tcPr>
            <w:tcW w:w="498" w:type="pct"/>
            <w:vAlign w:val="center"/>
          </w:tcPr>
          <w:p w14:paraId="3BDA5DBD" w14:textId="77777777" w:rsidR="00076834" w:rsidRPr="00076834" w:rsidRDefault="00076834" w:rsidP="008F6470">
            <w:pPr>
              <w:ind w:left="-19" w:right="-2"/>
              <w:jc w:val="center"/>
              <w:rPr>
                <w:sz w:val="18"/>
                <w:szCs w:val="18"/>
              </w:rPr>
            </w:pPr>
          </w:p>
        </w:tc>
      </w:tr>
      <w:tr w:rsidR="00076834" w:rsidRPr="00407FFD" w14:paraId="415EBD8A" w14:textId="77777777" w:rsidTr="003D0BCD">
        <w:trPr>
          <w:cantSplit/>
          <w:trHeight w:val="454"/>
          <w:jc w:val="center"/>
        </w:trPr>
        <w:tc>
          <w:tcPr>
            <w:tcW w:w="3505" w:type="pct"/>
            <w:vAlign w:val="center"/>
          </w:tcPr>
          <w:p w14:paraId="2F4B8612" w14:textId="77777777" w:rsidR="00076834" w:rsidRPr="00407FFD" w:rsidRDefault="00076834" w:rsidP="00076834">
            <w:pPr>
              <w:pStyle w:val="Tabella0"/>
              <w:tabs>
                <w:tab w:val="clear" w:pos="7371"/>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Prof.ssa Loredana FICARELLI</w:t>
            </w:r>
          </w:p>
          <w:p w14:paraId="7F632F5C"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Prorettore vicario</w:t>
            </w:r>
          </w:p>
        </w:tc>
        <w:tc>
          <w:tcPr>
            <w:tcW w:w="498" w:type="pct"/>
            <w:vAlign w:val="center"/>
          </w:tcPr>
          <w:p w14:paraId="1B1CDFEC"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3DC7322F" w14:textId="77777777" w:rsidR="00076834" w:rsidRPr="00076834" w:rsidRDefault="00076834" w:rsidP="008F6470">
            <w:pPr>
              <w:ind w:left="-19" w:right="-2"/>
              <w:jc w:val="center"/>
              <w:rPr>
                <w:sz w:val="18"/>
                <w:szCs w:val="18"/>
              </w:rPr>
            </w:pPr>
          </w:p>
        </w:tc>
        <w:tc>
          <w:tcPr>
            <w:tcW w:w="498" w:type="pct"/>
            <w:vAlign w:val="center"/>
          </w:tcPr>
          <w:p w14:paraId="1DDCF990" w14:textId="77777777" w:rsidR="00076834" w:rsidRPr="00076834" w:rsidRDefault="00076834" w:rsidP="008F6470">
            <w:pPr>
              <w:ind w:left="-19" w:right="-2"/>
              <w:jc w:val="center"/>
              <w:rPr>
                <w:sz w:val="18"/>
                <w:szCs w:val="18"/>
              </w:rPr>
            </w:pPr>
          </w:p>
        </w:tc>
      </w:tr>
      <w:tr w:rsidR="00076834" w:rsidRPr="00407FFD" w14:paraId="63391984" w14:textId="77777777" w:rsidTr="003D0BCD">
        <w:trPr>
          <w:cantSplit/>
          <w:trHeight w:val="454"/>
          <w:jc w:val="center"/>
        </w:trPr>
        <w:tc>
          <w:tcPr>
            <w:tcW w:w="3505" w:type="pct"/>
            <w:vAlign w:val="center"/>
          </w:tcPr>
          <w:p w14:paraId="6A9A21C2"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Dott. Antonio ROMEO</w:t>
            </w:r>
          </w:p>
          <w:p w14:paraId="360E0C62" w14:textId="77777777" w:rsidR="00076834" w:rsidRPr="00407FFD" w:rsidRDefault="00076834" w:rsidP="00076834">
            <w:pPr>
              <w:pStyle w:val="Tabella0"/>
              <w:tabs>
                <w:tab w:val="clear" w:pos="7371"/>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Direttore Generale</w:t>
            </w:r>
          </w:p>
        </w:tc>
        <w:tc>
          <w:tcPr>
            <w:tcW w:w="498" w:type="pct"/>
            <w:vAlign w:val="center"/>
          </w:tcPr>
          <w:p w14:paraId="53FDDD92"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4D2A1F4D" w14:textId="77777777" w:rsidR="00076834" w:rsidRPr="00076834" w:rsidRDefault="00076834" w:rsidP="008F6470">
            <w:pPr>
              <w:ind w:left="-19" w:right="-2"/>
              <w:jc w:val="center"/>
              <w:rPr>
                <w:sz w:val="18"/>
                <w:szCs w:val="18"/>
              </w:rPr>
            </w:pPr>
          </w:p>
        </w:tc>
        <w:tc>
          <w:tcPr>
            <w:tcW w:w="498" w:type="pct"/>
            <w:vAlign w:val="center"/>
          </w:tcPr>
          <w:p w14:paraId="63FFB113" w14:textId="77777777" w:rsidR="00076834" w:rsidRPr="00076834" w:rsidRDefault="00076834" w:rsidP="008F6470">
            <w:pPr>
              <w:ind w:left="-19" w:right="-2"/>
              <w:jc w:val="center"/>
              <w:rPr>
                <w:sz w:val="18"/>
                <w:szCs w:val="18"/>
              </w:rPr>
            </w:pPr>
          </w:p>
        </w:tc>
      </w:tr>
      <w:tr w:rsidR="00076834" w:rsidRPr="00407FFD" w14:paraId="55C976CE" w14:textId="77777777" w:rsidTr="003D0BCD">
        <w:trPr>
          <w:cantSplit/>
          <w:trHeight w:val="454"/>
          <w:jc w:val="center"/>
        </w:trPr>
        <w:tc>
          <w:tcPr>
            <w:tcW w:w="3505" w:type="pct"/>
            <w:vAlign w:val="center"/>
          </w:tcPr>
          <w:p w14:paraId="2094C136"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Prof. </w:t>
            </w:r>
            <w:r>
              <w:rPr>
                <w:rFonts w:ascii="Times New Roman" w:hAnsi="Times New Roman" w:cs="Times New Roman"/>
              </w:rPr>
              <w:t>Saverio MASCOLO</w:t>
            </w:r>
          </w:p>
          <w:p w14:paraId="05C4E972" w14:textId="77777777" w:rsidR="00076834" w:rsidRPr="00076834" w:rsidRDefault="00076834" w:rsidP="00076834">
            <w:pPr>
              <w:pStyle w:val="Tabella0"/>
              <w:tabs>
                <w:tab w:val="left" w:pos="1909"/>
              </w:tabs>
              <w:spacing w:before="0" w:after="0" w:line="240" w:lineRule="auto"/>
              <w:ind w:left="0" w:right="-2" w:firstLine="0"/>
              <w:rPr>
                <w:rFonts w:ascii="Times New Roman" w:hAnsi="Times New Roman" w:cs="Times New Roman"/>
                <w:b/>
                <w:bCs/>
                <w:color w:val="666666"/>
                <w:shd w:val="clear" w:color="auto" w:fill="FFFFFF"/>
              </w:rPr>
            </w:pPr>
            <w:r w:rsidRPr="00407FFD">
              <w:rPr>
                <w:rFonts w:ascii="Times New Roman" w:hAnsi="Times New Roman" w:cs="Times New Roman"/>
              </w:rPr>
              <w:t>Direttore Dipartimento di Ingegneria Elettrica e dell`Informazione</w:t>
            </w:r>
            <w:r w:rsidRPr="00407FFD">
              <w:rPr>
                <w:rStyle w:val="apple-converted-space"/>
                <w:rFonts w:ascii="Times New Roman" w:hAnsi="Times New Roman" w:cs="Times New Roman"/>
                <w:b/>
                <w:color w:val="666666"/>
                <w:shd w:val="clear" w:color="auto" w:fill="FFFFFF"/>
              </w:rPr>
              <w:t> </w:t>
            </w:r>
          </w:p>
        </w:tc>
        <w:tc>
          <w:tcPr>
            <w:tcW w:w="498" w:type="pct"/>
            <w:vAlign w:val="center"/>
          </w:tcPr>
          <w:p w14:paraId="6E3C700F"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1FA3F1C0" w14:textId="77777777" w:rsidR="00076834" w:rsidRPr="00076834" w:rsidRDefault="00076834" w:rsidP="008F6470">
            <w:pPr>
              <w:ind w:left="-19" w:right="-2"/>
              <w:jc w:val="center"/>
              <w:rPr>
                <w:sz w:val="18"/>
                <w:szCs w:val="18"/>
              </w:rPr>
            </w:pPr>
          </w:p>
        </w:tc>
        <w:tc>
          <w:tcPr>
            <w:tcW w:w="498" w:type="pct"/>
            <w:vAlign w:val="center"/>
          </w:tcPr>
          <w:p w14:paraId="6F7E27CB" w14:textId="77777777" w:rsidR="00076834" w:rsidRPr="00076834" w:rsidRDefault="00076834" w:rsidP="008F6470">
            <w:pPr>
              <w:ind w:left="-19" w:right="-2"/>
              <w:jc w:val="center"/>
              <w:rPr>
                <w:sz w:val="18"/>
                <w:szCs w:val="18"/>
              </w:rPr>
            </w:pPr>
          </w:p>
        </w:tc>
      </w:tr>
      <w:tr w:rsidR="00076834" w:rsidRPr="00407FFD" w14:paraId="366DB987" w14:textId="77777777" w:rsidTr="003D0BCD">
        <w:trPr>
          <w:cantSplit/>
          <w:trHeight w:val="454"/>
          <w:jc w:val="center"/>
        </w:trPr>
        <w:tc>
          <w:tcPr>
            <w:tcW w:w="3505" w:type="pct"/>
            <w:vAlign w:val="center"/>
          </w:tcPr>
          <w:p w14:paraId="2CDF9195" w14:textId="77777777" w:rsidR="00076834"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Prof. </w:t>
            </w:r>
            <w:r>
              <w:rPr>
                <w:rFonts w:ascii="Times New Roman" w:hAnsi="Times New Roman" w:cs="Times New Roman"/>
              </w:rPr>
              <w:t>Giorgio ROCCO</w:t>
            </w:r>
          </w:p>
          <w:p w14:paraId="17E0C551"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Direttore Dipartimento di </w:t>
            </w:r>
            <w:r>
              <w:rPr>
                <w:rFonts w:ascii="Times New Roman" w:hAnsi="Times New Roman" w:cs="Times New Roman"/>
              </w:rPr>
              <w:t>Scienze dell’</w:t>
            </w:r>
            <w:r w:rsidRPr="00407FFD">
              <w:rPr>
                <w:rFonts w:ascii="Times New Roman" w:hAnsi="Times New Roman" w:cs="Times New Roman"/>
              </w:rPr>
              <w:t xml:space="preserve">Ingegneria </w:t>
            </w:r>
            <w:r>
              <w:rPr>
                <w:rFonts w:ascii="Times New Roman" w:hAnsi="Times New Roman" w:cs="Times New Roman"/>
              </w:rPr>
              <w:t>Civile e dell’Architettura</w:t>
            </w:r>
          </w:p>
        </w:tc>
        <w:tc>
          <w:tcPr>
            <w:tcW w:w="498" w:type="pct"/>
            <w:vAlign w:val="center"/>
          </w:tcPr>
          <w:p w14:paraId="24FE7325" w14:textId="77777777" w:rsidR="00076834" w:rsidRPr="00076834" w:rsidRDefault="008F6470" w:rsidP="008F6470">
            <w:pPr>
              <w:ind w:left="-19" w:right="-2"/>
              <w:jc w:val="center"/>
              <w:rPr>
                <w:sz w:val="18"/>
                <w:szCs w:val="18"/>
              </w:rPr>
            </w:pPr>
            <w:r w:rsidRPr="00407FFD">
              <w:sym w:font="Wingdings" w:char="F0B2"/>
            </w:r>
          </w:p>
        </w:tc>
        <w:tc>
          <w:tcPr>
            <w:tcW w:w="498" w:type="pct"/>
            <w:vAlign w:val="center"/>
          </w:tcPr>
          <w:p w14:paraId="50940731" w14:textId="77777777" w:rsidR="00076834" w:rsidRPr="00076834" w:rsidRDefault="00076834" w:rsidP="008F6470">
            <w:pPr>
              <w:ind w:left="-19" w:right="-2"/>
              <w:jc w:val="center"/>
              <w:rPr>
                <w:sz w:val="18"/>
                <w:szCs w:val="18"/>
              </w:rPr>
            </w:pPr>
          </w:p>
        </w:tc>
        <w:tc>
          <w:tcPr>
            <w:tcW w:w="498" w:type="pct"/>
            <w:vAlign w:val="center"/>
          </w:tcPr>
          <w:p w14:paraId="59E4B7D8" w14:textId="77777777" w:rsidR="00076834" w:rsidRPr="00076834" w:rsidRDefault="00076834" w:rsidP="008F6470">
            <w:pPr>
              <w:ind w:left="-19" w:right="-2"/>
              <w:jc w:val="center"/>
              <w:rPr>
                <w:sz w:val="18"/>
                <w:szCs w:val="18"/>
              </w:rPr>
            </w:pPr>
          </w:p>
        </w:tc>
      </w:tr>
      <w:tr w:rsidR="00076834" w:rsidRPr="00407FFD" w14:paraId="21FF07C8" w14:textId="77777777" w:rsidTr="003D0BCD">
        <w:trPr>
          <w:cantSplit/>
          <w:trHeight w:val="454"/>
          <w:jc w:val="center"/>
        </w:trPr>
        <w:tc>
          <w:tcPr>
            <w:tcW w:w="3505" w:type="pct"/>
            <w:vAlign w:val="center"/>
          </w:tcPr>
          <w:p w14:paraId="2A7344A3"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 Umberto FRATINO</w:t>
            </w:r>
          </w:p>
          <w:p w14:paraId="231CFDD4"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Direttore Dipartimento di Ingegneria Civile, Ambientale, del Territorio, Edile e di Chimica </w:t>
            </w:r>
          </w:p>
        </w:tc>
        <w:tc>
          <w:tcPr>
            <w:tcW w:w="498" w:type="pct"/>
            <w:vAlign w:val="center"/>
          </w:tcPr>
          <w:p w14:paraId="2A4274F9"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528E4ED2" w14:textId="77777777" w:rsidR="00076834" w:rsidRPr="00076834" w:rsidRDefault="00076834" w:rsidP="008F6470">
            <w:pPr>
              <w:ind w:left="-19" w:right="-2"/>
              <w:jc w:val="center"/>
              <w:rPr>
                <w:sz w:val="18"/>
                <w:szCs w:val="18"/>
              </w:rPr>
            </w:pPr>
          </w:p>
        </w:tc>
        <w:tc>
          <w:tcPr>
            <w:tcW w:w="498" w:type="pct"/>
            <w:vAlign w:val="center"/>
          </w:tcPr>
          <w:p w14:paraId="3872AA60" w14:textId="77777777" w:rsidR="00076834" w:rsidRPr="00076834" w:rsidRDefault="00076834" w:rsidP="008F6470">
            <w:pPr>
              <w:ind w:left="-19" w:right="-2"/>
              <w:jc w:val="center"/>
              <w:rPr>
                <w:sz w:val="18"/>
                <w:szCs w:val="18"/>
              </w:rPr>
            </w:pPr>
          </w:p>
        </w:tc>
      </w:tr>
      <w:tr w:rsidR="00076834" w:rsidRPr="00407FFD" w14:paraId="02906AE3" w14:textId="77777777" w:rsidTr="003D0BCD">
        <w:trPr>
          <w:cantSplit/>
          <w:trHeight w:val="454"/>
          <w:jc w:val="center"/>
        </w:trPr>
        <w:tc>
          <w:tcPr>
            <w:tcW w:w="3505" w:type="pct"/>
            <w:vAlign w:val="center"/>
          </w:tcPr>
          <w:p w14:paraId="4FDA5481"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 Giuseppe MONNO</w:t>
            </w:r>
          </w:p>
          <w:p w14:paraId="05E8B255"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Direttore Dipartimento di Meccanica, Matematica e Management</w:t>
            </w:r>
          </w:p>
        </w:tc>
        <w:tc>
          <w:tcPr>
            <w:tcW w:w="498" w:type="pct"/>
            <w:vAlign w:val="center"/>
          </w:tcPr>
          <w:p w14:paraId="4B0E15B5"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7663AEBF" w14:textId="77777777" w:rsidR="00076834" w:rsidRPr="00076834" w:rsidRDefault="00076834" w:rsidP="008F6470">
            <w:pPr>
              <w:ind w:left="-19" w:right="-2"/>
              <w:jc w:val="center"/>
              <w:rPr>
                <w:sz w:val="18"/>
                <w:szCs w:val="18"/>
              </w:rPr>
            </w:pPr>
          </w:p>
        </w:tc>
        <w:tc>
          <w:tcPr>
            <w:tcW w:w="498" w:type="pct"/>
            <w:vAlign w:val="center"/>
          </w:tcPr>
          <w:p w14:paraId="6933C81A" w14:textId="77777777" w:rsidR="00076834" w:rsidRPr="00076834" w:rsidRDefault="00076834" w:rsidP="008F6470">
            <w:pPr>
              <w:ind w:left="-19" w:right="-2"/>
              <w:jc w:val="center"/>
              <w:rPr>
                <w:sz w:val="18"/>
                <w:szCs w:val="18"/>
              </w:rPr>
            </w:pPr>
          </w:p>
        </w:tc>
      </w:tr>
      <w:tr w:rsidR="00076834" w:rsidRPr="00407FFD" w14:paraId="1D2DA41D" w14:textId="77777777" w:rsidTr="003D0BCD">
        <w:trPr>
          <w:cantSplit/>
          <w:trHeight w:val="454"/>
          <w:jc w:val="center"/>
        </w:trPr>
        <w:tc>
          <w:tcPr>
            <w:tcW w:w="3505" w:type="pct"/>
            <w:vAlign w:val="center"/>
          </w:tcPr>
          <w:p w14:paraId="796126FB" w14:textId="77777777" w:rsidR="00076834" w:rsidRPr="00407FFD" w:rsidRDefault="00076834" w:rsidP="00076834">
            <w:pPr>
              <w:pStyle w:val="Tabella0"/>
              <w:tabs>
                <w:tab w:val="clear" w:pos="7371"/>
                <w:tab w:val="left" w:pos="1909"/>
                <w:tab w:val="left" w:pos="6755"/>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Prof. </w:t>
            </w:r>
            <w:r w:rsidR="00E84793">
              <w:rPr>
                <w:rFonts w:ascii="Times New Roman" w:hAnsi="Times New Roman" w:cs="Times New Roman"/>
              </w:rPr>
              <w:t xml:space="preserve">Giuseppe </w:t>
            </w:r>
            <w:r>
              <w:rPr>
                <w:rFonts w:ascii="Times New Roman" w:hAnsi="Times New Roman" w:cs="Times New Roman"/>
              </w:rPr>
              <w:t>IASELLI</w:t>
            </w:r>
          </w:p>
          <w:p w14:paraId="1F2164F2"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Professore ordinario (Aree CUN 01,02,03)</w:t>
            </w:r>
          </w:p>
        </w:tc>
        <w:tc>
          <w:tcPr>
            <w:tcW w:w="498" w:type="pct"/>
            <w:vAlign w:val="center"/>
          </w:tcPr>
          <w:p w14:paraId="5F2A68C3"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7901DA4D" w14:textId="77777777" w:rsidR="00076834" w:rsidRPr="00076834" w:rsidRDefault="00076834" w:rsidP="008F6470">
            <w:pPr>
              <w:ind w:left="-19" w:right="-2"/>
              <w:jc w:val="center"/>
              <w:rPr>
                <w:sz w:val="18"/>
                <w:szCs w:val="18"/>
              </w:rPr>
            </w:pPr>
          </w:p>
        </w:tc>
        <w:tc>
          <w:tcPr>
            <w:tcW w:w="498" w:type="pct"/>
            <w:vAlign w:val="center"/>
          </w:tcPr>
          <w:p w14:paraId="5720B787" w14:textId="77777777" w:rsidR="00076834" w:rsidRPr="00076834" w:rsidRDefault="00076834" w:rsidP="008F6470">
            <w:pPr>
              <w:ind w:left="-19" w:right="-2"/>
              <w:jc w:val="center"/>
              <w:rPr>
                <w:sz w:val="18"/>
                <w:szCs w:val="18"/>
              </w:rPr>
            </w:pPr>
          </w:p>
        </w:tc>
      </w:tr>
      <w:tr w:rsidR="00076834" w:rsidRPr="00407FFD" w14:paraId="240D191D" w14:textId="77777777" w:rsidTr="003D0BCD">
        <w:trPr>
          <w:cantSplit/>
          <w:trHeight w:val="454"/>
          <w:jc w:val="center"/>
        </w:trPr>
        <w:tc>
          <w:tcPr>
            <w:tcW w:w="3505" w:type="pct"/>
            <w:vAlign w:val="center"/>
          </w:tcPr>
          <w:p w14:paraId="7AFDBFDA" w14:textId="77777777" w:rsidR="00076834" w:rsidRPr="00407FFD" w:rsidRDefault="00076834" w:rsidP="00076834">
            <w:pPr>
              <w:pStyle w:val="Tabella0"/>
              <w:tabs>
                <w:tab w:val="clear" w:pos="7371"/>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Prof. </w:t>
            </w:r>
            <w:r>
              <w:rPr>
                <w:rFonts w:ascii="Times New Roman" w:hAnsi="Times New Roman" w:cs="Times New Roman"/>
              </w:rPr>
              <w:t>Giuseppe PASCAZIO</w:t>
            </w:r>
          </w:p>
          <w:p w14:paraId="73B60DCC"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Professore ordinario (Area CUN 09)</w:t>
            </w:r>
          </w:p>
        </w:tc>
        <w:tc>
          <w:tcPr>
            <w:tcW w:w="498" w:type="pct"/>
            <w:vAlign w:val="center"/>
          </w:tcPr>
          <w:p w14:paraId="2A3C31D6"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6250B9C7" w14:textId="77777777" w:rsidR="00076834" w:rsidRPr="00076834" w:rsidRDefault="00076834" w:rsidP="008F6470">
            <w:pPr>
              <w:ind w:left="-19" w:right="-2"/>
              <w:jc w:val="center"/>
              <w:rPr>
                <w:sz w:val="18"/>
                <w:szCs w:val="18"/>
              </w:rPr>
            </w:pPr>
          </w:p>
        </w:tc>
        <w:tc>
          <w:tcPr>
            <w:tcW w:w="498" w:type="pct"/>
            <w:vAlign w:val="center"/>
          </w:tcPr>
          <w:p w14:paraId="4DF3FBBB" w14:textId="77777777" w:rsidR="00076834" w:rsidRPr="00076834" w:rsidRDefault="00076834" w:rsidP="008F6470">
            <w:pPr>
              <w:ind w:left="-19" w:right="-2"/>
              <w:jc w:val="center"/>
              <w:rPr>
                <w:sz w:val="18"/>
                <w:szCs w:val="18"/>
              </w:rPr>
            </w:pPr>
          </w:p>
        </w:tc>
      </w:tr>
      <w:tr w:rsidR="00076834" w:rsidRPr="00407FFD" w14:paraId="1B2ACEC5" w14:textId="77777777" w:rsidTr="003D0BCD">
        <w:trPr>
          <w:cantSplit/>
          <w:trHeight w:val="454"/>
          <w:jc w:val="center"/>
        </w:trPr>
        <w:tc>
          <w:tcPr>
            <w:tcW w:w="3505" w:type="pct"/>
            <w:vAlign w:val="center"/>
          </w:tcPr>
          <w:p w14:paraId="258941C2"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Prof. </w:t>
            </w:r>
            <w:r>
              <w:rPr>
                <w:rFonts w:ascii="Times New Roman" w:hAnsi="Times New Roman" w:cs="Times New Roman"/>
              </w:rPr>
              <w:t>Mario Daniele PICCIONI</w:t>
            </w:r>
            <w:r w:rsidRPr="00407FFD">
              <w:rPr>
                <w:rFonts w:ascii="Times New Roman" w:hAnsi="Times New Roman" w:cs="Times New Roman"/>
              </w:rPr>
              <w:t xml:space="preserve"> </w:t>
            </w:r>
          </w:p>
          <w:p w14:paraId="1DAC6940"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Professore ordinario (Area CUN 08)</w:t>
            </w:r>
          </w:p>
        </w:tc>
        <w:tc>
          <w:tcPr>
            <w:tcW w:w="498" w:type="pct"/>
            <w:vAlign w:val="center"/>
          </w:tcPr>
          <w:p w14:paraId="7A4E7172"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2E632145" w14:textId="77777777" w:rsidR="00076834" w:rsidRPr="00076834" w:rsidRDefault="00076834" w:rsidP="008F6470">
            <w:pPr>
              <w:ind w:left="-19" w:right="-2"/>
              <w:jc w:val="center"/>
              <w:rPr>
                <w:sz w:val="18"/>
                <w:szCs w:val="18"/>
              </w:rPr>
            </w:pPr>
          </w:p>
        </w:tc>
        <w:tc>
          <w:tcPr>
            <w:tcW w:w="498" w:type="pct"/>
            <w:vAlign w:val="center"/>
          </w:tcPr>
          <w:p w14:paraId="2C001B7A" w14:textId="77777777" w:rsidR="00076834" w:rsidRPr="00076834" w:rsidRDefault="00076834" w:rsidP="008F6470">
            <w:pPr>
              <w:ind w:left="-19" w:right="-2"/>
              <w:jc w:val="center"/>
              <w:rPr>
                <w:sz w:val="18"/>
                <w:szCs w:val="18"/>
              </w:rPr>
            </w:pPr>
          </w:p>
        </w:tc>
      </w:tr>
      <w:tr w:rsidR="00076834" w:rsidRPr="00407FFD" w14:paraId="7F0E5E5A" w14:textId="77777777" w:rsidTr="003D0BCD">
        <w:trPr>
          <w:cantSplit/>
          <w:trHeight w:val="454"/>
          <w:jc w:val="center"/>
        </w:trPr>
        <w:tc>
          <w:tcPr>
            <w:tcW w:w="3505" w:type="pct"/>
            <w:vAlign w:val="center"/>
          </w:tcPr>
          <w:p w14:paraId="544B1EED"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Prof. </w:t>
            </w:r>
            <w:r w:rsidR="00CB3BA7">
              <w:rPr>
                <w:rFonts w:ascii="Times New Roman" w:hAnsi="Times New Roman" w:cs="Times New Roman"/>
              </w:rPr>
              <w:t>Anna Bruna MEN</w:t>
            </w:r>
            <w:r w:rsidR="00BC3F8B">
              <w:rPr>
                <w:rFonts w:ascii="Times New Roman" w:hAnsi="Times New Roman" w:cs="Times New Roman"/>
              </w:rPr>
              <w:t>GHINI</w:t>
            </w:r>
          </w:p>
          <w:p w14:paraId="60EE4F40"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Professore associato</w:t>
            </w:r>
          </w:p>
        </w:tc>
        <w:tc>
          <w:tcPr>
            <w:tcW w:w="498" w:type="pct"/>
            <w:vAlign w:val="center"/>
          </w:tcPr>
          <w:p w14:paraId="31632C55"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44A889CD" w14:textId="77777777" w:rsidR="00076834" w:rsidRPr="00076834" w:rsidRDefault="00076834" w:rsidP="008F6470">
            <w:pPr>
              <w:ind w:left="-19" w:right="-2"/>
              <w:jc w:val="center"/>
              <w:rPr>
                <w:sz w:val="18"/>
                <w:szCs w:val="18"/>
              </w:rPr>
            </w:pPr>
          </w:p>
        </w:tc>
        <w:tc>
          <w:tcPr>
            <w:tcW w:w="498" w:type="pct"/>
            <w:vAlign w:val="center"/>
          </w:tcPr>
          <w:p w14:paraId="10BB5DE9" w14:textId="77777777" w:rsidR="00076834" w:rsidRPr="00076834" w:rsidRDefault="00076834" w:rsidP="008F6470">
            <w:pPr>
              <w:ind w:left="-19" w:right="-2"/>
              <w:jc w:val="center"/>
              <w:rPr>
                <w:sz w:val="18"/>
                <w:szCs w:val="18"/>
              </w:rPr>
            </w:pPr>
          </w:p>
        </w:tc>
      </w:tr>
      <w:tr w:rsidR="00076834" w:rsidRPr="00407FFD" w14:paraId="55446693" w14:textId="77777777" w:rsidTr="003D0BCD">
        <w:trPr>
          <w:cantSplit/>
          <w:trHeight w:val="454"/>
          <w:jc w:val="center"/>
        </w:trPr>
        <w:tc>
          <w:tcPr>
            <w:tcW w:w="3505" w:type="pct"/>
            <w:vAlign w:val="center"/>
          </w:tcPr>
          <w:p w14:paraId="65469110"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 Mario BINETTI</w:t>
            </w:r>
          </w:p>
          <w:p w14:paraId="5F380214"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Professore associato</w:t>
            </w:r>
          </w:p>
        </w:tc>
        <w:tc>
          <w:tcPr>
            <w:tcW w:w="498" w:type="pct"/>
            <w:vAlign w:val="center"/>
          </w:tcPr>
          <w:p w14:paraId="02B4AF5B"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68B7F3B9" w14:textId="77777777" w:rsidR="00076834" w:rsidRPr="00076834" w:rsidRDefault="00076834" w:rsidP="008F6470">
            <w:pPr>
              <w:ind w:left="-19" w:right="-2"/>
              <w:jc w:val="center"/>
              <w:rPr>
                <w:sz w:val="18"/>
                <w:szCs w:val="18"/>
              </w:rPr>
            </w:pPr>
          </w:p>
        </w:tc>
        <w:tc>
          <w:tcPr>
            <w:tcW w:w="498" w:type="pct"/>
            <w:vAlign w:val="center"/>
          </w:tcPr>
          <w:p w14:paraId="740DECDA" w14:textId="77777777" w:rsidR="00076834" w:rsidRPr="00076834" w:rsidRDefault="00076834" w:rsidP="008F6470">
            <w:pPr>
              <w:ind w:left="-19" w:right="-2"/>
              <w:jc w:val="center"/>
              <w:rPr>
                <w:sz w:val="18"/>
                <w:szCs w:val="18"/>
              </w:rPr>
            </w:pPr>
          </w:p>
        </w:tc>
      </w:tr>
      <w:tr w:rsidR="00076834" w:rsidRPr="00407FFD" w14:paraId="499DBF82" w14:textId="77777777" w:rsidTr="003D0BCD">
        <w:trPr>
          <w:cantSplit/>
          <w:trHeight w:val="454"/>
          <w:jc w:val="center"/>
        </w:trPr>
        <w:tc>
          <w:tcPr>
            <w:tcW w:w="3505" w:type="pct"/>
            <w:vAlign w:val="center"/>
          </w:tcPr>
          <w:p w14:paraId="3C1FE726"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Prof. </w:t>
            </w:r>
            <w:r w:rsidR="00BC3F8B">
              <w:rPr>
                <w:rFonts w:ascii="Times New Roman" w:hAnsi="Times New Roman" w:cs="Times New Roman"/>
              </w:rPr>
              <w:t>Roberto SPINA</w:t>
            </w:r>
          </w:p>
          <w:p w14:paraId="2EF37D2A"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Professore associato</w:t>
            </w:r>
          </w:p>
        </w:tc>
        <w:tc>
          <w:tcPr>
            <w:tcW w:w="498" w:type="pct"/>
            <w:vAlign w:val="center"/>
          </w:tcPr>
          <w:p w14:paraId="4E157E5D"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299D81EA" w14:textId="77777777" w:rsidR="00076834" w:rsidRPr="00076834" w:rsidRDefault="00076834" w:rsidP="008F6470">
            <w:pPr>
              <w:ind w:left="-19" w:right="-2"/>
              <w:jc w:val="center"/>
              <w:rPr>
                <w:sz w:val="18"/>
                <w:szCs w:val="18"/>
              </w:rPr>
            </w:pPr>
          </w:p>
        </w:tc>
        <w:tc>
          <w:tcPr>
            <w:tcW w:w="498" w:type="pct"/>
            <w:vAlign w:val="center"/>
          </w:tcPr>
          <w:p w14:paraId="1A8DB677" w14:textId="77777777" w:rsidR="00076834" w:rsidRPr="00076834" w:rsidRDefault="00076834" w:rsidP="008F6470">
            <w:pPr>
              <w:ind w:left="-19" w:right="-2"/>
              <w:jc w:val="center"/>
              <w:rPr>
                <w:sz w:val="18"/>
                <w:szCs w:val="18"/>
              </w:rPr>
            </w:pPr>
          </w:p>
        </w:tc>
      </w:tr>
      <w:tr w:rsidR="00076834" w:rsidRPr="00407FFD" w14:paraId="6F88D30B" w14:textId="77777777" w:rsidTr="003D0BCD">
        <w:trPr>
          <w:cantSplit/>
          <w:trHeight w:val="454"/>
          <w:jc w:val="center"/>
        </w:trPr>
        <w:tc>
          <w:tcPr>
            <w:tcW w:w="3505" w:type="pct"/>
            <w:vAlign w:val="center"/>
          </w:tcPr>
          <w:p w14:paraId="43C8B49E"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Dott. </w:t>
            </w:r>
            <w:r w:rsidR="00BC3F8B">
              <w:rPr>
                <w:rFonts w:ascii="Times New Roman" w:hAnsi="Times New Roman" w:cs="Times New Roman"/>
              </w:rPr>
              <w:t>Michele MONTEMURRO</w:t>
            </w:r>
          </w:p>
          <w:p w14:paraId="05C5FBCD"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Ricercatore</w:t>
            </w:r>
          </w:p>
        </w:tc>
        <w:tc>
          <w:tcPr>
            <w:tcW w:w="498" w:type="pct"/>
            <w:vAlign w:val="center"/>
          </w:tcPr>
          <w:p w14:paraId="17599841"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6332B29A" w14:textId="77777777" w:rsidR="00076834" w:rsidRPr="00076834" w:rsidRDefault="00076834" w:rsidP="008F6470">
            <w:pPr>
              <w:ind w:left="-19" w:right="-2"/>
              <w:jc w:val="center"/>
              <w:rPr>
                <w:sz w:val="18"/>
                <w:szCs w:val="18"/>
              </w:rPr>
            </w:pPr>
          </w:p>
        </w:tc>
        <w:tc>
          <w:tcPr>
            <w:tcW w:w="498" w:type="pct"/>
            <w:vAlign w:val="center"/>
          </w:tcPr>
          <w:p w14:paraId="2AFAB89B" w14:textId="77777777" w:rsidR="00076834" w:rsidRPr="00076834" w:rsidRDefault="00076834" w:rsidP="008F6470">
            <w:pPr>
              <w:ind w:left="-19" w:right="-2"/>
              <w:jc w:val="center"/>
              <w:rPr>
                <w:sz w:val="18"/>
                <w:szCs w:val="18"/>
              </w:rPr>
            </w:pPr>
          </w:p>
        </w:tc>
      </w:tr>
      <w:tr w:rsidR="00076834" w:rsidRPr="00407FFD" w14:paraId="4194ABC9" w14:textId="77777777" w:rsidTr="003D0BCD">
        <w:trPr>
          <w:cantSplit/>
          <w:trHeight w:val="454"/>
          <w:jc w:val="center"/>
        </w:trPr>
        <w:tc>
          <w:tcPr>
            <w:tcW w:w="3505" w:type="pct"/>
            <w:vAlign w:val="center"/>
          </w:tcPr>
          <w:p w14:paraId="6F154ACC"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Dott. </w:t>
            </w:r>
            <w:r w:rsidR="00BC3F8B">
              <w:rPr>
                <w:rFonts w:ascii="Times New Roman" w:hAnsi="Times New Roman" w:cs="Times New Roman"/>
              </w:rPr>
              <w:t>Silvano VERGURA</w:t>
            </w:r>
          </w:p>
          <w:p w14:paraId="1EE3736A"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Ricercatore</w:t>
            </w:r>
          </w:p>
        </w:tc>
        <w:tc>
          <w:tcPr>
            <w:tcW w:w="498" w:type="pct"/>
            <w:vAlign w:val="center"/>
          </w:tcPr>
          <w:p w14:paraId="16CF745D"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2FAFD8DF" w14:textId="77777777" w:rsidR="00076834" w:rsidRPr="00076834" w:rsidRDefault="00076834" w:rsidP="008F6470">
            <w:pPr>
              <w:ind w:left="-19" w:right="-2"/>
              <w:jc w:val="center"/>
              <w:rPr>
                <w:sz w:val="18"/>
                <w:szCs w:val="18"/>
              </w:rPr>
            </w:pPr>
          </w:p>
        </w:tc>
        <w:tc>
          <w:tcPr>
            <w:tcW w:w="498" w:type="pct"/>
            <w:vAlign w:val="center"/>
          </w:tcPr>
          <w:p w14:paraId="081FA8A0" w14:textId="77777777" w:rsidR="00076834" w:rsidRPr="00076834" w:rsidRDefault="00076834" w:rsidP="008F6470">
            <w:pPr>
              <w:ind w:left="-19" w:right="-2"/>
              <w:jc w:val="center"/>
              <w:rPr>
                <w:sz w:val="18"/>
                <w:szCs w:val="18"/>
              </w:rPr>
            </w:pPr>
          </w:p>
        </w:tc>
      </w:tr>
      <w:tr w:rsidR="00076834" w:rsidRPr="00407FFD" w14:paraId="02E24774" w14:textId="77777777" w:rsidTr="003D0BCD">
        <w:trPr>
          <w:cantSplit/>
          <w:trHeight w:val="454"/>
          <w:jc w:val="center"/>
        </w:trPr>
        <w:tc>
          <w:tcPr>
            <w:tcW w:w="3505" w:type="pct"/>
            <w:vAlign w:val="center"/>
          </w:tcPr>
          <w:p w14:paraId="7F8F178E" w14:textId="77777777" w:rsidR="00BC3F8B" w:rsidRDefault="00BC3F8B" w:rsidP="00BC3F8B">
            <w:pPr>
              <w:pStyle w:val="Tabella0"/>
              <w:tabs>
                <w:tab w:val="left" w:pos="1909"/>
              </w:tabs>
              <w:spacing w:before="0" w:after="0" w:line="240" w:lineRule="auto"/>
              <w:ind w:left="0" w:right="-2" w:firstLine="0"/>
              <w:jc w:val="left"/>
              <w:rPr>
                <w:rFonts w:ascii="Times New Roman" w:hAnsi="Times New Roman" w:cs="Times New Roman"/>
              </w:rPr>
            </w:pPr>
            <w:r>
              <w:rPr>
                <w:rFonts w:ascii="Times New Roman" w:hAnsi="Times New Roman" w:cs="Times New Roman"/>
              </w:rPr>
              <w:t>Ing</w:t>
            </w:r>
            <w:r w:rsidR="00076834" w:rsidRPr="00407FFD">
              <w:rPr>
                <w:rFonts w:ascii="Times New Roman" w:hAnsi="Times New Roman" w:cs="Times New Roman"/>
              </w:rPr>
              <w:t xml:space="preserve">. </w:t>
            </w:r>
            <w:r>
              <w:rPr>
                <w:rFonts w:ascii="Times New Roman" w:hAnsi="Times New Roman" w:cs="Times New Roman"/>
              </w:rPr>
              <w:t>Giovanni CARAMIA</w:t>
            </w:r>
          </w:p>
          <w:p w14:paraId="2F87A51D" w14:textId="77777777" w:rsidR="00076834" w:rsidRPr="00407FFD" w:rsidRDefault="00076834" w:rsidP="00BC3F8B">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Rappresentante personale tecnico, amministrativo e bibliotecario</w:t>
            </w:r>
          </w:p>
        </w:tc>
        <w:tc>
          <w:tcPr>
            <w:tcW w:w="498" w:type="pct"/>
            <w:vAlign w:val="center"/>
          </w:tcPr>
          <w:p w14:paraId="01D60D33"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0BC511D5" w14:textId="77777777" w:rsidR="00076834" w:rsidRPr="00076834" w:rsidRDefault="00076834" w:rsidP="008F6470">
            <w:pPr>
              <w:ind w:left="-19" w:right="-2"/>
              <w:jc w:val="center"/>
              <w:rPr>
                <w:sz w:val="18"/>
                <w:szCs w:val="18"/>
              </w:rPr>
            </w:pPr>
          </w:p>
        </w:tc>
        <w:tc>
          <w:tcPr>
            <w:tcW w:w="498" w:type="pct"/>
            <w:vAlign w:val="center"/>
          </w:tcPr>
          <w:p w14:paraId="2249C39E" w14:textId="77777777" w:rsidR="00076834" w:rsidRPr="00076834" w:rsidRDefault="00076834" w:rsidP="008F6470">
            <w:pPr>
              <w:ind w:left="-19" w:right="-2"/>
              <w:jc w:val="center"/>
              <w:rPr>
                <w:sz w:val="18"/>
                <w:szCs w:val="18"/>
              </w:rPr>
            </w:pPr>
          </w:p>
        </w:tc>
      </w:tr>
      <w:tr w:rsidR="00076834" w:rsidRPr="00407FFD" w14:paraId="5614D3BD" w14:textId="77777777" w:rsidTr="003D0BCD">
        <w:trPr>
          <w:cantSplit/>
          <w:trHeight w:val="454"/>
          <w:jc w:val="center"/>
        </w:trPr>
        <w:tc>
          <w:tcPr>
            <w:tcW w:w="3505" w:type="pct"/>
            <w:vAlign w:val="center"/>
          </w:tcPr>
          <w:p w14:paraId="3DDBE72C"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 xml:space="preserve">Sig. </w:t>
            </w:r>
            <w:r w:rsidR="00BC3F8B">
              <w:rPr>
                <w:rFonts w:ascii="Times New Roman" w:hAnsi="Times New Roman" w:cs="Times New Roman"/>
              </w:rPr>
              <w:t>Antonello FORTUNATO</w:t>
            </w:r>
          </w:p>
          <w:p w14:paraId="384063C2" w14:textId="77777777" w:rsidR="00076834" w:rsidRPr="00407FFD" w:rsidRDefault="00076834" w:rsidP="00076834">
            <w:pPr>
              <w:pStyle w:val="Tabella0"/>
              <w:tabs>
                <w:tab w:val="left" w:pos="1909"/>
              </w:tabs>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Rappresentante personale tecnico, amministrativo e bibliotecario</w:t>
            </w:r>
          </w:p>
        </w:tc>
        <w:tc>
          <w:tcPr>
            <w:tcW w:w="498" w:type="pct"/>
            <w:vAlign w:val="center"/>
          </w:tcPr>
          <w:p w14:paraId="193FD754"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413480CA" w14:textId="77777777" w:rsidR="00076834" w:rsidRPr="00076834" w:rsidRDefault="00076834" w:rsidP="008F6470">
            <w:pPr>
              <w:ind w:left="-19" w:right="-2"/>
              <w:jc w:val="center"/>
              <w:rPr>
                <w:sz w:val="18"/>
                <w:szCs w:val="18"/>
              </w:rPr>
            </w:pPr>
          </w:p>
        </w:tc>
        <w:tc>
          <w:tcPr>
            <w:tcW w:w="498" w:type="pct"/>
            <w:vAlign w:val="center"/>
          </w:tcPr>
          <w:p w14:paraId="163DA5F8" w14:textId="77777777" w:rsidR="00076834" w:rsidRPr="00076834" w:rsidRDefault="00076834" w:rsidP="008F6470">
            <w:pPr>
              <w:ind w:left="-19" w:right="-2"/>
              <w:jc w:val="center"/>
              <w:rPr>
                <w:sz w:val="18"/>
                <w:szCs w:val="18"/>
              </w:rPr>
            </w:pPr>
          </w:p>
        </w:tc>
      </w:tr>
      <w:tr w:rsidR="00076834" w:rsidRPr="00407FFD" w14:paraId="4702A975" w14:textId="77777777" w:rsidTr="003D0BCD">
        <w:trPr>
          <w:cantSplit/>
          <w:trHeight w:val="454"/>
          <w:jc w:val="center"/>
        </w:trPr>
        <w:tc>
          <w:tcPr>
            <w:tcW w:w="3505" w:type="pct"/>
            <w:vAlign w:val="center"/>
          </w:tcPr>
          <w:p w14:paraId="780BDFC9"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Sig. Antonio ALBANO</w:t>
            </w:r>
          </w:p>
          <w:p w14:paraId="7A9511F6"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Rap</w:t>
            </w:r>
            <w:r w:rsidR="006D60B8">
              <w:rPr>
                <w:rFonts w:ascii="Times New Roman" w:hAnsi="Times New Roman" w:cs="Times New Roman"/>
              </w:rPr>
              <w:t>p</w:t>
            </w:r>
            <w:r w:rsidRPr="00407FFD">
              <w:rPr>
                <w:rFonts w:ascii="Times New Roman" w:hAnsi="Times New Roman" w:cs="Times New Roman"/>
              </w:rPr>
              <w:t>resentante degli studenti</w:t>
            </w:r>
          </w:p>
        </w:tc>
        <w:tc>
          <w:tcPr>
            <w:tcW w:w="498" w:type="pct"/>
            <w:vAlign w:val="center"/>
          </w:tcPr>
          <w:p w14:paraId="43DEF298" w14:textId="77777777" w:rsidR="00076834" w:rsidRPr="00076834" w:rsidRDefault="00076834" w:rsidP="008F6470">
            <w:pPr>
              <w:ind w:left="-19" w:right="-2"/>
              <w:jc w:val="center"/>
              <w:rPr>
                <w:sz w:val="18"/>
                <w:szCs w:val="18"/>
              </w:rPr>
            </w:pPr>
          </w:p>
        </w:tc>
        <w:tc>
          <w:tcPr>
            <w:tcW w:w="498" w:type="pct"/>
            <w:vAlign w:val="center"/>
          </w:tcPr>
          <w:p w14:paraId="5B0D7E2B"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2FAE265E" w14:textId="77777777" w:rsidR="00076834" w:rsidRPr="00076834" w:rsidRDefault="00076834" w:rsidP="008F6470">
            <w:pPr>
              <w:ind w:left="-19" w:right="-2"/>
              <w:jc w:val="center"/>
              <w:rPr>
                <w:sz w:val="18"/>
                <w:szCs w:val="18"/>
              </w:rPr>
            </w:pPr>
          </w:p>
        </w:tc>
      </w:tr>
      <w:tr w:rsidR="00076834" w:rsidRPr="00407FFD" w14:paraId="69B07BA1" w14:textId="77777777" w:rsidTr="003D0BCD">
        <w:trPr>
          <w:cantSplit/>
          <w:trHeight w:val="454"/>
          <w:jc w:val="center"/>
        </w:trPr>
        <w:tc>
          <w:tcPr>
            <w:tcW w:w="3505" w:type="pct"/>
            <w:vAlign w:val="center"/>
          </w:tcPr>
          <w:p w14:paraId="4C2BC804"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Dott. Arch. Giovanni CARBONARA</w:t>
            </w:r>
          </w:p>
          <w:p w14:paraId="46A52B7A"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Rap</w:t>
            </w:r>
            <w:r w:rsidR="006D60B8">
              <w:rPr>
                <w:rFonts w:ascii="Times New Roman" w:hAnsi="Times New Roman" w:cs="Times New Roman"/>
              </w:rPr>
              <w:t>p</w:t>
            </w:r>
            <w:r w:rsidRPr="00407FFD">
              <w:rPr>
                <w:rFonts w:ascii="Times New Roman" w:hAnsi="Times New Roman" w:cs="Times New Roman"/>
              </w:rPr>
              <w:t>resentante dei dottorandi</w:t>
            </w:r>
          </w:p>
        </w:tc>
        <w:tc>
          <w:tcPr>
            <w:tcW w:w="498" w:type="pct"/>
            <w:vAlign w:val="center"/>
          </w:tcPr>
          <w:p w14:paraId="4981C1FC"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11FBB226" w14:textId="77777777" w:rsidR="00076834" w:rsidRPr="00076834" w:rsidRDefault="00076834" w:rsidP="008F6470">
            <w:pPr>
              <w:ind w:left="-19" w:right="-2"/>
              <w:jc w:val="center"/>
              <w:rPr>
                <w:sz w:val="18"/>
                <w:szCs w:val="18"/>
              </w:rPr>
            </w:pPr>
          </w:p>
        </w:tc>
        <w:tc>
          <w:tcPr>
            <w:tcW w:w="498" w:type="pct"/>
            <w:vAlign w:val="center"/>
          </w:tcPr>
          <w:p w14:paraId="7FEE07DC" w14:textId="77777777" w:rsidR="00076834" w:rsidRPr="00076834" w:rsidRDefault="00076834" w:rsidP="008F6470">
            <w:pPr>
              <w:ind w:left="-19" w:right="-2"/>
              <w:jc w:val="center"/>
              <w:rPr>
                <w:sz w:val="18"/>
                <w:szCs w:val="18"/>
              </w:rPr>
            </w:pPr>
          </w:p>
        </w:tc>
      </w:tr>
      <w:tr w:rsidR="00076834" w:rsidRPr="00407FFD" w14:paraId="3C8509D5" w14:textId="77777777" w:rsidTr="003D0BCD">
        <w:trPr>
          <w:cantSplit/>
          <w:trHeight w:val="454"/>
          <w:jc w:val="center"/>
        </w:trPr>
        <w:tc>
          <w:tcPr>
            <w:tcW w:w="3505" w:type="pct"/>
            <w:vAlign w:val="center"/>
          </w:tcPr>
          <w:p w14:paraId="3283C14E"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Sig.ra Gabriella DI BLASIO</w:t>
            </w:r>
          </w:p>
          <w:p w14:paraId="039BA3CF"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Rap</w:t>
            </w:r>
            <w:r w:rsidR="006D60B8">
              <w:rPr>
                <w:rFonts w:ascii="Times New Roman" w:hAnsi="Times New Roman" w:cs="Times New Roman"/>
              </w:rPr>
              <w:t>p</w:t>
            </w:r>
            <w:r w:rsidRPr="00407FFD">
              <w:rPr>
                <w:rFonts w:ascii="Times New Roman" w:hAnsi="Times New Roman" w:cs="Times New Roman"/>
              </w:rPr>
              <w:t>resentante degli studenti</w:t>
            </w:r>
          </w:p>
        </w:tc>
        <w:tc>
          <w:tcPr>
            <w:tcW w:w="498" w:type="pct"/>
            <w:vAlign w:val="center"/>
          </w:tcPr>
          <w:p w14:paraId="04E7E0D8" w14:textId="77777777" w:rsidR="00076834" w:rsidRPr="00076834" w:rsidRDefault="00076834" w:rsidP="008F6470">
            <w:pPr>
              <w:ind w:left="-19" w:right="-2"/>
              <w:jc w:val="center"/>
              <w:rPr>
                <w:sz w:val="18"/>
                <w:szCs w:val="18"/>
              </w:rPr>
            </w:pPr>
            <w:r w:rsidRPr="00407FFD">
              <w:sym w:font="Wingdings" w:char="F0B2"/>
            </w:r>
          </w:p>
        </w:tc>
        <w:tc>
          <w:tcPr>
            <w:tcW w:w="498" w:type="pct"/>
            <w:vAlign w:val="center"/>
          </w:tcPr>
          <w:p w14:paraId="4EA96B20" w14:textId="77777777" w:rsidR="00076834" w:rsidRPr="00076834" w:rsidRDefault="00076834" w:rsidP="008F6470">
            <w:pPr>
              <w:ind w:left="-19" w:right="-2"/>
              <w:jc w:val="center"/>
              <w:rPr>
                <w:sz w:val="18"/>
                <w:szCs w:val="18"/>
              </w:rPr>
            </w:pPr>
          </w:p>
        </w:tc>
        <w:tc>
          <w:tcPr>
            <w:tcW w:w="498" w:type="pct"/>
            <w:vAlign w:val="center"/>
          </w:tcPr>
          <w:p w14:paraId="547F8E5B" w14:textId="77777777" w:rsidR="00076834" w:rsidRPr="00076834" w:rsidRDefault="00076834" w:rsidP="008F6470">
            <w:pPr>
              <w:ind w:left="-19" w:right="-2"/>
              <w:jc w:val="center"/>
              <w:rPr>
                <w:sz w:val="18"/>
                <w:szCs w:val="18"/>
              </w:rPr>
            </w:pPr>
          </w:p>
        </w:tc>
      </w:tr>
      <w:tr w:rsidR="00076834" w:rsidRPr="00407FFD" w14:paraId="20DBEE05" w14:textId="77777777" w:rsidTr="003D0BCD">
        <w:trPr>
          <w:cantSplit/>
          <w:trHeight w:val="454"/>
          <w:jc w:val="center"/>
        </w:trPr>
        <w:tc>
          <w:tcPr>
            <w:tcW w:w="3505" w:type="pct"/>
            <w:tcBorders>
              <w:bottom w:val="double" w:sz="6" w:space="0" w:color="auto"/>
            </w:tcBorders>
            <w:vAlign w:val="center"/>
          </w:tcPr>
          <w:p w14:paraId="56D702E0"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Sig. Maria Luisa SCAPATI</w:t>
            </w:r>
          </w:p>
          <w:p w14:paraId="119624B1" w14:textId="77777777" w:rsidR="00076834" w:rsidRPr="00407FFD" w:rsidRDefault="00076834" w:rsidP="00076834">
            <w:pPr>
              <w:pStyle w:val="Tabella0"/>
              <w:spacing w:before="0" w:after="0" w:line="240" w:lineRule="auto"/>
              <w:ind w:left="0" w:right="-2" w:firstLine="0"/>
              <w:jc w:val="left"/>
              <w:rPr>
                <w:rFonts w:ascii="Times New Roman" w:hAnsi="Times New Roman" w:cs="Times New Roman"/>
              </w:rPr>
            </w:pPr>
            <w:r w:rsidRPr="00407FFD">
              <w:rPr>
                <w:rFonts w:ascii="Times New Roman" w:hAnsi="Times New Roman" w:cs="Times New Roman"/>
              </w:rPr>
              <w:t>Rap</w:t>
            </w:r>
            <w:r w:rsidR="006D60B8">
              <w:rPr>
                <w:rFonts w:ascii="Times New Roman" w:hAnsi="Times New Roman" w:cs="Times New Roman"/>
              </w:rPr>
              <w:t>p</w:t>
            </w:r>
            <w:r w:rsidRPr="00407FFD">
              <w:rPr>
                <w:rFonts w:ascii="Times New Roman" w:hAnsi="Times New Roman" w:cs="Times New Roman"/>
              </w:rPr>
              <w:t>resentante degli studenti</w:t>
            </w:r>
          </w:p>
        </w:tc>
        <w:tc>
          <w:tcPr>
            <w:tcW w:w="498" w:type="pct"/>
            <w:tcBorders>
              <w:bottom w:val="double" w:sz="6" w:space="0" w:color="auto"/>
            </w:tcBorders>
            <w:vAlign w:val="center"/>
          </w:tcPr>
          <w:p w14:paraId="480A618F" w14:textId="77777777" w:rsidR="00076834" w:rsidRPr="00076834" w:rsidRDefault="00076834" w:rsidP="008F6470">
            <w:pPr>
              <w:ind w:left="-19" w:right="-2"/>
              <w:jc w:val="center"/>
              <w:rPr>
                <w:sz w:val="18"/>
                <w:szCs w:val="18"/>
              </w:rPr>
            </w:pPr>
            <w:r w:rsidRPr="00407FFD">
              <w:sym w:font="Wingdings" w:char="F0B2"/>
            </w:r>
          </w:p>
        </w:tc>
        <w:tc>
          <w:tcPr>
            <w:tcW w:w="498" w:type="pct"/>
            <w:tcBorders>
              <w:bottom w:val="double" w:sz="6" w:space="0" w:color="auto"/>
            </w:tcBorders>
            <w:vAlign w:val="center"/>
          </w:tcPr>
          <w:p w14:paraId="514D7AD2" w14:textId="77777777" w:rsidR="00076834" w:rsidRPr="00076834" w:rsidRDefault="00076834" w:rsidP="008F6470">
            <w:pPr>
              <w:ind w:left="-19" w:right="-2"/>
              <w:jc w:val="center"/>
              <w:rPr>
                <w:sz w:val="18"/>
                <w:szCs w:val="18"/>
              </w:rPr>
            </w:pPr>
          </w:p>
        </w:tc>
        <w:tc>
          <w:tcPr>
            <w:tcW w:w="498" w:type="pct"/>
            <w:tcBorders>
              <w:bottom w:val="double" w:sz="6" w:space="0" w:color="auto"/>
            </w:tcBorders>
            <w:vAlign w:val="center"/>
          </w:tcPr>
          <w:p w14:paraId="246DBC42" w14:textId="77777777" w:rsidR="00076834" w:rsidRPr="00076834" w:rsidRDefault="00076834" w:rsidP="008F6470">
            <w:pPr>
              <w:ind w:left="-19" w:right="-2"/>
              <w:jc w:val="center"/>
              <w:rPr>
                <w:sz w:val="18"/>
                <w:szCs w:val="18"/>
              </w:rPr>
            </w:pPr>
          </w:p>
        </w:tc>
      </w:tr>
    </w:tbl>
    <w:p w14:paraId="3046F894" w14:textId="77777777" w:rsidR="00D43BD7" w:rsidRPr="00A06024" w:rsidRDefault="00D43BD7" w:rsidP="00287FC3">
      <w:pPr>
        <w:pStyle w:val="Testonormale"/>
        <w:jc w:val="both"/>
        <w:rPr>
          <w:rFonts w:ascii="Times New Roman" w:eastAsia="MS Mincho" w:hAnsi="Times New Roman" w:cs="Times New Roman"/>
          <w:sz w:val="22"/>
        </w:rPr>
      </w:pPr>
    </w:p>
    <w:p w14:paraId="2DBB1989" w14:textId="77777777" w:rsidR="009C0585" w:rsidRPr="00A06024" w:rsidRDefault="009C0585" w:rsidP="009C0585">
      <w:pPr>
        <w:pStyle w:val="Default"/>
        <w:spacing w:after="120" w:line="240" w:lineRule="auto"/>
        <w:ind w:right="-2"/>
        <w:rPr>
          <w:color w:val="auto"/>
          <w:sz w:val="22"/>
          <w:szCs w:val="22"/>
        </w:rPr>
      </w:pPr>
      <w:r w:rsidRPr="00A06024">
        <w:rPr>
          <w:color w:val="auto"/>
          <w:sz w:val="22"/>
          <w:szCs w:val="22"/>
        </w:rPr>
        <w:t xml:space="preserve">Alle ore </w:t>
      </w:r>
      <w:r w:rsidR="00985BBC">
        <w:rPr>
          <w:color w:val="auto"/>
          <w:sz w:val="22"/>
          <w:szCs w:val="22"/>
        </w:rPr>
        <w:t>1</w:t>
      </w:r>
      <w:r w:rsidR="00E84793">
        <w:rPr>
          <w:color w:val="auto"/>
          <w:sz w:val="22"/>
          <w:szCs w:val="22"/>
        </w:rPr>
        <w:t>6</w:t>
      </w:r>
      <w:r w:rsidR="00A454D1" w:rsidRPr="00A06024">
        <w:rPr>
          <w:color w:val="auto"/>
          <w:sz w:val="22"/>
          <w:szCs w:val="22"/>
        </w:rPr>
        <w:t>.</w:t>
      </w:r>
      <w:r w:rsidR="00E84793">
        <w:rPr>
          <w:color w:val="auto"/>
          <w:sz w:val="22"/>
          <w:szCs w:val="22"/>
        </w:rPr>
        <w:t>30</w:t>
      </w:r>
      <w:r w:rsidRPr="00A06024">
        <w:rPr>
          <w:color w:val="auto"/>
          <w:sz w:val="22"/>
          <w:szCs w:val="22"/>
        </w:rPr>
        <w:t xml:space="preserve"> sono presenti: il Rettore, </w:t>
      </w:r>
      <w:r w:rsidR="00AB370A">
        <w:rPr>
          <w:color w:val="auto"/>
          <w:sz w:val="22"/>
          <w:szCs w:val="22"/>
        </w:rPr>
        <w:t xml:space="preserve">il Prorettore vicario, </w:t>
      </w:r>
      <w:r w:rsidRPr="00A06024">
        <w:rPr>
          <w:color w:val="auto"/>
          <w:sz w:val="22"/>
          <w:szCs w:val="22"/>
        </w:rPr>
        <w:t xml:space="preserve">il Direttore Generale ed i componenti, </w:t>
      </w:r>
      <w:r w:rsidR="008F6470">
        <w:rPr>
          <w:color w:val="auto"/>
          <w:sz w:val="22"/>
          <w:szCs w:val="22"/>
        </w:rPr>
        <w:t>Binetti</w:t>
      </w:r>
      <w:r w:rsidR="00AB370A">
        <w:rPr>
          <w:color w:val="auto"/>
          <w:sz w:val="22"/>
          <w:szCs w:val="22"/>
        </w:rPr>
        <w:t xml:space="preserve">, </w:t>
      </w:r>
      <w:r w:rsidR="008F6470">
        <w:rPr>
          <w:color w:val="auto"/>
          <w:sz w:val="22"/>
          <w:szCs w:val="22"/>
        </w:rPr>
        <w:t>Caramia, Carbonara</w:t>
      </w:r>
      <w:r w:rsidR="00AB370A">
        <w:rPr>
          <w:color w:val="auto"/>
          <w:sz w:val="22"/>
          <w:szCs w:val="22"/>
        </w:rPr>
        <w:t xml:space="preserve">, </w:t>
      </w:r>
      <w:r w:rsidR="008F6470">
        <w:rPr>
          <w:color w:val="auto"/>
          <w:sz w:val="22"/>
          <w:szCs w:val="22"/>
        </w:rPr>
        <w:t>Di Blasio</w:t>
      </w:r>
      <w:r w:rsidR="00AB370A">
        <w:rPr>
          <w:color w:val="auto"/>
          <w:sz w:val="22"/>
          <w:szCs w:val="22"/>
        </w:rPr>
        <w:t xml:space="preserve">, </w:t>
      </w:r>
      <w:r w:rsidR="008F6470">
        <w:rPr>
          <w:color w:val="auto"/>
          <w:sz w:val="22"/>
          <w:szCs w:val="22"/>
        </w:rPr>
        <w:t>Fortunato, Fratino</w:t>
      </w:r>
      <w:r w:rsidRPr="00A06024">
        <w:rPr>
          <w:color w:val="auto"/>
          <w:sz w:val="22"/>
          <w:szCs w:val="22"/>
        </w:rPr>
        <w:t xml:space="preserve">, </w:t>
      </w:r>
      <w:r w:rsidR="008F6470">
        <w:rPr>
          <w:color w:val="auto"/>
          <w:sz w:val="22"/>
          <w:szCs w:val="22"/>
        </w:rPr>
        <w:t>Iaselli</w:t>
      </w:r>
      <w:r w:rsidR="00115549" w:rsidRPr="00A06024">
        <w:rPr>
          <w:color w:val="auto"/>
          <w:sz w:val="22"/>
          <w:szCs w:val="22"/>
        </w:rPr>
        <w:t xml:space="preserve">, </w:t>
      </w:r>
      <w:r w:rsidR="00640BA9">
        <w:rPr>
          <w:color w:val="auto"/>
          <w:sz w:val="22"/>
          <w:szCs w:val="22"/>
        </w:rPr>
        <w:t xml:space="preserve">Mascolo, </w:t>
      </w:r>
      <w:r w:rsidR="00CB3BA7">
        <w:rPr>
          <w:color w:val="auto"/>
          <w:sz w:val="22"/>
          <w:szCs w:val="22"/>
        </w:rPr>
        <w:t>Men</w:t>
      </w:r>
      <w:r w:rsidR="008F6470">
        <w:rPr>
          <w:color w:val="auto"/>
          <w:sz w:val="22"/>
          <w:szCs w:val="22"/>
        </w:rPr>
        <w:t>ghini</w:t>
      </w:r>
      <w:r w:rsidR="00AB370A">
        <w:rPr>
          <w:color w:val="auto"/>
          <w:sz w:val="22"/>
          <w:szCs w:val="22"/>
        </w:rPr>
        <w:t xml:space="preserve">, </w:t>
      </w:r>
      <w:r w:rsidR="00640BA9">
        <w:rPr>
          <w:color w:val="auto"/>
          <w:sz w:val="22"/>
          <w:szCs w:val="22"/>
        </w:rPr>
        <w:t xml:space="preserve">Monno, </w:t>
      </w:r>
      <w:r w:rsidR="008F6470">
        <w:rPr>
          <w:color w:val="auto"/>
          <w:sz w:val="22"/>
          <w:szCs w:val="22"/>
        </w:rPr>
        <w:t>Montemurro</w:t>
      </w:r>
      <w:r w:rsidR="00AB370A">
        <w:rPr>
          <w:color w:val="auto"/>
          <w:sz w:val="22"/>
          <w:szCs w:val="22"/>
        </w:rPr>
        <w:t xml:space="preserve">, </w:t>
      </w:r>
      <w:r w:rsidR="008F6470">
        <w:rPr>
          <w:color w:val="auto"/>
          <w:sz w:val="22"/>
          <w:szCs w:val="22"/>
        </w:rPr>
        <w:t xml:space="preserve">Pascazio, Piccioni, </w:t>
      </w:r>
      <w:r w:rsidR="00640BA9">
        <w:rPr>
          <w:color w:val="auto"/>
          <w:sz w:val="22"/>
          <w:szCs w:val="22"/>
        </w:rPr>
        <w:t xml:space="preserve">Rocco, Scapati, Spina </w:t>
      </w:r>
      <w:r w:rsidR="00A01408" w:rsidRPr="00A06024">
        <w:rPr>
          <w:color w:val="auto"/>
          <w:sz w:val="22"/>
          <w:szCs w:val="22"/>
        </w:rPr>
        <w:t>e</w:t>
      </w:r>
      <w:r w:rsidRPr="00A06024">
        <w:rPr>
          <w:color w:val="auto"/>
          <w:sz w:val="22"/>
          <w:szCs w:val="22"/>
        </w:rPr>
        <w:t xml:space="preserve"> </w:t>
      </w:r>
      <w:r w:rsidR="00640BA9">
        <w:rPr>
          <w:color w:val="auto"/>
          <w:sz w:val="22"/>
          <w:szCs w:val="22"/>
        </w:rPr>
        <w:t>Vergura</w:t>
      </w:r>
      <w:r w:rsidR="00FC0D46" w:rsidRPr="00A06024">
        <w:rPr>
          <w:color w:val="auto"/>
          <w:sz w:val="22"/>
          <w:szCs w:val="22"/>
        </w:rPr>
        <w:t>.</w:t>
      </w:r>
    </w:p>
    <w:p w14:paraId="7DCF7974" w14:textId="77777777" w:rsidR="009C0585" w:rsidRPr="00A06024" w:rsidRDefault="009C0585" w:rsidP="009C0585">
      <w:pPr>
        <w:spacing w:after="120"/>
        <w:ind w:right="-2"/>
        <w:jc w:val="both"/>
      </w:pPr>
      <w:r w:rsidRPr="00A06024">
        <w:lastRenderedPageBreak/>
        <w:t xml:space="preserve">Assiste, per coadiuvare il Direttore Generale, nelle sue funzioni di Segretario verbalizzante, a norma dell’art. 9, comma 1 del </w:t>
      </w:r>
      <w:r w:rsidRPr="00A06024">
        <w:rPr>
          <w:i/>
        </w:rPr>
        <w:t>“</w:t>
      </w:r>
      <w:r w:rsidRPr="00A06024">
        <w:t xml:space="preserve">Regolamento di funzionamento del </w:t>
      </w:r>
      <w:r w:rsidR="0099568A">
        <w:t>Senato Accademico</w:t>
      </w:r>
      <w:r w:rsidRPr="00A06024">
        <w:rPr>
          <w:i/>
        </w:rPr>
        <w:t>”,</w:t>
      </w:r>
      <w:r w:rsidRPr="00A06024">
        <w:t xml:space="preserve"> il sig. Giuseppe Cafforio.</w:t>
      </w:r>
    </w:p>
    <w:p w14:paraId="1B734B6F" w14:textId="77777777" w:rsidR="008075FE" w:rsidRDefault="009C0585" w:rsidP="009C0585">
      <w:pPr>
        <w:spacing w:after="120"/>
        <w:ind w:right="-2"/>
        <w:jc w:val="both"/>
      </w:pPr>
      <w:r w:rsidRPr="00A06024">
        <w:t xml:space="preserve">Il Presidente, accertata la presenza del numero legale dei componenti e, quindi, la validità dell’adunanza, dichiara aperti i lavori del </w:t>
      </w:r>
      <w:r w:rsidR="0099568A">
        <w:t>Senato Accademico</w:t>
      </w:r>
      <w:r w:rsidRPr="00A06024">
        <w:t>.</w:t>
      </w:r>
    </w:p>
    <w:p w14:paraId="31219134" w14:textId="77777777" w:rsidR="008075FE" w:rsidRDefault="008075FE" w:rsidP="009C0585">
      <w:pPr>
        <w:spacing w:after="120"/>
        <w:ind w:right="-2"/>
        <w:jc w:val="both"/>
      </w:pPr>
    </w:p>
    <w:p w14:paraId="6FCC5459" w14:textId="77777777" w:rsidR="008075FE" w:rsidRDefault="008075FE" w:rsidP="00053192">
      <w:pPr>
        <w:numPr>
          <w:ilvl w:val="0"/>
          <w:numId w:val="7"/>
        </w:numPr>
        <w:ind w:left="284" w:hanging="284"/>
        <w:jc w:val="both"/>
        <w:rPr>
          <w:b/>
          <w:sz w:val="32"/>
          <w:szCs w:val="32"/>
        </w:rPr>
      </w:pPr>
      <w:r w:rsidRPr="000B1668">
        <w:rPr>
          <w:b/>
          <w:sz w:val="32"/>
          <w:szCs w:val="32"/>
        </w:rPr>
        <w:t>Comunicazioni.</w:t>
      </w:r>
    </w:p>
    <w:p w14:paraId="0CCCE015" w14:textId="77777777" w:rsidR="000B1668" w:rsidRDefault="000B1668" w:rsidP="000B1668">
      <w:pPr>
        <w:jc w:val="both"/>
        <w:rPr>
          <w:b/>
          <w:sz w:val="32"/>
          <w:szCs w:val="32"/>
        </w:rPr>
      </w:pPr>
    </w:p>
    <w:p w14:paraId="2ABD41F3" w14:textId="77777777" w:rsidR="000B1668" w:rsidRDefault="000B1668" w:rsidP="000B1668">
      <w:pPr>
        <w:jc w:val="both"/>
      </w:pPr>
      <w:r w:rsidRPr="000B1668">
        <w:t xml:space="preserve">Il Rettore comunica che </w:t>
      </w:r>
      <w:r w:rsidR="00A0763B">
        <w:t>sono iniziati</w:t>
      </w:r>
      <w:r>
        <w:t xml:space="preserve"> i festeggiamenti per il 25°</w:t>
      </w:r>
      <w:r w:rsidRPr="000B1668">
        <w:t xml:space="preserve"> anniversario dall’istituzione del Politecnico</w:t>
      </w:r>
      <w:r>
        <w:t>, nu</w:t>
      </w:r>
      <w:r w:rsidR="00A0763B">
        <w:t>merosi ospiti saranno presenti al</w:t>
      </w:r>
      <w:r>
        <w:t xml:space="preserve">le cerimonie e </w:t>
      </w:r>
      <w:r w:rsidR="00A0763B">
        <w:t>a</w:t>
      </w:r>
      <w:r>
        <w:t>gli incontri che si terranno nei prossimi mesi.</w:t>
      </w:r>
    </w:p>
    <w:p w14:paraId="3997C338" w14:textId="77777777" w:rsidR="00322FF5" w:rsidRDefault="000B1668" w:rsidP="000B1668">
      <w:pPr>
        <w:jc w:val="both"/>
      </w:pPr>
      <w:r w:rsidRPr="000B1668">
        <w:t xml:space="preserve">La cerimonia inaugurale dei festeggiamenti per il 25esimo anniversario dalla fondazione del Politecnico di Bari si è tenuta in data 23/11/2015 e, per l’occasione è stato presentato il film “Rapsodia pugliese – l’importanza di una torre”, di Gianfranco </w:t>
      </w:r>
      <w:proofErr w:type="spellStart"/>
      <w:r w:rsidRPr="000B1668">
        <w:t>Dusmet</w:t>
      </w:r>
      <w:proofErr w:type="spellEnd"/>
      <w:r w:rsidRPr="000B1668">
        <w:t xml:space="preserve">, dedicato all’operosità, all’inventiva e alla bellezza della gente e dei luoghi della Puglia, un film autoprodotto dal Politecnico di Bari, realizzato sulla base di un progetto di ricerca della professoressa Loredana Ficarelli, prorettore vicario del Politecnico e di Mariangela </w:t>
      </w:r>
      <w:proofErr w:type="spellStart"/>
      <w:r w:rsidRPr="000B1668">
        <w:t>Turchiarulo</w:t>
      </w:r>
      <w:proofErr w:type="spellEnd"/>
      <w:r w:rsidRPr="000B1668">
        <w:t>, dottore di ricerca del dipartimento di Scienze dell’Ingegneria civile e dell’architettura. La pellicola è stata girata quest’estate in diverse località di</w:t>
      </w:r>
      <w:r>
        <w:t xml:space="preserve"> </w:t>
      </w:r>
      <w:r w:rsidRPr="000B1668">
        <w:t xml:space="preserve">Puglia ed è stata proiettata, a settembre scorso, all’Expo di Milano. Inoltre, è </w:t>
      </w:r>
      <w:proofErr w:type="gramStart"/>
      <w:r w:rsidRPr="000B1668">
        <w:t>stato  presentato</w:t>
      </w:r>
      <w:proofErr w:type="gramEnd"/>
      <w:r w:rsidRPr="000B1668">
        <w:t xml:space="preserve"> il francobollo</w:t>
      </w:r>
      <w:r w:rsidR="00322FF5">
        <w:t xml:space="preserve"> </w:t>
      </w:r>
      <w:r w:rsidRPr="000B1668">
        <w:t>celebrativo del 25esimo, realizzato da Pos</w:t>
      </w:r>
      <w:r w:rsidR="00322FF5">
        <w:t>te Italiane del quale è stato ampiamente apprezzata la stilizzazione dell’Aula Magna “Attilio Alto”.</w:t>
      </w:r>
    </w:p>
    <w:p w14:paraId="0E29212D" w14:textId="77777777" w:rsidR="00322FF5" w:rsidRDefault="00322FF5" w:rsidP="000B1668">
      <w:pPr>
        <w:jc w:val="both"/>
      </w:pPr>
    </w:p>
    <w:p w14:paraId="5AEA690D" w14:textId="77777777" w:rsidR="00322FF5" w:rsidRDefault="00322FF5" w:rsidP="000B1668">
      <w:pPr>
        <w:jc w:val="both"/>
      </w:pPr>
      <w:r>
        <w:t>Il Rettore ha espresso la propria vicinanza e d</w:t>
      </w:r>
      <w:r w:rsidR="00A0763B">
        <w:t>i tutto il</w:t>
      </w:r>
      <w:r>
        <w:t xml:space="preserve"> </w:t>
      </w:r>
      <w:r w:rsidR="00A0763B">
        <w:t>Politecnico,</w:t>
      </w:r>
      <w:r>
        <w:t xml:space="preserve"> per il tramite del Console</w:t>
      </w:r>
      <w:r w:rsidR="00A0763B">
        <w:t>,</w:t>
      </w:r>
      <w:r>
        <w:t xml:space="preserve"> al popolo francese per gli ultimi attentati terroristici</w:t>
      </w:r>
      <w:r w:rsidR="00A0763B">
        <w:t>.</w:t>
      </w:r>
      <w:r>
        <w:t xml:space="preserve"> Egli condivide le preoccupazioni e</w:t>
      </w:r>
      <w:r w:rsidR="00A0763B">
        <w:t>d i</w:t>
      </w:r>
      <w:r>
        <w:t xml:space="preserve"> timori dei nostri studenti che, per svariati motivi, sono presenti sul territorio francese per espletare le proprie attività</w:t>
      </w:r>
      <w:r w:rsidR="00A0763B">
        <w:t xml:space="preserve"> di didattica e ricerca</w:t>
      </w:r>
      <w:r>
        <w:t>.</w:t>
      </w:r>
    </w:p>
    <w:p w14:paraId="6DCD1048" w14:textId="77777777" w:rsidR="00322FF5" w:rsidRDefault="00322FF5" w:rsidP="000B1668">
      <w:pPr>
        <w:jc w:val="both"/>
      </w:pPr>
    </w:p>
    <w:p w14:paraId="6EF67DF5" w14:textId="77777777" w:rsidR="00322FF5" w:rsidRDefault="00322FF5" w:rsidP="000B1668">
      <w:pPr>
        <w:jc w:val="both"/>
      </w:pPr>
      <w:r>
        <w:t>Il Rettore</w:t>
      </w:r>
      <w:r w:rsidR="00624D68">
        <w:t xml:space="preserve"> informa che si è tenuto</w:t>
      </w:r>
      <w:r>
        <w:t xml:space="preserve"> un inco</w:t>
      </w:r>
      <w:r w:rsidR="00634A95">
        <w:t>n</w:t>
      </w:r>
      <w:r w:rsidR="00624D68">
        <w:t>tro con i</w:t>
      </w:r>
      <w:r>
        <w:t xml:space="preserve"> Direttori di Dipartimento </w:t>
      </w:r>
      <w:r w:rsidR="00624D68">
        <w:t>per programmare interventi di razionalizzazione dell’offerta formativa. Si è ipotizzate la contrazione de</w:t>
      </w:r>
      <w:r w:rsidR="00A26132">
        <w:t>i</w:t>
      </w:r>
      <w:r w:rsidR="00624D68">
        <w:t xml:space="preserve"> primi anni di alcuni corsi di laurea prevedendo l’eventualità di un primo anno in comune. Inoltre si è pensato di monitorare le discipline del 1° anno valutando le criticità</w:t>
      </w:r>
      <w:r w:rsidR="00A0763B">
        <w:t>.</w:t>
      </w:r>
      <w:r w:rsidR="00624D68">
        <w:t xml:space="preserve"> </w:t>
      </w:r>
      <w:r w:rsidR="00A0763B">
        <w:t>Tale monitoraggio sarà esteso</w:t>
      </w:r>
      <w:r w:rsidR="00A26132">
        <w:t xml:space="preserve">, in seguito, </w:t>
      </w:r>
      <w:r w:rsidR="00624D68">
        <w:t xml:space="preserve">anche </w:t>
      </w:r>
      <w:r w:rsidR="00A0763B">
        <w:t>agli anni,</w:t>
      </w:r>
      <w:r w:rsidR="00624D68">
        <w:t xml:space="preserve"> </w:t>
      </w:r>
      <w:r w:rsidR="00A0763B">
        <w:t>previlegiando</w:t>
      </w:r>
      <w:r w:rsidR="00A26132">
        <w:t xml:space="preserve"> </w:t>
      </w:r>
      <w:r w:rsidR="00624D68">
        <w:t>quelle discipline che riportano un alto tasso di bo</w:t>
      </w:r>
      <w:r w:rsidR="00A0763B">
        <w:t>cciature e al</w:t>
      </w:r>
      <w:r w:rsidR="00A26132">
        <w:t>le quali sarà necessario porre rimedio.</w:t>
      </w:r>
    </w:p>
    <w:p w14:paraId="014B1E1D" w14:textId="77777777" w:rsidR="00322FF5" w:rsidRDefault="00322FF5" w:rsidP="000B1668">
      <w:pPr>
        <w:jc w:val="both"/>
      </w:pPr>
    </w:p>
    <w:p w14:paraId="39CEE69F" w14:textId="77777777" w:rsidR="00322FF5" w:rsidRDefault="00A26132" w:rsidP="000B1668">
      <w:pPr>
        <w:jc w:val="both"/>
      </w:pPr>
      <w:r>
        <w:t xml:space="preserve">Il Rettore informa che si è verificata </w:t>
      </w:r>
      <w:r w:rsidR="00A0763B">
        <w:t xml:space="preserve">qualche giorno fa </w:t>
      </w:r>
      <w:r>
        <w:t>un’aggressione a danni di uno studente UNIBA in una zona poco illuminata del campus nei pressi del varco di via Re David, il Politecnico sta già ovviando al problema incrementando l’illuminazione dei viali mediante l’installazione di un nuovo impianto di illuminazione a led</w:t>
      </w:r>
      <w:r w:rsidR="009B667D">
        <w:t>,</w:t>
      </w:r>
      <w:r>
        <w:t xml:space="preserve"> già previsto </w:t>
      </w:r>
      <w:r w:rsidR="009B667D">
        <w:t>dai progetti finanziati dal MISE. Nell’occasione il Rettore ringrazia l’ufficio tecnico e la prof. Ficarelli per il lavoro svolto.</w:t>
      </w:r>
    </w:p>
    <w:p w14:paraId="5172426B" w14:textId="77777777" w:rsidR="009B667D" w:rsidRDefault="009B667D" w:rsidP="000B1668">
      <w:pPr>
        <w:jc w:val="both"/>
      </w:pPr>
    </w:p>
    <w:p w14:paraId="276AF450" w14:textId="77777777" w:rsidR="00322FF5" w:rsidRDefault="00322FF5" w:rsidP="000B1668">
      <w:pPr>
        <w:jc w:val="both"/>
      </w:pPr>
    </w:p>
    <w:p w14:paraId="4D2B7B0D" w14:textId="77777777" w:rsidR="00322FF5" w:rsidRPr="009B667D" w:rsidRDefault="009B667D" w:rsidP="009B667D">
      <w:pPr>
        <w:numPr>
          <w:ilvl w:val="0"/>
          <w:numId w:val="7"/>
        </w:numPr>
        <w:ind w:left="284" w:hanging="284"/>
        <w:jc w:val="both"/>
        <w:rPr>
          <w:b/>
          <w:sz w:val="32"/>
          <w:szCs w:val="32"/>
        </w:rPr>
      </w:pPr>
      <w:r w:rsidRPr="009B667D">
        <w:rPr>
          <w:b/>
          <w:sz w:val="32"/>
          <w:szCs w:val="32"/>
        </w:rPr>
        <w:t>INTERROGAZIONI</w:t>
      </w:r>
    </w:p>
    <w:p w14:paraId="181C8155" w14:textId="77777777" w:rsidR="00322FF5" w:rsidRDefault="00322FF5" w:rsidP="000B1668">
      <w:pPr>
        <w:jc w:val="both"/>
      </w:pPr>
    </w:p>
    <w:p w14:paraId="189A6B07" w14:textId="77777777" w:rsidR="00322FF5" w:rsidRDefault="009B667D" w:rsidP="000B1668">
      <w:pPr>
        <w:jc w:val="both"/>
      </w:pPr>
      <w:r>
        <w:t>La sig.ra Di Blasio riporta alcune interrogazioni espresse durante la seduta:</w:t>
      </w:r>
    </w:p>
    <w:p w14:paraId="7708BA84" w14:textId="77777777" w:rsidR="009B667D" w:rsidRDefault="009B667D" w:rsidP="000B1668">
      <w:pPr>
        <w:jc w:val="both"/>
      </w:pPr>
    </w:p>
    <w:p w14:paraId="24E84507" w14:textId="77777777" w:rsidR="009B667D" w:rsidRPr="009B667D" w:rsidRDefault="009B667D" w:rsidP="009B667D">
      <w:pPr>
        <w:jc w:val="both"/>
        <w:rPr>
          <w:i/>
        </w:rPr>
      </w:pPr>
      <w:r w:rsidRPr="009B667D">
        <w:rPr>
          <w:i/>
        </w:rPr>
        <w:t>“Magnifico Rettore,</w:t>
      </w:r>
    </w:p>
    <w:p w14:paraId="7DACE6BF" w14:textId="77777777" w:rsidR="009B667D" w:rsidRPr="009B667D" w:rsidRDefault="009B667D" w:rsidP="009B667D">
      <w:pPr>
        <w:jc w:val="both"/>
        <w:rPr>
          <w:i/>
        </w:rPr>
      </w:pPr>
    </w:p>
    <w:p w14:paraId="6D1D18FB" w14:textId="77777777" w:rsidR="009B667D" w:rsidRPr="009B667D" w:rsidRDefault="009B667D" w:rsidP="009B667D">
      <w:pPr>
        <w:jc w:val="both"/>
        <w:rPr>
          <w:i/>
        </w:rPr>
      </w:pPr>
      <w:r w:rsidRPr="009B667D">
        <w:rPr>
          <w:i/>
        </w:rPr>
        <w:t>colgo l’occasione per sollecitare la pubblicazione del calendario delle sedute di Senato Accademico.</w:t>
      </w:r>
    </w:p>
    <w:p w14:paraId="10544F18" w14:textId="77777777" w:rsidR="009B667D" w:rsidRPr="009B667D" w:rsidRDefault="009B667D" w:rsidP="009B667D">
      <w:pPr>
        <w:jc w:val="both"/>
        <w:rPr>
          <w:i/>
        </w:rPr>
      </w:pPr>
    </w:p>
    <w:p w14:paraId="0D6B1394" w14:textId="77777777" w:rsidR="009B667D" w:rsidRPr="009B667D" w:rsidRDefault="009B667D" w:rsidP="009B667D">
      <w:pPr>
        <w:jc w:val="both"/>
        <w:rPr>
          <w:i/>
        </w:rPr>
      </w:pPr>
      <w:r w:rsidRPr="009B667D">
        <w:rPr>
          <w:i/>
        </w:rPr>
        <w:t>Vorrei, inoltre, avere aggiornamenti sullo stato di avanzamento delle modifiche allo Statuto, anche in relazione alle ormai prossime elezioni delle rappresentanze studentesche. Ricordo che a causa delle elezioni indirette attualmente previste da Statuto e Regolamento Elettorale il Senato Accademico si è privato di quattro dei suoi componenti nel periodo ottobre 2014-febbraio 2015.</w:t>
      </w:r>
    </w:p>
    <w:p w14:paraId="5FDACFA8" w14:textId="77777777" w:rsidR="009B667D" w:rsidRPr="009B667D" w:rsidRDefault="009B667D" w:rsidP="009B667D">
      <w:pPr>
        <w:jc w:val="both"/>
        <w:rPr>
          <w:i/>
        </w:rPr>
      </w:pPr>
    </w:p>
    <w:p w14:paraId="685D5764" w14:textId="77777777" w:rsidR="009B667D" w:rsidRPr="009B667D" w:rsidRDefault="009B667D" w:rsidP="009B667D">
      <w:pPr>
        <w:jc w:val="both"/>
        <w:rPr>
          <w:i/>
        </w:rPr>
      </w:pPr>
      <w:r w:rsidRPr="009B667D">
        <w:rPr>
          <w:i/>
        </w:rPr>
        <w:t xml:space="preserve">Chiedo la pubblicazione sul sito istituzionale del Politecnico dei Regolamenti Didattici a.a.2015/16 approvati nella seduta del 21 maggio 2015. </w:t>
      </w:r>
    </w:p>
    <w:p w14:paraId="5FEE7EBA" w14:textId="77777777" w:rsidR="009B667D" w:rsidRPr="009B667D" w:rsidRDefault="009B667D" w:rsidP="009B667D">
      <w:pPr>
        <w:jc w:val="both"/>
        <w:rPr>
          <w:i/>
        </w:rPr>
      </w:pPr>
    </w:p>
    <w:p w14:paraId="5B8098E2" w14:textId="77777777" w:rsidR="009B667D" w:rsidRPr="009B667D" w:rsidRDefault="009B667D" w:rsidP="009B667D">
      <w:pPr>
        <w:jc w:val="both"/>
        <w:rPr>
          <w:i/>
        </w:rPr>
      </w:pPr>
      <w:r w:rsidRPr="009B667D">
        <w:rPr>
          <w:i/>
        </w:rPr>
        <w:t>Sempre nella seduta del 21 maggio, nella delibera di approvazione dei Regolamenti Didattici del Dicar vengono stralciate le parti relative alle sessioni ed agli appelli di esame e delle sedute di laurea e quelle relative ai blocchi per il passaggio agli anni successivi, rimandandone la discussione ad una seduta successiva. Viene, inoltre, definita la necessità di un format comune a tutti i Dipartimenti per la redazione dei Regolamenti Didattici, la cui predisposizione è stata demandata ad una commissione non ancora nominata, in cui è prevista anche la componente studentesca. Vorrei aggiornamenti relativi alla nomina della commissione citata ed alla discussione dei blocchi e delle sessioni d’esame e di laurea del Dipartimento ICAR.</w:t>
      </w:r>
    </w:p>
    <w:p w14:paraId="6F7604D8" w14:textId="77777777" w:rsidR="009B667D" w:rsidRPr="009B667D" w:rsidRDefault="009B667D" w:rsidP="009B667D">
      <w:pPr>
        <w:jc w:val="both"/>
        <w:rPr>
          <w:i/>
        </w:rPr>
      </w:pPr>
    </w:p>
    <w:p w14:paraId="1DA4BE25" w14:textId="77777777" w:rsidR="009B667D" w:rsidRPr="009B667D" w:rsidRDefault="009B667D" w:rsidP="009B667D">
      <w:pPr>
        <w:jc w:val="both"/>
        <w:rPr>
          <w:i/>
        </w:rPr>
      </w:pPr>
      <w:r w:rsidRPr="009B667D">
        <w:rPr>
          <w:i/>
        </w:rPr>
        <w:t>Vorrei sollecitare la pubblicazione periodica dei verbali dei Consigli di Dipartimento, in modo da poter essere consultabili da tutte le componenti dell’Ateneo.</w:t>
      </w:r>
    </w:p>
    <w:p w14:paraId="541F45AA" w14:textId="77777777" w:rsidR="009B667D" w:rsidRPr="009B667D" w:rsidRDefault="009B667D" w:rsidP="009B667D">
      <w:pPr>
        <w:jc w:val="both"/>
        <w:rPr>
          <w:i/>
        </w:rPr>
      </w:pPr>
    </w:p>
    <w:p w14:paraId="4EC07BC0" w14:textId="77777777" w:rsidR="009B667D" w:rsidRPr="009B667D" w:rsidRDefault="009B667D" w:rsidP="009B667D">
      <w:pPr>
        <w:jc w:val="both"/>
        <w:rPr>
          <w:i/>
        </w:rPr>
      </w:pPr>
      <w:r w:rsidRPr="009B667D">
        <w:rPr>
          <w:i/>
        </w:rPr>
        <w:t>Segnalo che la guida di laurea presente sul sito poliba.it, di recente modificata, mostra ancora discrepanze rispetto all’effettiva procedura definita dal Dipartimento ICAR. Chiedo che ci sia una maggiore comunicazione tra la segreteria didattica e la segreteria studenti in modo che le informazioni rese pubbliche siano congruenti.</w:t>
      </w:r>
    </w:p>
    <w:p w14:paraId="49584B4B" w14:textId="77777777" w:rsidR="009B667D" w:rsidRPr="009B667D" w:rsidRDefault="009B667D" w:rsidP="009B667D">
      <w:pPr>
        <w:jc w:val="both"/>
        <w:rPr>
          <w:i/>
        </w:rPr>
      </w:pPr>
    </w:p>
    <w:p w14:paraId="5B4D4E37" w14:textId="77777777" w:rsidR="009B667D" w:rsidRPr="009B667D" w:rsidRDefault="009B667D" w:rsidP="009B667D">
      <w:pPr>
        <w:jc w:val="both"/>
        <w:rPr>
          <w:i/>
        </w:rPr>
      </w:pPr>
      <w:r w:rsidRPr="009B667D">
        <w:rPr>
          <w:i/>
        </w:rPr>
        <w:t>Vorrei proporre, oltre la pubblicazione di tutti i programmi dei corsi e delle date d’esame sul portale esse3 come precedentemente stabilito, la pubblicazione del materiale didattico accessibile a tutti gli studenti del Politecnico in virtù della presenza di CFU a scelta libera nei piani di studio e dell’erogazione dei corsi singoli. Sottolineo l’assenza diffusa della pagina “Contenuti del corso” e di quasi tutte le date d’esame 2016 sul portale esse3.</w:t>
      </w:r>
    </w:p>
    <w:p w14:paraId="3FBE893E" w14:textId="77777777" w:rsidR="009B667D" w:rsidRPr="009B667D" w:rsidRDefault="009B667D" w:rsidP="009B667D">
      <w:pPr>
        <w:jc w:val="both"/>
        <w:rPr>
          <w:i/>
        </w:rPr>
      </w:pPr>
    </w:p>
    <w:p w14:paraId="0BA3F3A2" w14:textId="77777777" w:rsidR="009B667D" w:rsidRPr="009B667D" w:rsidRDefault="009B667D" w:rsidP="009B667D">
      <w:pPr>
        <w:jc w:val="both"/>
        <w:rPr>
          <w:i/>
          <w:szCs w:val="24"/>
        </w:rPr>
      </w:pPr>
      <w:r w:rsidRPr="009B667D">
        <w:rPr>
          <w:i/>
          <w:szCs w:val="24"/>
        </w:rPr>
        <w:t xml:space="preserve">Infine, prima di concludere con le ultime richieste, vorrei esporre alcune considerazioni in merito alla programmazione dei Fondi per il Diritto allo Studio nel 2015, anche per una maggiore comprensione delle stesse. </w:t>
      </w:r>
    </w:p>
    <w:p w14:paraId="2BC634BE" w14:textId="77777777" w:rsidR="009B667D" w:rsidRPr="009B667D" w:rsidRDefault="009B667D" w:rsidP="009B667D">
      <w:pPr>
        <w:jc w:val="both"/>
        <w:rPr>
          <w:i/>
          <w:szCs w:val="24"/>
        </w:rPr>
      </w:pPr>
      <w:r w:rsidRPr="009B667D">
        <w:rPr>
          <w:i/>
          <w:szCs w:val="24"/>
        </w:rPr>
        <w:t xml:space="preserve">Il Consiglio di Amministrazione approva, il 19 dicembre 2014, il Bilancio Prevenivo 2015, all’interno del quale un errore di trascrizione in una voce di spesa relativa agli interventi in favore degli studenti fa considerare il Fondo per il Diritto allo Studio pari a circa € 713’000, 100mila in meno degli effettivi. </w:t>
      </w:r>
    </w:p>
    <w:p w14:paraId="6DE21AE9" w14:textId="77777777" w:rsidR="009B667D" w:rsidRPr="009B667D" w:rsidRDefault="009B667D" w:rsidP="009B667D">
      <w:pPr>
        <w:jc w:val="both"/>
        <w:rPr>
          <w:i/>
          <w:szCs w:val="24"/>
        </w:rPr>
      </w:pPr>
      <w:r w:rsidRPr="009B667D">
        <w:rPr>
          <w:i/>
          <w:szCs w:val="24"/>
        </w:rPr>
        <w:t xml:space="preserve">Successivamente, il 30 marzo 2015, il </w:t>
      </w:r>
      <w:proofErr w:type="spellStart"/>
      <w:r w:rsidRPr="009B667D">
        <w:rPr>
          <w:i/>
          <w:szCs w:val="24"/>
        </w:rPr>
        <w:t>CdA</w:t>
      </w:r>
      <w:proofErr w:type="spellEnd"/>
      <w:r w:rsidRPr="009B667D">
        <w:rPr>
          <w:i/>
          <w:szCs w:val="24"/>
        </w:rPr>
        <w:t xml:space="preserve"> approva una variazione di bilancio che, al precedente errore di trascrizione, aggiunge un ulteriore errore dovuto al fatto che le variazioni vengono applicate ad un totale, pari a circa € 650’000, che non tiene conto della percentuale riservata al “Potenziamento Biblioteche” dal Regolamento Fondi Diritto allo Studio attualmente in vigore. La causa è da ricercarsi, probabilmente, nella non corrispondenza tra le voci di bilancio e quelle del regolamento stesso. Specifico che tutti i dati citati sono certi e ricavati dai verbali delle sedute di Cda e dai prospetti COAN fornitici dall’ufficio Bilancio, il cui supporto è stato indispensabile.</w:t>
      </w:r>
    </w:p>
    <w:p w14:paraId="162F5E33" w14:textId="77777777" w:rsidR="009B667D" w:rsidRPr="009B667D" w:rsidRDefault="009B667D" w:rsidP="009B667D">
      <w:pPr>
        <w:jc w:val="both"/>
        <w:rPr>
          <w:i/>
          <w:szCs w:val="24"/>
        </w:rPr>
      </w:pPr>
      <w:r w:rsidRPr="009B667D">
        <w:rPr>
          <w:i/>
          <w:szCs w:val="24"/>
        </w:rPr>
        <w:t xml:space="preserve">Rilevate queste incongruenze, il 27 ottobre 2015, Azione Universitaria Politecnico protocolla una richiesta di revisione costi per iniziative in favore degli studenti. Il Direttore Generale, dott. Antonio Romeo, che ringrazio per la disponibilità, accoglie la nostra richiesta e predispone un incontro con il Settore Risorse Finanziarie e il Settore Diritto allo Studio, durante il quale vengono evidenziate le discrepanze e viene chiarita la situazione, in modo da poter procedere per vie ufficiali alla risoluzione definitiva del problema. </w:t>
      </w:r>
      <w:r w:rsidRPr="009B667D">
        <w:rPr>
          <w:i/>
          <w:szCs w:val="24"/>
        </w:rPr>
        <w:br/>
        <w:t xml:space="preserve">Mi soffermo, inoltre, sulla voce di spesa “Borse di studio”. In data 29 settembre 2015, l’associazione Azione Universitaria Politecnico protocolla una richiesta di attivazione di una borsa di studio per merito sul fondo 2015, tenendo conto di una disponibilità pari a € 50'000 su un totale di € 200'000, comprensivi dei € 150’000 </w:t>
      </w:r>
      <w:proofErr w:type="gramStart"/>
      <w:r w:rsidRPr="009B667D">
        <w:rPr>
          <w:i/>
          <w:szCs w:val="24"/>
        </w:rPr>
        <w:t>già  impegnati</w:t>
      </w:r>
      <w:proofErr w:type="gramEnd"/>
      <w:r w:rsidRPr="009B667D">
        <w:rPr>
          <w:i/>
          <w:szCs w:val="24"/>
        </w:rPr>
        <w:t xml:space="preserve"> a marzo 2015 dal Senato Accademico per due diverse selezioni, previste per aprile e novembre, relative al conferimento di borse di studio per studenti laureandi. In realtà, alla luce delle incongruenze sollevate, il fondo residuo risulta di € 150’000 su un totale effettivo pari a € 300’000 di cui, ad oggi, spesi € 0. La borsa di studio laureandi, infatti, viene emanata non ad aprile, come precedentemente deliberato, ma a luglio, con scadenza fissata in data 31 agosto. Infine, la graduatoria provvisoria della prima selezione viene pubblicata solamente ieri.</w:t>
      </w:r>
    </w:p>
    <w:p w14:paraId="323D8041" w14:textId="77777777" w:rsidR="009B667D" w:rsidRPr="009B667D" w:rsidRDefault="009B667D" w:rsidP="009B667D">
      <w:pPr>
        <w:jc w:val="both"/>
        <w:rPr>
          <w:i/>
          <w:szCs w:val="24"/>
        </w:rPr>
      </w:pPr>
      <w:r w:rsidRPr="009B667D">
        <w:rPr>
          <w:i/>
          <w:szCs w:val="24"/>
        </w:rPr>
        <w:t xml:space="preserve">Il reiterarsi evidenziato di errori e ritardi mi porta a chiedere, per il 2016, una programmazione di tutto il Fondo per il Diritto allo Studio, ponendo particolare attenzione sulle voci relative alle borse di studio ed al potenziamento biblioteche. A proposito dell’avanzo sui fondi del 2015 ritengo opportuno che venga convocata </w:t>
      </w:r>
      <w:r w:rsidRPr="009B667D">
        <w:rPr>
          <w:i/>
          <w:szCs w:val="24"/>
        </w:rPr>
        <w:lastRenderedPageBreak/>
        <w:t>la nuova Commissione Diritto allo Studio per discutere dell’attivazione di ulteriori borse di studio. In particolare l’associazione Azione Universitaria Politecnico, che rappresento, chiede di valutare l’attivazione di borse di studio per la copertura di un posto non finanziato di dottorato per ogni Dipartimento, l’attivazione della borsa di studio premiante del merito richiesta in data 29 settembre 2015 e ulteriori tipologie valutate in accordo con il Settore Diritto allo Studio.”</w:t>
      </w:r>
    </w:p>
    <w:p w14:paraId="7C6DFA27" w14:textId="77777777" w:rsidR="009B667D" w:rsidRDefault="009B667D" w:rsidP="000B1668">
      <w:pPr>
        <w:jc w:val="both"/>
      </w:pPr>
    </w:p>
    <w:p w14:paraId="2222A162" w14:textId="77777777" w:rsidR="00322FF5" w:rsidRDefault="00322FF5" w:rsidP="000B1668">
      <w:pPr>
        <w:jc w:val="both"/>
      </w:pPr>
    </w:p>
    <w:p w14:paraId="2595DFC8" w14:textId="77777777" w:rsidR="00322FF5" w:rsidRDefault="00322FF5" w:rsidP="000B1668">
      <w:pPr>
        <w:jc w:val="both"/>
      </w:pPr>
    </w:p>
    <w:p w14:paraId="01B6B175" w14:textId="77777777" w:rsidR="00322FF5" w:rsidRDefault="009B667D" w:rsidP="000B1668">
      <w:pPr>
        <w:jc w:val="both"/>
      </w:pPr>
      <w:r>
        <w:t>Il Rettore ringrazia la sig.ra Di Blasio per le sue interpellanze e ritiene di poter replicare sinteticamente ad ognuna di essa:</w:t>
      </w:r>
    </w:p>
    <w:p w14:paraId="58C29903" w14:textId="77777777" w:rsidR="009B667D" w:rsidRDefault="009B667D" w:rsidP="000B1668">
      <w:pPr>
        <w:jc w:val="both"/>
      </w:pPr>
    </w:p>
    <w:p w14:paraId="3C74FB2F" w14:textId="77777777" w:rsidR="009B667D" w:rsidRDefault="009B667D" w:rsidP="009160D8">
      <w:pPr>
        <w:pStyle w:val="Paragrafoelenco"/>
        <w:numPr>
          <w:ilvl w:val="0"/>
          <w:numId w:val="80"/>
        </w:numPr>
        <w:jc w:val="both"/>
      </w:pPr>
      <w:r>
        <w:t xml:space="preserve">per quanto riguarda il Calendario delle sedute, sicuramente ci sarà un prossimo Senato Accademico tra il 21 e 22 dicembre per l’approvazione del Bilancio di previsione. </w:t>
      </w:r>
      <w:r w:rsidR="000C2F0A">
        <w:t>Successivamente verrà predisposto un calendario per il primo semestre 2016</w:t>
      </w:r>
      <w:r w:rsidR="009160D8">
        <w:t>;</w:t>
      </w:r>
    </w:p>
    <w:p w14:paraId="6ED5048D" w14:textId="77777777" w:rsidR="009160D8" w:rsidRDefault="009160D8" w:rsidP="009160D8">
      <w:pPr>
        <w:pStyle w:val="Paragrafoelenco"/>
        <w:numPr>
          <w:ilvl w:val="0"/>
          <w:numId w:val="80"/>
        </w:numPr>
        <w:jc w:val="both"/>
      </w:pPr>
      <w:r>
        <w:t>per la Commissione Statuto, si provvederà all’inizio del nuovo anno alla costituzione di una nuova commissione per procedere celermente alle modifiche;</w:t>
      </w:r>
    </w:p>
    <w:p w14:paraId="7D1C8430" w14:textId="77777777" w:rsidR="009160D8" w:rsidRDefault="009160D8" w:rsidP="009160D8">
      <w:pPr>
        <w:pStyle w:val="Paragrafoelenco"/>
        <w:numPr>
          <w:ilvl w:val="0"/>
          <w:numId w:val="80"/>
        </w:numPr>
        <w:jc w:val="both"/>
      </w:pPr>
      <w:r>
        <w:t xml:space="preserve">per gli ordinamenti didattici, si rende necessario costituire una commissione costituita dal prof Binetti (coordinatore) e dai </w:t>
      </w:r>
      <w:proofErr w:type="spellStart"/>
      <w:r>
        <w:t>proff.ri</w:t>
      </w:r>
      <w:proofErr w:type="spellEnd"/>
      <w:r>
        <w:t>: Spina, Monno, Rocco e dalle sig.re Scapati e Di Blasio per riv</w:t>
      </w:r>
      <w:r w:rsidR="002F54AC">
        <w:t>edere gli ordinamenti didattici;</w:t>
      </w:r>
    </w:p>
    <w:p w14:paraId="4A082617" w14:textId="77777777" w:rsidR="002F54AC" w:rsidRDefault="002F54AC" w:rsidP="009160D8">
      <w:pPr>
        <w:pStyle w:val="Paragrafoelenco"/>
        <w:numPr>
          <w:ilvl w:val="0"/>
          <w:numId w:val="80"/>
        </w:numPr>
        <w:jc w:val="both"/>
      </w:pPr>
      <w:r>
        <w:t>per le guide di laurea, sarà dato mandato al dott. Patella di apportare le necessarie modifiche;</w:t>
      </w:r>
    </w:p>
    <w:p w14:paraId="35AA158D" w14:textId="77777777" w:rsidR="002F54AC" w:rsidRDefault="002F54AC" w:rsidP="009160D8">
      <w:pPr>
        <w:pStyle w:val="Paragrafoelenco"/>
        <w:numPr>
          <w:ilvl w:val="0"/>
          <w:numId w:val="80"/>
        </w:numPr>
        <w:jc w:val="both"/>
      </w:pPr>
      <w:r>
        <w:t>ed in fine per i fondi diritto allo studio sarà fatta una ricognizione con gli uffici ed i rappresentanti degli studenti.</w:t>
      </w:r>
    </w:p>
    <w:p w14:paraId="590989DA" w14:textId="77777777" w:rsidR="002F54AC" w:rsidRDefault="002F54AC" w:rsidP="002F54AC">
      <w:pPr>
        <w:jc w:val="both"/>
      </w:pPr>
      <w:r>
        <w:t>Il Rettore rileva, inoltre, un tono accusatorio incomprensibile, da parte della studentessa, nell’esporre il problema relativo ai fondi per il diritto allo studio. Il Politecnico, replica il Rettore, è attento ad ogni esigenza della popolazione studentesca e cerca, continuamente, di risolvere situazioni radicate</w:t>
      </w:r>
      <w:r w:rsidR="00A0763B">
        <w:t xml:space="preserve"> da anni all’interno del nostro Ateneo</w:t>
      </w:r>
      <w:r>
        <w:t>.</w:t>
      </w:r>
    </w:p>
    <w:p w14:paraId="5DFA62E9" w14:textId="77777777" w:rsidR="00322FF5" w:rsidRDefault="00322FF5" w:rsidP="000B1668">
      <w:pPr>
        <w:jc w:val="both"/>
      </w:pPr>
    </w:p>
    <w:p w14:paraId="69B16201" w14:textId="77777777" w:rsidR="00322FF5" w:rsidRDefault="00322FF5" w:rsidP="000B1668">
      <w:pPr>
        <w:jc w:val="both"/>
      </w:pPr>
    </w:p>
    <w:p w14:paraId="5509A6A4" w14:textId="77777777" w:rsidR="008075FE" w:rsidRDefault="000B1668" w:rsidP="002F54AC">
      <w:pPr>
        <w:jc w:val="both"/>
      </w:pPr>
      <w:r w:rsidRPr="000B1668">
        <w:br/>
      </w:r>
      <w:r w:rsidR="002F54AC">
        <w:t>Il Rettore propone il rinvio dell’a</w:t>
      </w:r>
      <w:r w:rsidR="008075FE" w:rsidRPr="000219FF">
        <w:t xml:space="preserve">pprovazione </w:t>
      </w:r>
      <w:r w:rsidR="002F54AC">
        <w:t xml:space="preserve">dei </w:t>
      </w:r>
      <w:r w:rsidR="008075FE">
        <w:t xml:space="preserve">verbali </w:t>
      </w:r>
      <w:r w:rsidR="00E4062B">
        <w:t xml:space="preserve">delle </w:t>
      </w:r>
      <w:r w:rsidR="008075FE">
        <w:t>sedute precedenti</w:t>
      </w:r>
      <w:r w:rsidR="008075FE" w:rsidRPr="000219FF">
        <w:t>.</w:t>
      </w:r>
    </w:p>
    <w:p w14:paraId="6E4AB918" w14:textId="77777777" w:rsidR="00E4062B" w:rsidRDefault="00E4062B" w:rsidP="002F54AC">
      <w:pPr>
        <w:jc w:val="both"/>
      </w:pPr>
    </w:p>
    <w:p w14:paraId="43ABAD8D" w14:textId="77777777" w:rsidR="00E4062B" w:rsidRPr="000219FF" w:rsidRDefault="00E4062B" w:rsidP="002F54AC">
      <w:pPr>
        <w:jc w:val="both"/>
      </w:pPr>
      <w:r>
        <w:t>Il Senato Accademico approva.</w:t>
      </w:r>
    </w:p>
    <w:p w14:paraId="2C2DE05A" w14:textId="77777777" w:rsidR="008075FE" w:rsidRPr="000219FF" w:rsidRDefault="008075FE" w:rsidP="008075FE">
      <w:pPr>
        <w:rPr>
          <w:caps/>
        </w:rPr>
      </w:pPr>
    </w:p>
    <w:p w14:paraId="7704A646" w14:textId="77777777" w:rsidR="00F321CF" w:rsidRPr="00A06024" w:rsidRDefault="00F321CF" w:rsidP="009C0585">
      <w:pPr>
        <w:spacing w:after="120"/>
        <w:ind w:right="-2"/>
        <w:jc w:val="both"/>
      </w:pPr>
      <w:r w:rsidRPr="00A06024">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6E21E1" w:rsidRPr="003D596F" w14:paraId="52D2016C" w14:textId="77777777" w:rsidTr="00024FD4">
        <w:trPr>
          <w:trHeight w:val="1495"/>
        </w:trPr>
        <w:tc>
          <w:tcPr>
            <w:tcW w:w="7664" w:type="dxa"/>
            <w:gridSpan w:val="2"/>
            <w:tcBorders>
              <w:bottom w:val="single" w:sz="4" w:space="0" w:color="auto"/>
            </w:tcBorders>
            <w:shd w:val="clear" w:color="auto" w:fill="auto"/>
            <w:vAlign w:val="center"/>
          </w:tcPr>
          <w:p w14:paraId="086BB382" w14:textId="77777777" w:rsidR="006E21E1" w:rsidRPr="003D596F" w:rsidRDefault="006E21E1" w:rsidP="00024FD4">
            <w:pPr>
              <w:jc w:val="center"/>
              <w:rPr>
                <w:b/>
                <w:bCs/>
                <w:sz w:val="24"/>
                <w:szCs w:val="24"/>
              </w:rPr>
            </w:pPr>
          </w:p>
          <w:p w14:paraId="26D2413E" w14:textId="77777777" w:rsidR="006E21E1" w:rsidRPr="003D596F" w:rsidRDefault="006E21E1" w:rsidP="00024FD4">
            <w:pPr>
              <w:jc w:val="center"/>
              <w:rPr>
                <w:b/>
                <w:bCs/>
                <w:sz w:val="24"/>
                <w:szCs w:val="24"/>
              </w:rPr>
            </w:pPr>
            <w:r w:rsidRPr="003D596F">
              <w:rPr>
                <w:b/>
                <w:bCs/>
                <w:noProof/>
                <w:sz w:val="24"/>
                <w:szCs w:val="24"/>
              </w:rPr>
              <w:drawing>
                <wp:inline distT="0" distB="0" distL="0" distR="0" wp14:anchorId="2FE7404C" wp14:editId="559A6206">
                  <wp:extent cx="511810" cy="511810"/>
                  <wp:effectExtent l="0" t="0" r="2540" b="2540"/>
                  <wp:docPr id="3"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6B1DB825" w14:textId="77777777" w:rsidR="006E21E1" w:rsidRPr="003D596F" w:rsidRDefault="006E21E1" w:rsidP="00024FD4">
            <w:pPr>
              <w:jc w:val="center"/>
              <w:rPr>
                <w:b/>
                <w:bCs/>
                <w:sz w:val="24"/>
                <w:szCs w:val="24"/>
              </w:rPr>
            </w:pPr>
            <w:r w:rsidRPr="003D596F">
              <w:rPr>
                <w:b/>
                <w:sz w:val="24"/>
                <w:szCs w:val="24"/>
              </w:rPr>
              <w:t>Politecnico di Bari</w:t>
            </w:r>
          </w:p>
        </w:tc>
        <w:tc>
          <w:tcPr>
            <w:tcW w:w="2543" w:type="dxa"/>
            <w:tcBorders>
              <w:left w:val="single" w:sz="4" w:space="0" w:color="auto"/>
            </w:tcBorders>
            <w:shd w:val="clear" w:color="auto" w:fill="auto"/>
            <w:vAlign w:val="center"/>
          </w:tcPr>
          <w:p w14:paraId="6E2E4E5D" w14:textId="77777777" w:rsidR="006E21E1" w:rsidRPr="003D596F" w:rsidRDefault="006E21E1" w:rsidP="00024FD4">
            <w:pPr>
              <w:jc w:val="center"/>
              <w:rPr>
                <w:b/>
                <w:bCs/>
                <w:sz w:val="24"/>
                <w:szCs w:val="24"/>
              </w:rPr>
            </w:pPr>
            <w:r w:rsidRPr="003D596F">
              <w:rPr>
                <w:b/>
                <w:sz w:val="24"/>
                <w:szCs w:val="24"/>
              </w:rPr>
              <w:t xml:space="preserve">Verbale n. </w:t>
            </w:r>
            <w:r w:rsidR="008075FE">
              <w:rPr>
                <w:b/>
                <w:bCs/>
                <w:sz w:val="24"/>
                <w:szCs w:val="24"/>
              </w:rPr>
              <w:t>13</w:t>
            </w:r>
          </w:p>
          <w:p w14:paraId="0181276C" w14:textId="77777777" w:rsidR="006E21E1" w:rsidRPr="003D596F" w:rsidRDefault="006E21E1" w:rsidP="008075FE">
            <w:pPr>
              <w:jc w:val="center"/>
              <w:rPr>
                <w:b/>
                <w:bCs/>
                <w:sz w:val="24"/>
                <w:szCs w:val="24"/>
              </w:rPr>
            </w:pPr>
            <w:r w:rsidRPr="003D596F">
              <w:rPr>
                <w:b/>
                <w:sz w:val="24"/>
                <w:szCs w:val="24"/>
              </w:rPr>
              <w:t xml:space="preserve">del </w:t>
            </w:r>
            <w:r w:rsidR="008075FE">
              <w:rPr>
                <w:b/>
                <w:bCs/>
                <w:sz w:val="24"/>
                <w:szCs w:val="24"/>
              </w:rPr>
              <w:t>26 novembre</w:t>
            </w:r>
            <w:r w:rsidRPr="003D596F">
              <w:rPr>
                <w:b/>
                <w:sz w:val="24"/>
                <w:szCs w:val="24"/>
              </w:rPr>
              <w:t xml:space="preserve"> 2015</w:t>
            </w:r>
          </w:p>
        </w:tc>
      </w:tr>
      <w:tr w:rsidR="006E21E1" w:rsidRPr="00A06024" w14:paraId="48D41B1D" w14:textId="77777777" w:rsidTr="00024FD4">
        <w:trPr>
          <w:trHeight w:val="847"/>
        </w:trPr>
        <w:tc>
          <w:tcPr>
            <w:tcW w:w="2581" w:type="dxa"/>
            <w:tcBorders>
              <w:right w:val="single" w:sz="4" w:space="0" w:color="auto"/>
            </w:tcBorders>
            <w:shd w:val="clear" w:color="auto" w:fill="auto"/>
            <w:vAlign w:val="center"/>
          </w:tcPr>
          <w:p w14:paraId="5D8D6600" w14:textId="77777777" w:rsidR="006E21E1" w:rsidRPr="009E46B3" w:rsidRDefault="006E21E1" w:rsidP="008075FE">
            <w:pPr>
              <w:spacing w:after="120"/>
              <w:rPr>
                <w:b/>
                <w:sz w:val="20"/>
                <w:szCs w:val="20"/>
              </w:rPr>
            </w:pPr>
          </w:p>
        </w:tc>
        <w:tc>
          <w:tcPr>
            <w:tcW w:w="7626" w:type="dxa"/>
            <w:gridSpan w:val="2"/>
            <w:tcBorders>
              <w:left w:val="single" w:sz="4" w:space="0" w:color="auto"/>
            </w:tcBorders>
            <w:shd w:val="clear" w:color="auto" w:fill="auto"/>
            <w:vAlign w:val="center"/>
          </w:tcPr>
          <w:p w14:paraId="148EE42C" w14:textId="77777777" w:rsidR="006E21E1" w:rsidRPr="0075065F" w:rsidRDefault="008075FE" w:rsidP="00053192">
            <w:pPr>
              <w:numPr>
                <w:ilvl w:val="0"/>
                <w:numId w:val="7"/>
              </w:numPr>
              <w:ind w:left="284" w:hanging="284"/>
              <w:jc w:val="both"/>
            </w:pPr>
            <w:r w:rsidRPr="000219FF">
              <w:t>Ratifica Decreti.</w:t>
            </w:r>
          </w:p>
        </w:tc>
      </w:tr>
    </w:tbl>
    <w:p w14:paraId="0C210B0B" w14:textId="77777777" w:rsidR="006E21E1" w:rsidRDefault="006E21E1" w:rsidP="00296B5D">
      <w:pPr>
        <w:jc w:val="both"/>
        <w:rPr>
          <w:bCs/>
        </w:rPr>
      </w:pPr>
    </w:p>
    <w:p w14:paraId="6AB160DD" w14:textId="77777777" w:rsidR="00B94166" w:rsidRDefault="008075FE" w:rsidP="00337EE3">
      <w:pPr>
        <w:jc w:val="both"/>
      </w:pPr>
      <w:r>
        <w:t>a)</w:t>
      </w:r>
    </w:p>
    <w:p w14:paraId="31DDDD25" w14:textId="77777777" w:rsidR="008075FE" w:rsidRDefault="008075FE" w:rsidP="009C0585">
      <w:pPr>
        <w:spacing w:after="120"/>
        <w:ind w:right="-2"/>
        <w:jc w:val="both"/>
      </w:pPr>
      <w:r>
        <w:t>Il Rettore sottopone all’attenzione del Senato Accademico il seguente decreto rettorale per la prescritta ratifica:</w:t>
      </w:r>
    </w:p>
    <w:p w14:paraId="2779ACA2" w14:textId="77777777" w:rsidR="008075FE" w:rsidRDefault="008075FE" w:rsidP="006E4FA7">
      <w:pPr>
        <w:spacing w:after="120"/>
        <w:jc w:val="center"/>
        <w:rPr>
          <w:b/>
        </w:rPr>
      </w:pPr>
      <w:r w:rsidRPr="008075FE">
        <w:rPr>
          <w:b/>
          <w:noProof/>
        </w:rPr>
        <w:drawing>
          <wp:inline distT="0" distB="0" distL="0" distR="0" wp14:anchorId="1EAF65C9" wp14:editId="49E08F2F">
            <wp:extent cx="4267522" cy="61874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8574" cy="6203464"/>
                    </a:xfrm>
                    <a:prstGeom prst="rect">
                      <a:avLst/>
                    </a:prstGeom>
                    <a:noFill/>
                    <a:ln>
                      <a:noFill/>
                    </a:ln>
                  </pic:spPr>
                </pic:pic>
              </a:graphicData>
            </a:graphic>
          </wp:inline>
        </w:drawing>
      </w:r>
      <w:r>
        <w:rPr>
          <w:b/>
        </w:rPr>
        <w:br w:type="page"/>
      </w:r>
    </w:p>
    <w:p w14:paraId="01E094AD" w14:textId="77777777" w:rsidR="008075FE" w:rsidRDefault="008075FE" w:rsidP="006E4FA7">
      <w:pPr>
        <w:spacing w:after="120"/>
        <w:jc w:val="center"/>
        <w:rPr>
          <w:b/>
        </w:rPr>
      </w:pPr>
      <w:r w:rsidRPr="008075FE">
        <w:rPr>
          <w:b/>
          <w:noProof/>
        </w:rPr>
        <w:lastRenderedPageBreak/>
        <w:drawing>
          <wp:inline distT="0" distB="0" distL="0" distR="0" wp14:anchorId="46E1DCA2" wp14:editId="61DA1588">
            <wp:extent cx="5857875" cy="7038901"/>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348" cy="7043074"/>
                    </a:xfrm>
                    <a:prstGeom prst="rect">
                      <a:avLst/>
                    </a:prstGeom>
                    <a:noFill/>
                    <a:ln>
                      <a:noFill/>
                    </a:ln>
                  </pic:spPr>
                </pic:pic>
              </a:graphicData>
            </a:graphic>
          </wp:inline>
        </w:drawing>
      </w:r>
    </w:p>
    <w:p w14:paraId="1FB471D0" w14:textId="77777777" w:rsidR="008075FE" w:rsidRDefault="008075FE" w:rsidP="009C0585">
      <w:pPr>
        <w:spacing w:after="120"/>
        <w:ind w:right="-2"/>
        <w:jc w:val="both"/>
      </w:pPr>
      <w:r>
        <w:t>Il Senato Accademico, all’unanimità, ratifica il D.R. n. 619 del 30 ottobre 2015.</w:t>
      </w:r>
    </w:p>
    <w:p w14:paraId="687EFE8C" w14:textId="77777777" w:rsidR="008075FE" w:rsidRDefault="008075FE" w:rsidP="006E4FA7">
      <w:pPr>
        <w:spacing w:after="120"/>
        <w:jc w:val="center"/>
        <w:rPr>
          <w:b/>
        </w:rPr>
      </w:pPr>
    </w:p>
    <w:p w14:paraId="6AF8245D" w14:textId="77777777" w:rsidR="008075FE" w:rsidRDefault="008075FE" w:rsidP="006E4FA7">
      <w:pPr>
        <w:spacing w:after="120"/>
        <w:jc w:val="center"/>
        <w:rPr>
          <w:b/>
        </w:rPr>
      </w:pPr>
    </w:p>
    <w:p w14:paraId="4C97E604" w14:textId="77777777" w:rsidR="008075FE" w:rsidRDefault="008075FE" w:rsidP="006E4FA7">
      <w:pPr>
        <w:spacing w:after="120"/>
        <w:jc w:val="center"/>
        <w:rPr>
          <w:b/>
        </w:rPr>
      </w:pPr>
    </w:p>
    <w:p w14:paraId="7A600662" w14:textId="77777777" w:rsidR="008075FE" w:rsidRDefault="008075FE" w:rsidP="006E4FA7">
      <w:pPr>
        <w:spacing w:after="120"/>
        <w:jc w:val="center"/>
        <w:rPr>
          <w:b/>
        </w:rPr>
      </w:pPr>
    </w:p>
    <w:p w14:paraId="50E1E320" w14:textId="77777777" w:rsidR="008075FE" w:rsidRDefault="008075FE" w:rsidP="006E4FA7">
      <w:pPr>
        <w:spacing w:after="120"/>
        <w:jc w:val="center"/>
        <w:rPr>
          <w:b/>
        </w:rPr>
      </w:pPr>
    </w:p>
    <w:p w14:paraId="04D3107B" w14:textId="77777777" w:rsidR="008075FE" w:rsidRDefault="008075FE" w:rsidP="006E4FA7">
      <w:pPr>
        <w:spacing w:after="120"/>
        <w:jc w:val="center"/>
        <w:rPr>
          <w:b/>
        </w:rPr>
      </w:pPr>
    </w:p>
    <w:p w14:paraId="302BE799" w14:textId="77777777" w:rsidR="008075FE" w:rsidRDefault="008075FE" w:rsidP="008075FE">
      <w:pPr>
        <w:spacing w:after="120"/>
        <w:rPr>
          <w:b/>
        </w:rPr>
      </w:pPr>
      <w:r>
        <w:rPr>
          <w:b/>
        </w:rPr>
        <w:t>b)</w:t>
      </w:r>
    </w:p>
    <w:p w14:paraId="1F6092CE" w14:textId="77777777" w:rsidR="008075FE" w:rsidRDefault="008075FE" w:rsidP="009C0585">
      <w:pPr>
        <w:spacing w:after="120"/>
        <w:ind w:right="-2"/>
        <w:jc w:val="both"/>
      </w:pPr>
      <w:r>
        <w:t>Il Rettore sottopone all’attenzione del Senato Accademico il seguente decreto rettorale per la prescritta ratifica:</w:t>
      </w:r>
    </w:p>
    <w:p w14:paraId="56ECA17B" w14:textId="77777777" w:rsidR="008075FE" w:rsidRDefault="008075FE" w:rsidP="008075FE">
      <w:pPr>
        <w:spacing w:after="120"/>
        <w:rPr>
          <w:b/>
        </w:rPr>
      </w:pPr>
      <w:r w:rsidRPr="008075FE">
        <w:rPr>
          <w:b/>
          <w:noProof/>
        </w:rPr>
        <w:drawing>
          <wp:inline distT="0" distB="0" distL="0" distR="0" wp14:anchorId="0678E4B7" wp14:editId="66EAFFF1">
            <wp:extent cx="4813935" cy="6918039"/>
            <wp:effectExtent l="0" t="0" r="1206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5819" cy="6920747"/>
                    </a:xfrm>
                    <a:prstGeom prst="rect">
                      <a:avLst/>
                    </a:prstGeom>
                    <a:noFill/>
                    <a:ln>
                      <a:noFill/>
                    </a:ln>
                  </pic:spPr>
                </pic:pic>
              </a:graphicData>
            </a:graphic>
          </wp:inline>
        </w:drawing>
      </w:r>
    </w:p>
    <w:p w14:paraId="4EFBD1CF" w14:textId="77777777" w:rsidR="008075FE" w:rsidRDefault="008075FE" w:rsidP="006E4FA7">
      <w:pPr>
        <w:spacing w:after="120"/>
        <w:jc w:val="center"/>
        <w:rPr>
          <w:b/>
        </w:rPr>
      </w:pPr>
      <w:r w:rsidRPr="008075FE">
        <w:rPr>
          <w:b/>
          <w:noProof/>
        </w:rPr>
        <w:lastRenderedPageBreak/>
        <w:drawing>
          <wp:inline distT="0" distB="0" distL="0" distR="0" wp14:anchorId="6069BAFB" wp14:editId="533727BE">
            <wp:extent cx="5572125" cy="6296025"/>
            <wp:effectExtent l="0" t="0" r="9525"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365" cy="6296296"/>
                    </a:xfrm>
                    <a:prstGeom prst="rect">
                      <a:avLst/>
                    </a:prstGeom>
                    <a:noFill/>
                    <a:ln>
                      <a:noFill/>
                    </a:ln>
                  </pic:spPr>
                </pic:pic>
              </a:graphicData>
            </a:graphic>
          </wp:inline>
        </w:drawing>
      </w:r>
    </w:p>
    <w:p w14:paraId="2DACE225" w14:textId="77777777" w:rsidR="008075FE" w:rsidRDefault="008075FE" w:rsidP="009C0585">
      <w:pPr>
        <w:spacing w:after="120"/>
        <w:ind w:right="-2"/>
        <w:jc w:val="both"/>
      </w:pPr>
      <w:r>
        <w:t>Il Senato Accademico, all’unanimità, ratifica il D.R. n. 622 del 30 ottobre 2015.</w:t>
      </w:r>
    </w:p>
    <w:p w14:paraId="5C6C6727" w14:textId="77777777" w:rsidR="008075FE" w:rsidRDefault="008075FE" w:rsidP="006E4FA7">
      <w:pPr>
        <w:spacing w:after="120"/>
        <w:jc w:val="center"/>
        <w:rPr>
          <w:b/>
        </w:rPr>
      </w:pPr>
    </w:p>
    <w:p w14:paraId="45BE2879" w14:textId="77777777" w:rsidR="008075FE" w:rsidRDefault="008075FE" w:rsidP="006E4FA7">
      <w:pPr>
        <w:spacing w:after="120"/>
        <w:jc w:val="center"/>
        <w:rPr>
          <w:b/>
        </w:rPr>
      </w:pPr>
    </w:p>
    <w:p w14:paraId="2B23739D" w14:textId="77777777" w:rsidR="008075FE" w:rsidRDefault="008075FE" w:rsidP="006E4FA7">
      <w:pPr>
        <w:spacing w:after="120"/>
        <w:jc w:val="center"/>
        <w:rPr>
          <w:b/>
        </w:rPr>
      </w:pPr>
    </w:p>
    <w:p w14:paraId="0A1716B8" w14:textId="77777777" w:rsidR="008075FE" w:rsidRDefault="008075FE" w:rsidP="006E4FA7">
      <w:pPr>
        <w:spacing w:after="120"/>
        <w:jc w:val="center"/>
        <w:rPr>
          <w:b/>
        </w:rPr>
      </w:pPr>
    </w:p>
    <w:p w14:paraId="32CF4BAA" w14:textId="77777777" w:rsidR="008075FE" w:rsidRDefault="008075FE" w:rsidP="006E4FA7">
      <w:pPr>
        <w:spacing w:after="120"/>
        <w:jc w:val="center"/>
        <w:rPr>
          <w:b/>
        </w:rPr>
      </w:pPr>
    </w:p>
    <w:p w14:paraId="559682C9" w14:textId="77777777" w:rsidR="008075FE" w:rsidRDefault="008075FE" w:rsidP="006E4FA7">
      <w:pPr>
        <w:spacing w:after="120"/>
        <w:jc w:val="center"/>
        <w:rPr>
          <w:b/>
        </w:rPr>
      </w:pPr>
    </w:p>
    <w:p w14:paraId="0A24448C" w14:textId="77777777" w:rsidR="008075FE" w:rsidRDefault="008075FE" w:rsidP="006E4FA7">
      <w:pPr>
        <w:spacing w:after="120"/>
        <w:jc w:val="center"/>
        <w:rPr>
          <w:b/>
        </w:rPr>
      </w:pPr>
    </w:p>
    <w:p w14:paraId="2C665513" w14:textId="77777777" w:rsidR="008075FE" w:rsidRDefault="008075FE" w:rsidP="006E4FA7">
      <w:pPr>
        <w:spacing w:after="120"/>
        <w:jc w:val="center"/>
        <w:rPr>
          <w:b/>
        </w:rPr>
      </w:pPr>
    </w:p>
    <w:p w14:paraId="6CDA85CD" w14:textId="77777777" w:rsidR="008075FE" w:rsidRDefault="008075FE" w:rsidP="006E4FA7">
      <w:pPr>
        <w:spacing w:after="120"/>
        <w:jc w:val="center"/>
        <w:rPr>
          <w:b/>
        </w:rPr>
      </w:pPr>
    </w:p>
    <w:p w14:paraId="164C09C1" w14:textId="77777777" w:rsidR="008075FE" w:rsidRDefault="008075FE" w:rsidP="008075FE">
      <w:pPr>
        <w:spacing w:after="120"/>
      </w:pPr>
      <w:r w:rsidRPr="008075FE">
        <w:t>c)</w:t>
      </w:r>
    </w:p>
    <w:p w14:paraId="7E1EE363" w14:textId="77777777" w:rsidR="008075FE" w:rsidRDefault="008075FE" w:rsidP="009C0585">
      <w:pPr>
        <w:spacing w:after="120"/>
        <w:ind w:right="-2"/>
        <w:jc w:val="both"/>
      </w:pPr>
      <w:r>
        <w:t>Il Rettore sottopone all’attenzione del Senato Accademico il seguente decreto rettorale per la prescritta ratifica:</w:t>
      </w:r>
    </w:p>
    <w:p w14:paraId="0206489A" w14:textId="77777777" w:rsidR="008075FE" w:rsidRPr="008075FE" w:rsidRDefault="008075FE" w:rsidP="008075FE">
      <w:pPr>
        <w:spacing w:after="120"/>
      </w:pPr>
      <w:r w:rsidRPr="008075FE">
        <w:rPr>
          <w:noProof/>
        </w:rPr>
        <w:drawing>
          <wp:inline distT="0" distB="0" distL="0" distR="0" wp14:anchorId="05FC87D5" wp14:editId="43F3A7C2">
            <wp:extent cx="5385435" cy="7476329"/>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843" cy="7485225"/>
                    </a:xfrm>
                    <a:prstGeom prst="rect">
                      <a:avLst/>
                    </a:prstGeom>
                    <a:noFill/>
                    <a:ln>
                      <a:noFill/>
                    </a:ln>
                  </pic:spPr>
                </pic:pic>
              </a:graphicData>
            </a:graphic>
          </wp:inline>
        </w:drawing>
      </w:r>
    </w:p>
    <w:p w14:paraId="461BE455" w14:textId="77777777" w:rsidR="008075FE" w:rsidRDefault="008075FE" w:rsidP="006E4FA7">
      <w:pPr>
        <w:spacing w:after="120"/>
        <w:jc w:val="center"/>
        <w:rPr>
          <w:b/>
        </w:rPr>
      </w:pPr>
      <w:r w:rsidRPr="008075FE">
        <w:rPr>
          <w:b/>
          <w:noProof/>
        </w:rPr>
        <w:lastRenderedPageBreak/>
        <w:drawing>
          <wp:inline distT="0" distB="0" distL="0" distR="0" wp14:anchorId="75778BD9" wp14:editId="063D03E3">
            <wp:extent cx="6200140" cy="71628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4504" cy="7167841"/>
                    </a:xfrm>
                    <a:prstGeom prst="rect">
                      <a:avLst/>
                    </a:prstGeom>
                    <a:noFill/>
                    <a:ln>
                      <a:noFill/>
                    </a:ln>
                  </pic:spPr>
                </pic:pic>
              </a:graphicData>
            </a:graphic>
          </wp:inline>
        </w:drawing>
      </w:r>
    </w:p>
    <w:p w14:paraId="3713670D" w14:textId="77777777" w:rsidR="008075FE" w:rsidRDefault="008075FE" w:rsidP="009C0585">
      <w:pPr>
        <w:spacing w:after="120"/>
        <w:ind w:right="-2"/>
        <w:jc w:val="both"/>
      </w:pPr>
      <w:r>
        <w:t>Il Senato Accademico, all’unanimità, ratifica il D.R. n. 623 del 30 ottobre 2015.</w:t>
      </w:r>
    </w:p>
    <w:p w14:paraId="7E6523DA" w14:textId="77777777" w:rsidR="008075FE" w:rsidRDefault="008075FE" w:rsidP="006E4FA7">
      <w:pPr>
        <w:spacing w:after="120"/>
        <w:jc w:val="center"/>
        <w:rPr>
          <w:b/>
        </w:rPr>
      </w:pPr>
    </w:p>
    <w:p w14:paraId="091D6300" w14:textId="77777777" w:rsidR="008075FE" w:rsidRDefault="008075FE" w:rsidP="006E4FA7">
      <w:pPr>
        <w:spacing w:after="120"/>
        <w:jc w:val="center"/>
        <w:rPr>
          <w:b/>
        </w:rPr>
      </w:pPr>
    </w:p>
    <w:p w14:paraId="476BB3C4" w14:textId="77777777" w:rsidR="008075FE" w:rsidRDefault="008075FE" w:rsidP="006E4FA7">
      <w:pPr>
        <w:spacing w:after="120"/>
        <w:jc w:val="center"/>
        <w:rPr>
          <w:b/>
        </w:rPr>
      </w:pPr>
    </w:p>
    <w:p w14:paraId="09DC4BF6" w14:textId="77777777" w:rsidR="008075FE" w:rsidRDefault="008075FE" w:rsidP="006E4FA7">
      <w:pPr>
        <w:spacing w:after="120"/>
        <w:jc w:val="center"/>
        <w:rPr>
          <w:b/>
        </w:rPr>
      </w:pPr>
    </w:p>
    <w:p w14:paraId="635AC31A" w14:textId="77777777" w:rsidR="008075FE" w:rsidRDefault="008075FE" w:rsidP="006E4FA7">
      <w:pPr>
        <w:spacing w:after="120"/>
        <w:jc w:val="center"/>
        <w:rPr>
          <w:b/>
        </w:rPr>
      </w:pPr>
    </w:p>
    <w:p w14:paraId="2BFBB921" w14:textId="77777777" w:rsidR="008075FE" w:rsidRDefault="008075FE" w:rsidP="006E4FA7">
      <w:pPr>
        <w:spacing w:after="120"/>
        <w:jc w:val="center"/>
        <w:rPr>
          <w:b/>
        </w:rPr>
      </w:pPr>
    </w:p>
    <w:p w14:paraId="72F9E40D" w14:textId="77777777" w:rsidR="008075FE" w:rsidRDefault="008075FE" w:rsidP="008075FE">
      <w:pPr>
        <w:spacing w:after="120"/>
      </w:pPr>
      <w:r>
        <w:t>d</w:t>
      </w:r>
      <w:r w:rsidRPr="008075FE">
        <w:t>)</w:t>
      </w:r>
    </w:p>
    <w:p w14:paraId="77AEC858" w14:textId="77777777" w:rsidR="008075FE" w:rsidRDefault="008075FE" w:rsidP="009C0585">
      <w:pPr>
        <w:spacing w:after="120"/>
        <w:ind w:right="-2"/>
        <w:jc w:val="both"/>
      </w:pPr>
      <w:r>
        <w:t>Il Rettore sottopone all’attenzione del Senato Accademico il seguente decreto rettorale per la prescritta ratifica:</w:t>
      </w:r>
    </w:p>
    <w:p w14:paraId="0748E177" w14:textId="77777777" w:rsidR="008075FE" w:rsidRPr="008075FE" w:rsidRDefault="008075FE" w:rsidP="008075FE">
      <w:pPr>
        <w:spacing w:after="120"/>
      </w:pPr>
      <w:r w:rsidRPr="008075FE">
        <w:rPr>
          <w:noProof/>
        </w:rPr>
        <w:drawing>
          <wp:inline distT="0" distB="0" distL="0" distR="0" wp14:anchorId="6DCADF46" wp14:editId="1AE46908">
            <wp:extent cx="5086350" cy="7158252"/>
            <wp:effectExtent l="0" t="0" r="0"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9521" cy="7162715"/>
                    </a:xfrm>
                    <a:prstGeom prst="rect">
                      <a:avLst/>
                    </a:prstGeom>
                    <a:noFill/>
                    <a:ln>
                      <a:noFill/>
                    </a:ln>
                  </pic:spPr>
                </pic:pic>
              </a:graphicData>
            </a:graphic>
          </wp:inline>
        </w:drawing>
      </w:r>
    </w:p>
    <w:p w14:paraId="11FE51B3" w14:textId="77777777" w:rsidR="002603B2" w:rsidRDefault="002603B2" w:rsidP="009C0585">
      <w:pPr>
        <w:spacing w:after="120"/>
        <w:ind w:right="-2"/>
        <w:jc w:val="both"/>
      </w:pPr>
      <w:r>
        <w:t>Il Senato Accademico, all’unanimità, ratifica il D.R. n. 638 del 11 novembre 2015.</w:t>
      </w:r>
    </w:p>
    <w:p w14:paraId="6490EDBB" w14:textId="77777777" w:rsidR="008075FE" w:rsidRDefault="008075FE" w:rsidP="006E4FA7">
      <w:pPr>
        <w:spacing w:after="120"/>
        <w:jc w:val="center"/>
      </w:pPr>
    </w:p>
    <w:p w14:paraId="26FD177F" w14:textId="77777777" w:rsidR="002603B2" w:rsidRDefault="002603B2" w:rsidP="006E4FA7">
      <w:pPr>
        <w:spacing w:after="120"/>
        <w:jc w:val="center"/>
      </w:pPr>
    </w:p>
    <w:p w14:paraId="567B2094" w14:textId="77777777" w:rsidR="002603B2" w:rsidRDefault="002603B2" w:rsidP="006E4FA7">
      <w:pPr>
        <w:spacing w:after="120"/>
        <w:jc w:val="center"/>
      </w:pPr>
    </w:p>
    <w:p w14:paraId="4C9DA582" w14:textId="77777777" w:rsidR="002603B2" w:rsidRDefault="002603B2" w:rsidP="006E4FA7">
      <w:pPr>
        <w:spacing w:after="120"/>
        <w:jc w:val="center"/>
      </w:pPr>
    </w:p>
    <w:p w14:paraId="56E33A9A" w14:textId="77777777" w:rsidR="002603B2" w:rsidRDefault="002603B2" w:rsidP="002603B2">
      <w:pPr>
        <w:spacing w:after="120"/>
      </w:pPr>
      <w:r>
        <w:t>e)</w:t>
      </w:r>
    </w:p>
    <w:p w14:paraId="664BFFA2" w14:textId="77777777" w:rsidR="002603B2" w:rsidRDefault="002603B2" w:rsidP="009C0585">
      <w:pPr>
        <w:spacing w:after="120"/>
        <w:ind w:right="-2"/>
        <w:jc w:val="both"/>
      </w:pPr>
      <w:r>
        <w:t>Il Rettore sottopone all’attenzione del Senato Accademico il seguente decreto rettorale per la prescritta ratifica:</w:t>
      </w:r>
    </w:p>
    <w:p w14:paraId="0C9AD3F4" w14:textId="77777777" w:rsidR="002603B2" w:rsidRPr="008075FE" w:rsidRDefault="002603B2" w:rsidP="002603B2">
      <w:pPr>
        <w:spacing w:after="120"/>
      </w:pPr>
      <w:r w:rsidRPr="002603B2">
        <w:rPr>
          <w:noProof/>
        </w:rPr>
        <w:drawing>
          <wp:inline distT="0" distB="0" distL="0" distR="0" wp14:anchorId="479E2143" wp14:editId="186EDA83">
            <wp:extent cx="5267274" cy="69342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698" cy="6938708"/>
                    </a:xfrm>
                    <a:prstGeom prst="rect">
                      <a:avLst/>
                    </a:prstGeom>
                    <a:noFill/>
                    <a:ln>
                      <a:noFill/>
                    </a:ln>
                  </pic:spPr>
                </pic:pic>
              </a:graphicData>
            </a:graphic>
          </wp:inline>
        </w:drawing>
      </w:r>
    </w:p>
    <w:p w14:paraId="2AC1F2E9" w14:textId="77777777" w:rsidR="002603B2" w:rsidRDefault="002603B2" w:rsidP="009C0585">
      <w:pPr>
        <w:spacing w:after="120"/>
        <w:ind w:right="-2"/>
        <w:jc w:val="both"/>
      </w:pPr>
      <w:r>
        <w:t>Il Senato Accademico, all’unanimità, ratifica il D.R. n. 646 del 13 novembre 2015.</w:t>
      </w:r>
    </w:p>
    <w:p w14:paraId="6D90A21E" w14:textId="77777777" w:rsidR="002603B2" w:rsidRDefault="002603B2" w:rsidP="006E4FA7">
      <w:pPr>
        <w:spacing w:after="120"/>
        <w:jc w:val="center"/>
      </w:pPr>
    </w:p>
    <w:p w14:paraId="60A8520E" w14:textId="77777777" w:rsidR="008075FE" w:rsidRPr="008075FE" w:rsidRDefault="008075FE" w:rsidP="006E4FA7">
      <w:pPr>
        <w:spacing w:after="120"/>
        <w:jc w:val="center"/>
      </w:pPr>
      <w:r w:rsidRPr="008075FE">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270E80" w:rsidRPr="003D596F" w14:paraId="1565E73F" w14:textId="77777777" w:rsidTr="008F0908">
        <w:trPr>
          <w:trHeight w:val="1495"/>
        </w:trPr>
        <w:tc>
          <w:tcPr>
            <w:tcW w:w="7664" w:type="dxa"/>
            <w:gridSpan w:val="2"/>
            <w:tcBorders>
              <w:bottom w:val="single" w:sz="4" w:space="0" w:color="auto"/>
            </w:tcBorders>
            <w:shd w:val="clear" w:color="auto" w:fill="auto"/>
            <w:vAlign w:val="center"/>
          </w:tcPr>
          <w:p w14:paraId="3460D85A" w14:textId="77777777" w:rsidR="00270E80" w:rsidRPr="003D596F" w:rsidRDefault="00270E80" w:rsidP="008F0908">
            <w:pPr>
              <w:jc w:val="center"/>
              <w:rPr>
                <w:b/>
                <w:bCs/>
                <w:sz w:val="24"/>
                <w:szCs w:val="24"/>
              </w:rPr>
            </w:pPr>
            <w:r w:rsidRPr="003D596F">
              <w:rPr>
                <w:b/>
                <w:bCs/>
                <w:noProof/>
                <w:sz w:val="24"/>
                <w:szCs w:val="24"/>
              </w:rPr>
              <w:lastRenderedPageBreak/>
              <w:drawing>
                <wp:inline distT="0" distB="0" distL="0" distR="0" wp14:anchorId="6FC19EE4" wp14:editId="71F97FB8">
                  <wp:extent cx="511810" cy="511810"/>
                  <wp:effectExtent l="0" t="0" r="2540" b="2540"/>
                  <wp:docPr id="19"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0258B271" w14:textId="77777777" w:rsidR="00270E80" w:rsidRPr="003D596F" w:rsidRDefault="00270E80" w:rsidP="008F0908">
            <w:pPr>
              <w:jc w:val="center"/>
              <w:rPr>
                <w:b/>
                <w:bCs/>
                <w:sz w:val="24"/>
                <w:szCs w:val="24"/>
              </w:rPr>
            </w:pPr>
            <w:r w:rsidRPr="003D596F">
              <w:rPr>
                <w:b/>
                <w:sz w:val="24"/>
                <w:szCs w:val="24"/>
              </w:rPr>
              <w:t>Politecnico di Bari</w:t>
            </w:r>
          </w:p>
        </w:tc>
        <w:tc>
          <w:tcPr>
            <w:tcW w:w="2543" w:type="dxa"/>
            <w:tcBorders>
              <w:left w:val="single" w:sz="4" w:space="0" w:color="auto"/>
            </w:tcBorders>
            <w:shd w:val="clear" w:color="auto" w:fill="auto"/>
            <w:vAlign w:val="center"/>
          </w:tcPr>
          <w:p w14:paraId="1FC23FF1" w14:textId="77777777" w:rsidR="00270E80" w:rsidRPr="003D596F" w:rsidRDefault="00270E80" w:rsidP="008F0908">
            <w:pPr>
              <w:jc w:val="center"/>
              <w:rPr>
                <w:b/>
                <w:bCs/>
                <w:sz w:val="24"/>
                <w:szCs w:val="24"/>
              </w:rPr>
            </w:pPr>
            <w:r w:rsidRPr="003D596F">
              <w:rPr>
                <w:b/>
                <w:sz w:val="24"/>
                <w:szCs w:val="24"/>
              </w:rPr>
              <w:t xml:space="preserve">Verbale n. </w:t>
            </w:r>
            <w:r>
              <w:rPr>
                <w:b/>
                <w:bCs/>
                <w:sz w:val="24"/>
                <w:szCs w:val="24"/>
              </w:rPr>
              <w:t>13</w:t>
            </w:r>
          </w:p>
          <w:p w14:paraId="7A1BBE71" w14:textId="77777777" w:rsidR="00270E80" w:rsidRPr="003D596F" w:rsidRDefault="00270E80" w:rsidP="008F0908">
            <w:pPr>
              <w:jc w:val="center"/>
              <w:rPr>
                <w:b/>
                <w:bCs/>
                <w:sz w:val="24"/>
                <w:szCs w:val="24"/>
              </w:rPr>
            </w:pPr>
            <w:r w:rsidRPr="003D596F">
              <w:rPr>
                <w:b/>
                <w:sz w:val="24"/>
                <w:szCs w:val="24"/>
              </w:rPr>
              <w:t xml:space="preserve">del </w:t>
            </w:r>
            <w:r>
              <w:rPr>
                <w:b/>
                <w:bCs/>
                <w:sz w:val="24"/>
                <w:szCs w:val="24"/>
              </w:rPr>
              <w:t>26 novembre</w:t>
            </w:r>
            <w:r w:rsidRPr="003D596F">
              <w:rPr>
                <w:b/>
                <w:sz w:val="24"/>
                <w:szCs w:val="24"/>
              </w:rPr>
              <w:t xml:space="preserve"> 2015</w:t>
            </w:r>
          </w:p>
        </w:tc>
      </w:tr>
      <w:tr w:rsidR="00270E80" w:rsidRPr="00A06024" w14:paraId="309A37F4" w14:textId="77777777" w:rsidTr="008F0908">
        <w:trPr>
          <w:trHeight w:val="847"/>
        </w:trPr>
        <w:tc>
          <w:tcPr>
            <w:tcW w:w="2581" w:type="dxa"/>
            <w:tcBorders>
              <w:right w:val="single" w:sz="4" w:space="0" w:color="auto"/>
            </w:tcBorders>
            <w:shd w:val="clear" w:color="auto" w:fill="auto"/>
            <w:vAlign w:val="center"/>
          </w:tcPr>
          <w:p w14:paraId="01650879" w14:textId="77777777" w:rsidR="00270E80" w:rsidRPr="001C6BC6" w:rsidRDefault="00270E80" w:rsidP="008F0908">
            <w:pPr>
              <w:spacing w:after="120"/>
              <w:jc w:val="center"/>
              <w:rPr>
                <w:b/>
              </w:rPr>
            </w:pPr>
            <w:r w:rsidRPr="000219FF">
              <w:rPr>
                <w:b/>
              </w:rPr>
              <w:t>PROGRAMMAZIONE E ATTIVITA’ NORMATIVA</w:t>
            </w:r>
          </w:p>
        </w:tc>
        <w:tc>
          <w:tcPr>
            <w:tcW w:w="7626" w:type="dxa"/>
            <w:gridSpan w:val="2"/>
            <w:tcBorders>
              <w:left w:val="single" w:sz="4" w:space="0" w:color="auto"/>
            </w:tcBorders>
            <w:shd w:val="clear" w:color="auto" w:fill="auto"/>
            <w:vAlign w:val="center"/>
          </w:tcPr>
          <w:p w14:paraId="1C02C05C" w14:textId="77777777" w:rsidR="00270E80" w:rsidRPr="001C6BC6" w:rsidRDefault="00270E80" w:rsidP="008F0908">
            <w:pPr>
              <w:spacing w:after="120"/>
              <w:ind w:left="567" w:hanging="567"/>
              <w:jc w:val="both"/>
            </w:pPr>
            <w:r>
              <w:t>152</w:t>
            </w:r>
            <w:r w:rsidRPr="0019650A">
              <w:tab/>
              <w:t>Regolamento</w:t>
            </w:r>
            <w:r>
              <w:t xml:space="preserve"> di Ateneo per la Gestione del Fondo Economale e utilizzo delle carte di credito</w:t>
            </w:r>
          </w:p>
        </w:tc>
      </w:tr>
    </w:tbl>
    <w:p w14:paraId="27616944" w14:textId="77777777" w:rsidR="00270E80" w:rsidRDefault="00270E80" w:rsidP="00270E80">
      <w:pPr>
        <w:spacing w:after="120"/>
      </w:pPr>
    </w:p>
    <w:p w14:paraId="5F101AD3" w14:textId="77777777" w:rsidR="00B5504D" w:rsidRDefault="00270E80" w:rsidP="00B5504D">
      <w:pPr>
        <w:spacing w:after="120"/>
        <w:jc w:val="both"/>
      </w:pPr>
      <w:r>
        <w:t>Il D</w:t>
      </w:r>
      <w:r w:rsidR="00E30E96">
        <w:t xml:space="preserve">irettore generale ricorda che questo Consiglio ha approvato facendo propri i rilievi del MIR </w:t>
      </w:r>
      <w:r>
        <w:t xml:space="preserve">il </w:t>
      </w:r>
      <w:r w:rsidR="00570CA9">
        <w:t>n</w:t>
      </w:r>
      <w:r>
        <w:t xml:space="preserve">uovo </w:t>
      </w:r>
      <w:r w:rsidR="00570CA9">
        <w:t>“</w:t>
      </w:r>
      <w:r>
        <w:t>Regolamento di Ateneo per l’Amministrazione la Finanza e la Contabilità</w:t>
      </w:r>
      <w:r w:rsidR="00570CA9">
        <w:t>”</w:t>
      </w:r>
      <w:r>
        <w:t xml:space="preserve">. </w:t>
      </w:r>
      <w:r w:rsidR="00570CA9">
        <w:t>A seguito dell’emanazione</w:t>
      </w:r>
      <w:r w:rsidR="00E30E96">
        <w:t xml:space="preserve"> in data 7 agosto </w:t>
      </w:r>
      <w:proofErr w:type="gramStart"/>
      <w:r w:rsidR="00E30E96">
        <w:t xml:space="preserve">2015 </w:t>
      </w:r>
      <w:r w:rsidR="00570CA9">
        <w:t xml:space="preserve"> si</w:t>
      </w:r>
      <w:proofErr w:type="gramEnd"/>
      <w:r w:rsidR="00570CA9">
        <w:t xml:space="preserve"> è res</w:t>
      </w:r>
      <w:r w:rsidR="0091665F">
        <w:t>a</w:t>
      </w:r>
      <w:r w:rsidR="00570CA9">
        <w:t xml:space="preserve"> necessari</w:t>
      </w:r>
      <w:r w:rsidR="0091665F">
        <w:t xml:space="preserve">a, tra l’altro, </w:t>
      </w:r>
      <w:r w:rsidR="00B5504D">
        <w:t xml:space="preserve">la </w:t>
      </w:r>
      <w:r w:rsidR="0091665F">
        <w:t xml:space="preserve">predisposizione </w:t>
      </w:r>
      <w:r w:rsidR="00E30E96">
        <w:t>di apposito Regolamento</w:t>
      </w:r>
      <w:r w:rsidR="00B5504D">
        <w:t xml:space="preserve"> </w:t>
      </w:r>
      <w:r w:rsidR="00E30E96">
        <w:t>per la</w:t>
      </w:r>
      <w:r w:rsidR="00B5504D">
        <w:t xml:space="preserve"> disciplina</w:t>
      </w:r>
      <w:r w:rsidR="00E30E96">
        <w:t xml:space="preserve"> del</w:t>
      </w:r>
      <w:r w:rsidR="00B5504D">
        <w:t>l’utilizzo di mezzi di pagamento alternativi.</w:t>
      </w:r>
    </w:p>
    <w:p w14:paraId="07E1ECEE" w14:textId="77777777" w:rsidR="00570CA9" w:rsidRDefault="00E30E96" w:rsidP="00B5504D">
      <w:pPr>
        <w:spacing w:after="120"/>
        <w:jc w:val="both"/>
      </w:pPr>
      <w:r>
        <w:t>Pertanto, è</w:t>
      </w:r>
      <w:r w:rsidR="0091665F">
        <w:t xml:space="preserve"> stata</w:t>
      </w:r>
      <w:r w:rsidR="00B5504D">
        <w:t xml:space="preserve"> </w:t>
      </w:r>
      <w:r w:rsidR="0091665F">
        <w:t>redatta</w:t>
      </w:r>
      <w:r w:rsidR="00B5504D">
        <w:t xml:space="preserve"> </w:t>
      </w:r>
      <w:r w:rsidR="00570CA9">
        <w:t xml:space="preserve">una bozza di Regolamento </w:t>
      </w:r>
      <w:r w:rsidR="0091665F">
        <w:t xml:space="preserve">per la </w:t>
      </w:r>
      <w:r w:rsidR="00570CA9">
        <w:t xml:space="preserve">gestione del fondo cassa per il pagamento di piccole spese e </w:t>
      </w:r>
      <w:r w:rsidR="0091665F">
        <w:t xml:space="preserve">per </w:t>
      </w:r>
      <w:r w:rsidR="00570CA9">
        <w:t>la gestione delle carte di credito.</w:t>
      </w:r>
      <w:r w:rsidR="00B5504D">
        <w:t xml:space="preserve"> </w:t>
      </w:r>
    </w:p>
    <w:p w14:paraId="014B2135" w14:textId="77777777" w:rsidR="00270E80" w:rsidRPr="00270E80" w:rsidRDefault="00570CA9" w:rsidP="00B5504D">
      <w:pPr>
        <w:spacing w:after="120"/>
        <w:jc w:val="both"/>
      </w:pPr>
      <w:r>
        <w:t>Tale Regolamento viene sottoposto all’attenzione di</w:t>
      </w:r>
      <w:r w:rsidR="00B5504D">
        <w:t xml:space="preserve"> questo Senato</w:t>
      </w:r>
      <w:r>
        <w:t xml:space="preserve"> Accademico al fine di esprimere il proprio parere in merito.</w:t>
      </w:r>
      <w:r w:rsidR="00B5504D">
        <w:t xml:space="preserve">  </w:t>
      </w:r>
    </w:p>
    <w:p w14:paraId="3A45B151" w14:textId="77777777" w:rsidR="00270E80" w:rsidRDefault="00270E80" w:rsidP="00270E80">
      <w:pPr>
        <w:jc w:val="center"/>
        <w:rPr>
          <w:b/>
          <w:sz w:val="24"/>
          <w:szCs w:val="24"/>
        </w:rPr>
      </w:pPr>
    </w:p>
    <w:p w14:paraId="1EB039B6" w14:textId="77777777" w:rsidR="00270E80" w:rsidRPr="004B4732" w:rsidRDefault="00270E80" w:rsidP="00270E80">
      <w:pPr>
        <w:jc w:val="center"/>
        <w:rPr>
          <w:b/>
          <w:sz w:val="24"/>
          <w:szCs w:val="24"/>
        </w:rPr>
      </w:pPr>
      <w:r w:rsidRPr="004B4732">
        <w:rPr>
          <w:b/>
          <w:sz w:val="24"/>
          <w:szCs w:val="24"/>
        </w:rPr>
        <w:t xml:space="preserve">REGOLAMENTO DI ATENEO PER LA GESTIONE DEL FONDO </w:t>
      </w:r>
      <w:r>
        <w:rPr>
          <w:b/>
          <w:sz w:val="24"/>
          <w:szCs w:val="24"/>
        </w:rPr>
        <w:t>CASSA PER IL PAGAMENTO DI PICCOLE SPESE E PER L’UTILIZZO E LA GESTIONE DELLE CARTE DI CREDITO, AI SENSI DEGLI ARTT. 30 e 31 del R.A.C.</w:t>
      </w:r>
    </w:p>
    <w:p w14:paraId="69A2AC6B" w14:textId="77777777" w:rsidR="00270E80" w:rsidRDefault="00270E80" w:rsidP="00270E80"/>
    <w:p w14:paraId="20BD72A5" w14:textId="77777777" w:rsidR="00270E80" w:rsidRPr="008B6566" w:rsidRDefault="00270E80" w:rsidP="009664EF">
      <w:pPr>
        <w:jc w:val="center"/>
        <w:rPr>
          <w:b/>
        </w:rPr>
      </w:pPr>
      <w:r w:rsidRPr="008B6566">
        <w:rPr>
          <w:b/>
        </w:rPr>
        <w:t>PARTE I – DISPOSIZIONI GENERALI</w:t>
      </w:r>
    </w:p>
    <w:p w14:paraId="1EE3DB64" w14:textId="77777777" w:rsidR="00270E80" w:rsidRPr="000E0653" w:rsidRDefault="00270E80" w:rsidP="00270E80">
      <w:pPr>
        <w:rPr>
          <w:b/>
        </w:rPr>
      </w:pPr>
      <w:r w:rsidRPr="000E0653">
        <w:rPr>
          <w:b/>
        </w:rPr>
        <w:t>Art.1 – OGGETTO</w:t>
      </w:r>
    </w:p>
    <w:p w14:paraId="26644EB1" w14:textId="77777777" w:rsidR="00270E80" w:rsidRDefault="00270E80" w:rsidP="00053192">
      <w:pPr>
        <w:pStyle w:val="Paragrafoelenco"/>
        <w:numPr>
          <w:ilvl w:val="0"/>
          <w:numId w:val="8"/>
        </w:numPr>
        <w:spacing w:after="200" w:line="276" w:lineRule="auto"/>
        <w:jc w:val="both"/>
      </w:pPr>
      <w:r w:rsidRPr="000E0653">
        <w:t xml:space="preserve">Il </w:t>
      </w:r>
      <w:r>
        <w:t xml:space="preserve">presente Regolamento disciplina, in attuazione degli artt. 30 e 31 del vigente </w:t>
      </w:r>
      <w:r w:rsidRPr="00DD6B98">
        <w:t>Regolamento di Ateneo per l’Amministrazione e la Contabilità, nelle more dell’emanazione del Manuale t</w:t>
      </w:r>
      <w:r>
        <w:t>ecnico-operativo di contabilità, la gestione del fondo cassa per il pagamento di piccole spese nonché per l’utilizzo e la gestione delle carte di credito per l’acquisto di beni e di servizi.</w:t>
      </w:r>
    </w:p>
    <w:p w14:paraId="712B9B17" w14:textId="77777777" w:rsidR="00270E80" w:rsidRDefault="00270E80" w:rsidP="00270E80">
      <w:pPr>
        <w:jc w:val="both"/>
        <w:rPr>
          <w:b/>
        </w:rPr>
      </w:pPr>
      <w:r w:rsidRPr="000E0653">
        <w:rPr>
          <w:b/>
        </w:rPr>
        <w:t>Art.2 – DEFINIZIONI</w:t>
      </w:r>
    </w:p>
    <w:p w14:paraId="30E9A370" w14:textId="77777777" w:rsidR="00270E80" w:rsidRDefault="00270E80" w:rsidP="00053192">
      <w:pPr>
        <w:pStyle w:val="Paragrafoelenco"/>
        <w:numPr>
          <w:ilvl w:val="0"/>
          <w:numId w:val="9"/>
        </w:numPr>
        <w:spacing w:after="200" w:line="276" w:lineRule="auto"/>
        <w:jc w:val="both"/>
      </w:pPr>
      <w:r>
        <w:t>Ai fini del presente Regolamento si intende:</w:t>
      </w:r>
    </w:p>
    <w:p w14:paraId="0E2FD0B0" w14:textId="77777777" w:rsidR="00270E80" w:rsidRDefault="00270E80" w:rsidP="00053192">
      <w:pPr>
        <w:pStyle w:val="Paragrafoelenco"/>
        <w:numPr>
          <w:ilvl w:val="0"/>
          <w:numId w:val="18"/>
        </w:numPr>
        <w:spacing w:after="200" w:line="276" w:lineRule="auto"/>
        <w:jc w:val="both"/>
      </w:pPr>
      <w:r>
        <w:t>Fondo cassa: l’assegnazione di un fondo economale, reintegrabile e da rendicontare, all’inizio dell’anno ad un funzionario per procedere al pagamento per l’acquisto di beni e servizi e ad anticipazioni di cassa oltre che al rimborso di minute spese;</w:t>
      </w:r>
    </w:p>
    <w:p w14:paraId="5B65B0F9" w14:textId="77777777" w:rsidR="00270E80" w:rsidRDefault="00270E80" w:rsidP="00053192">
      <w:pPr>
        <w:pStyle w:val="Paragrafoelenco"/>
        <w:numPr>
          <w:ilvl w:val="0"/>
          <w:numId w:val="18"/>
        </w:numPr>
        <w:spacing w:after="200" w:line="276" w:lineRule="auto"/>
        <w:jc w:val="both"/>
      </w:pPr>
      <w:r>
        <w:t>Economo: il funzionario incaricato della gestione del fondo cassa. Nei Dipartimenti la funzione è svolta dal Responsabile dei Servizi Amministrativi.</w:t>
      </w:r>
    </w:p>
    <w:p w14:paraId="674333C5" w14:textId="77777777" w:rsidR="00270E80" w:rsidRDefault="00270E80" w:rsidP="00053192">
      <w:pPr>
        <w:pStyle w:val="Paragrafoelenco"/>
        <w:numPr>
          <w:ilvl w:val="0"/>
          <w:numId w:val="18"/>
        </w:numPr>
        <w:spacing w:after="200" w:line="276" w:lineRule="auto"/>
        <w:jc w:val="both"/>
      </w:pPr>
      <w:r>
        <w:t>Carte di credito: le carte di credito fornite dall’Amministrazione per l’effettuazione di specifiche spese da parte di titolari di funzioni predeterminate.</w:t>
      </w:r>
    </w:p>
    <w:p w14:paraId="1825FB50" w14:textId="77777777" w:rsidR="00270E80" w:rsidRPr="008B6566" w:rsidRDefault="00270E80" w:rsidP="009664EF">
      <w:pPr>
        <w:jc w:val="center"/>
        <w:rPr>
          <w:b/>
        </w:rPr>
      </w:pPr>
      <w:r w:rsidRPr="008B6566">
        <w:rPr>
          <w:b/>
        </w:rPr>
        <w:t>PARTE I</w:t>
      </w:r>
      <w:r>
        <w:rPr>
          <w:b/>
        </w:rPr>
        <w:t>I</w:t>
      </w:r>
      <w:r w:rsidRPr="008B6566">
        <w:rPr>
          <w:b/>
        </w:rPr>
        <w:t xml:space="preserve"> – </w:t>
      </w:r>
      <w:r>
        <w:rPr>
          <w:b/>
        </w:rPr>
        <w:t>FONDO CASSA</w:t>
      </w:r>
    </w:p>
    <w:p w14:paraId="0426F160" w14:textId="77777777" w:rsidR="00270E80" w:rsidRPr="00284B73" w:rsidRDefault="00270E80" w:rsidP="00270E80">
      <w:pPr>
        <w:jc w:val="both"/>
        <w:rPr>
          <w:b/>
        </w:rPr>
      </w:pPr>
      <w:r w:rsidRPr="00284B73">
        <w:rPr>
          <w:b/>
        </w:rPr>
        <w:t xml:space="preserve">ART.3 – COSTITUZIONE DEL FONDO </w:t>
      </w:r>
      <w:r>
        <w:rPr>
          <w:b/>
        </w:rPr>
        <w:t>CASSA</w:t>
      </w:r>
    </w:p>
    <w:p w14:paraId="6506A406" w14:textId="77777777" w:rsidR="00270E80" w:rsidRDefault="00270E80" w:rsidP="00053192">
      <w:pPr>
        <w:pStyle w:val="Paragrafoelenco"/>
        <w:numPr>
          <w:ilvl w:val="0"/>
          <w:numId w:val="19"/>
        </w:numPr>
        <w:spacing w:after="200" w:line="276" w:lineRule="auto"/>
        <w:jc w:val="both"/>
      </w:pPr>
      <w:r>
        <w:t>All’inizio di ciascun esercizio finanziario è costituito il fondo cassa, il cui ammontare è stabilito in € 10.00000 (diecimila/00) per l’Amministrazione Generale e in € 3.000,00 (tremila/00) per i Dipartimenti e per i Centri.</w:t>
      </w:r>
    </w:p>
    <w:p w14:paraId="4ACF6434" w14:textId="77777777" w:rsidR="00270E80" w:rsidRDefault="00270E80" w:rsidP="00053192">
      <w:pPr>
        <w:pStyle w:val="Paragrafoelenco"/>
        <w:numPr>
          <w:ilvl w:val="0"/>
          <w:numId w:val="19"/>
        </w:numPr>
        <w:spacing w:after="200" w:line="276" w:lineRule="auto"/>
        <w:jc w:val="both"/>
      </w:pPr>
      <w:r w:rsidRPr="00DF18B6">
        <w:t xml:space="preserve">Il </w:t>
      </w:r>
      <w:r>
        <w:t>F</w:t>
      </w:r>
      <w:r w:rsidRPr="00DF18B6">
        <w:t xml:space="preserve">ondo </w:t>
      </w:r>
      <w:r>
        <w:t>cassa</w:t>
      </w:r>
      <w:r w:rsidRPr="00DF18B6">
        <w:t xml:space="preserve"> in dotazione all’Economo presso l’Amministrazione Centrale dovrà essere depositato su apposito conto corrente bancario</w:t>
      </w:r>
      <w:r>
        <w:t>,</w:t>
      </w:r>
      <w:r w:rsidRPr="00DF18B6">
        <w:t xml:space="preserve"> alle condizioni di cui alla </w:t>
      </w:r>
      <w:r w:rsidRPr="00DD6B98">
        <w:t xml:space="preserve">convenzione prevista dall’art. </w:t>
      </w:r>
      <w:r>
        <w:t>28</w:t>
      </w:r>
      <w:r w:rsidRPr="00DD6B98">
        <w:t xml:space="preserve"> d</w:t>
      </w:r>
      <w:r>
        <w:t>e</w:t>
      </w:r>
      <w:r w:rsidRPr="00DD6B98">
        <w:t>l vigente Regolamento di Ateneo per l’Amministrazione e la Contabilità.</w:t>
      </w:r>
    </w:p>
    <w:p w14:paraId="1143F98F" w14:textId="77777777" w:rsidR="00270E80" w:rsidRPr="00DF18B6" w:rsidRDefault="00270E80" w:rsidP="00053192">
      <w:pPr>
        <w:pStyle w:val="Paragrafoelenco"/>
        <w:numPr>
          <w:ilvl w:val="0"/>
          <w:numId w:val="19"/>
        </w:numPr>
        <w:spacing w:after="200" w:line="276" w:lineRule="auto"/>
        <w:jc w:val="both"/>
      </w:pPr>
      <w:r>
        <w:lastRenderedPageBreak/>
        <w:t>Il</w:t>
      </w:r>
      <w:r w:rsidRPr="000E0653">
        <w:t xml:space="preserve"> Fondo </w:t>
      </w:r>
      <w:r>
        <w:t>cassa</w:t>
      </w:r>
      <w:r w:rsidRPr="000E0653">
        <w:t xml:space="preserve"> è anticipato all’Economo con ordinativo di pagamento a suo ordine. </w:t>
      </w:r>
      <w:r>
        <w:t>L</w:t>
      </w:r>
      <w:r w:rsidRPr="000E0653">
        <w:t xml:space="preserve">’importo ricevuto </w:t>
      </w:r>
      <w:r>
        <w:t xml:space="preserve">verrà annotato sul registro </w:t>
      </w:r>
      <w:r w:rsidRPr="000E0653">
        <w:t>di cassa economale</w:t>
      </w:r>
      <w:r>
        <w:t>.</w:t>
      </w:r>
    </w:p>
    <w:p w14:paraId="77C98E2E" w14:textId="77777777" w:rsidR="00270E80" w:rsidRPr="000E0653" w:rsidRDefault="00270E80" w:rsidP="00270E80">
      <w:pPr>
        <w:jc w:val="both"/>
        <w:rPr>
          <w:b/>
        </w:rPr>
      </w:pPr>
      <w:r w:rsidRPr="000E0653">
        <w:rPr>
          <w:b/>
        </w:rPr>
        <w:t>Art.4 – RESPONSABILITA’ DELL’ECONOMO</w:t>
      </w:r>
    </w:p>
    <w:p w14:paraId="0A607380" w14:textId="77777777" w:rsidR="00270E80" w:rsidRPr="000E0653" w:rsidRDefault="00270E80" w:rsidP="00053192">
      <w:pPr>
        <w:pStyle w:val="Paragrafoelenco"/>
        <w:numPr>
          <w:ilvl w:val="0"/>
          <w:numId w:val="10"/>
        </w:numPr>
        <w:spacing w:after="200" w:line="276" w:lineRule="auto"/>
        <w:jc w:val="both"/>
      </w:pPr>
      <w:r w:rsidRPr="000E0653">
        <w:t>L’Economo</w:t>
      </w:r>
      <w:r>
        <w:t>,</w:t>
      </w:r>
      <w:r w:rsidRPr="000E0653">
        <w:t xml:space="preserve"> nella gestione del Fondo </w:t>
      </w:r>
      <w:r>
        <w:t xml:space="preserve">cassa, </w:t>
      </w:r>
      <w:r w:rsidRPr="000E0653">
        <w:t xml:space="preserve">è soggetto, oltre che alle responsabilità previste in qualità di dipendente dell’Ateneo, anche alla responsabilità contabile relativa al maneggio di denaro ai sensi delle norme legislative e </w:t>
      </w:r>
      <w:r>
        <w:t xml:space="preserve">dei </w:t>
      </w:r>
      <w:r w:rsidRPr="000E0653">
        <w:t>regolamentari vigenti.</w:t>
      </w:r>
    </w:p>
    <w:p w14:paraId="313BA17C" w14:textId="77777777" w:rsidR="00270E80" w:rsidRDefault="00270E80" w:rsidP="00053192">
      <w:pPr>
        <w:pStyle w:val="Paragrafoelenco"/>
        <w:numPr>
          <w:ilvl w:val="0"/>
          <w:numId w:val="10"/>
        </w:numPr>
        <w:spacing w:after="200" w:line="276" w:lineRule="auto"/>
        <w:jc w:val="both"/>
      </w:pPr>
      <w:r>
        <w:t xml:space="preserve">E’ altresì </w:t>
      </w:r>
      <w:r w:rsidRPr="000E0653">
        <w:t xml:space="preserve">responsabile delle discordanze tra il Fondo </w:t>
      </w:r>
      <w:r>
        <w:t>cassa</w:t>
      </w:r>
      <w:r w:rsidRPr="000E0653">
        <w:t xml:space="preserve"> e le risultanze rilevate in qualsiasi fase di controllo, </w:t>
      </w:r>
      <w:r>
        <w:t>nonché</w:t>
      </w:r>
      <w:r w:rsidRPr="000E0653">
        <w:t xml:space="preserve"> delle somme e dei valori ricevuti.</w:t>
      </w:r>
    </w:p>
    <w:p w14:paraId="57AEDD6C" w14:textId="77777777" w:rsidR="00270E80" w:rsidRPr="000E0653" w:rsidRDefault="00270E80" w:rsidP="00270E80">
      <w:pPr>
        <w:jc w:val="both"/>
        <w:rPr>
          <w:b/>
        </w:rPr>
      </w:pPr>
      <w:r>
        <w:rPr>
          <w:b/>
        </w:rPr>
        <w:t xml:space="preserve">Art.5 </w:t>
      </w:r>
      <w:r w:rsidRPr="000E0653">
        <w:rPr>
          <w:b/>
        </w:rPr>
        <w:t xml:space="preserve">– UTILIZZO DEL FONDO </w:t>
      </w:r>
      <w:r>
        <w:rPr>
          <w:b/>
        </w:rPr>
        <w:t>CASSA</w:t>
      </w:r>
    </w:p>
    <w:p w14:paraId="6A716E18" w14:textId="77777777" w:rsidR="00270E80" w:rsidRPr="000E0653" w:rsidRDefault="00270E80" w:rsidP="00053192">
      <w:pPr>
        <w:pStyle w:val="Paragrafoelenco"/>
        <w:numPr>
          <w:ilvl w:val="0"/>
          <w:numId w:val="11"/>
        </w:numPr>
        <w:spacing w:after="200" w:line="276" w:lineRule="auto"/>
        <w:jc w:val="both"/>
      </w:pPr>
      <w:r w:rsidRPr="000E0653">
        <w:t>L’Economo</w:t>
      </w:r>
      <w:r>
        <w:t xml:space="preserve"> può eseguire</w:t>
      </w:r>
      <w:r w:rsidRPr="000E0653">
        <w:t xml:space="preserve"> i pagamenti per contanti attraverso la cassa economale, nel rispetto delle procedure previste dal presente Regolamento, </w:t>
      </w:r>
      <w:r w:rsidRPr="00F35112">
        <w:t>dal Regolamento di A</w:t>
      </w:r>
      <w:r>
        <w:t xml:space="preserve">teneo per l’Amministrazione </w:t>
      </w:r>
      <w:r w:rsidRPr="00F35112">
        <w:t>e la Contabilità e delle altre norme o regolamenti vigenti,</w:t>
      </w:r>
      <w:r w:rsidRPr="000E0653">
        <w:t xml:space="preserve"> relativi alle spese </w:t>
      </w:r>
      <w:r>
        <w:t>che si rendano urgenti e</w:t>
      </w:r>
      <w:r w:rsidRPr="000E0653">
        <w:t xml:space="preserve"> indifferibili</w:t>
      </w:r>
      <w:r>
        <w:t>, come di seguito riportate</w:t>
      </w:r>
      <w:r w:rsidRPr="000E0653">
        <w:t>:</w:t>
      </w:r>
    </w:p>
    <w:p w14:paraId="1C998435" w14:textId="77777777" w:rsidR="00270E80" w:rsidRPr="0014576A" w:rsidRDefault="00270E80" w:rsidP="00053192">
      <w:pPr>
        <w:pStyle w:val="Paragrafoelenco"/>
        <w:numPr>
          <w:ilvl w:val="0"/>
          <w:numId w:val="12"/>
        </w:numPr>
        <w:spacing w:after="200" w:line="276" w:lineRule="auto"/>
        <w:jc w:val="both"/>
      </w:pPr>
      <w:r>
        <w:t>Cancelleria e materiali di consumo per ufficio e per laboratorio</w:t>
      </w:r>
    </w:p>
    <w:p w14:paraId="4871B7E6" w14:textId="77777777" w:rsidR="00270E80" w:rsidRPr="0014576A" w:rsidRDefault="00270E80" w:rsidP="00053192">
      <w:pPr>
        <w:pStyle w:val="Paragrafoelenco"/>
        <w:numPr>
          <w:ilvl w:val="0"/>
          <w:numId w:val="12"/>
        </w:numPr>
        <w:spacing w:after="200" w:line="276" w:lineRule="auto"/>
        <w:jc w:val="both"/>
      </w:pPr>
      <w:r w:rsidRPr="0014576A">
        <w:t xml:space="preserve">Spese per acquisto di beni e servizi per piccole riparazioni e </w:t>
      </w:r>
      <w:r>
        <w:t xml:space="preserve">per </w:t>
      </w:r>
      <w:r w:rsidRPr="0014576A">
        <w:t xml:space="preserve">manutenzioni di mobili, macchine e attrezzature, e di </w:t>
      </w:r>
      <w:r>
        <w:t>locali</w:t>
      </w:r>
    </w:p>
    <w:p w14:paraId="4DA8D9CE" w14:textId="77777777" w:rsidR="00270E80" w:rsidRPr="0014576A" w:rsidRDefault="00270E80" w:rsidP="00053192">
      <w:pPr>
        <w:pStyle w:val="Paragrafoelenco"/>
        <w:numPr>
          <w:ilvl w:val="0"/>
          <w:numId w:val="12"/>
        </w:numPr>
        <w:spacing w:after="200" w:line="276" w:lineRule="auto"/>
        <w:jc w:val="both"/>
      </w:pPr>
      <w:r w:rsidRPr="0014576A">
        <w:t>Spese postali, telegrafiche e valori bollati</w:t>
      </w:r>
    </w:p>
    <w:p w14:paraId="61B89936" w14:textId="77777777" w:rsidR="00270E80" w:rsidRDefault="00270E80" w:rsidP="00053192">
      <w:pPr>
        <w:pStyle w:val="Paragrafoelenco"/>
        <w:numPr>
          <w:ilvl w:val="0"/>
          <w:numId w:val="12"/>
        </w:numPr>
        <w:spacing w:after="200" w:line="276" w:lineRule="auto"/>
        <w:jc w:val="both"/>
      </w:pPr>
      <w:r w:rsidRPr="0014576A">
        <w:t xml:space="preserve">Spese per il funzionamento </w:t>
      </w:r>
      <w:r>
        <w:t xml:space="preserve">e la manutenzione </w:t>
      </w:r>
      <w:r w:rsidRPr="0014576A">
        <w:t>degli automezzi</w:t>
      </w:r>
      <w:r>
        <w:t xml:space="preserve"> di servizio</w:t>
      </w:r>
    </w:p>
    <w:p w14:paraId="01DAA39C" w14:textId="77777777" w:rsidR="00270E80" w:rsidRDefault="00270E80" w:rsidP="00053192">
      <w:pPr>
        <w:pStyle w:val="Paragrafoelenco"/>
        <w:numPr>
          <w:ilvl w:val="0"/>
          <w:numId w:val="12"/>
        </w:numPr>
        <w:spacing w:after="200" w:line="276" w:lineRule="auto"/>
        <w:jc w:val="both"/>
      </w:pPr>
      <w:r>
        <w:t>Spese di rappresentanza</w:t>
      </w:r>
    </w:p>
    <w:p w14:paraId="3BC335DE" w14:textId="77777777" w:rsidR="00270E80" w:rsidRPr="0014576A" w:rsidRDefault="00270E80" w:rsidP="00053192">
      <w:pPr>
        <w:pStyle w:val="Paragrafoelenco"/>
        <w:numPr>
          <w:ilvl w:val="0"/>
          <w:numId w:val="12"/>
        </w:numPr>
        <w:spacing w:after="200" w:line="276" w:lineRule="auto"/>
        <w:jc w:val="both"/>
      </w:pPr>
      <w:r>
        <w:t>Spese per l’organizzazione di convegni, congressi, manifestazioni e corsi di formazione e aggiornamento</w:t>
      </w:r>
    </w:p>
    <w:p w14:paraId="4AF66735" w14:textId="77777777" w:rsidR="00270E80" w:rsidRDefault="00270E80" w:rsidP="00053192">
      <w:pPr>
        <w:pStyle w:val="Paragrafoelenco"/>
        <w:numPr>
          <w:ilvl w:val="0"/>
          <w:numId w:val="12"/>
        </w:numPr>
        <w:spacing w:after="200" w:line="276" w:lineRule="auto"/>
        <w:jc w:val="both"/>
      </w:pPr>
      <w:r w:rsidRPr="00871132">
        <w:t>Spese per l’acquisto di libri e pubblicazioni di carattere giuridico, tecnico-scientifico, tecnico-amministrativo, audiovisive, stampa quotidiana e periodica e simili, nonché per spese il cui pagamento per contanti si rende opportuno, conveniente e urgente</w:t>
      </w:r>
    </w:p>
    <w:p w14:paraId="69E239C3" w14:textId="77777777" w:rsidR="00270E80" w:rsidRDefault="00270E80" w:rsidP="00053192">
      <w:pPr>
        <w:pStyle w:val="Paragrafoelenco"/>
        <w:numPr>
          <w:ilvl w:val="0"/>
          <w:numId w:val="12"/>
        </w:numPr>
        <w:spacing w:after="200" w:line="276" w:lineRule="auto"/>
        <w:jc w:val="both"/>
      </w:pPr>
      <w:r>
        <w:t>Eventuali altre spese indifferibili e urgenti, preventivamente autorizzate dal Direttore Generale.</w:t>
      </w:r>
    </w:p>
    <w:p w14:paraId="26CEE20E" w14:textId="77777777" w:rsidR="00270E80" w:rsidRPr="0014576A" w:rsidRDefault="00270E80" w:rsidP="00053192">
      <w:pPr>
        <w:pStyle w:val="Paragrafoelenco"/>
        <w:numPr>
          <w:ilvl w:val="0"/>
          <w:numId w:val="11"/>
        </w:numPr>
        <w:spacing w:after="200" w:line="276" w:lineRule="auto"/>
        <w:jc w:val="both"/>
      </w:pPr>
      <w:r>
        <w:t>Tale elenco è da considerarsi tassativo.</w:t>
      </w:r>
    </w:p>
    <w:p w14:paraId="69C3025C" w14:textId="77777777" w:rsidR="00270E80" w:rsidRDefault="00270E80" w:rsidP="00053192">
      <w:pPr>
        <w:pStyle w:val="Paragrafoelenco"/>
        <w:numPr>
          <w:ilvl w:val="0"/>
          <w:numId w:val="11"/>
        </w:numPr>
        <w:spacing w:after="200" w:line="276" w:lineRule="auto"/>
        <w:jc w:val="both"/>
      </w:pPr>
      <w:r>
        <w:t>E’ consentito all’Economo corrispondere, inoltre, anticipazioni di missione al personale dell’Ateneo, qualora per motivi di urgenza non sia possibile provvedervi con ordinativo di pagamento: tali anticipazioni verranno effettuate sulla base del vigente Regolamento di Ateneo per la disciplina delle missioni.</w:t>
      </w:r>
    </w:p>
    <w:p w14:paraId="793E6400" w14:textId="77777777" w:rsidR="00270E80" w:rsidRPr="00E11EE6" w:rsidRDefault="00270E80" w:rsidP="00270E80">
      <w:pPr>
        <w:jc w:val="both"/>
        <w:rPr>
          <w:b/>
        </w:rPr>
      </w:pPr>
      <w:r w:rsidRPr="00E11EE6">
        <w:rPr>
          <w:b/>
        </w:rPr>
        <w:t>Art.</w:t>
      </w:r>
      <w:r w:rsidR="00470B86">
        <w:rPr>
          <w:b/>
        </w:rPr>
        <w:t>6</w:t>
      </w:r>
      <w:r w:rsidRPr="00E11EE6">
        <w:rPr>
          <w:b/>
        </w:rPr>
        <w:t xml:space="preserve"> – AUTONOMIA DI SPESA DELL’ECONOMO</w:t>
      </w:r>
    </w:p>
    <w:p w14:paraId="698F595F" w14:textId="77777777" w:rsidR="00270E80" w:rsidRDefault="00270E80" w:rsidP="00053192">
      <w:pPr>
        <w:pStyle w:val="Paragrafoelenco"/>
        <w:numPr>
          <w:ilvl w:val="0"/>
          <w:numId w:val="17"/>
        </w:numPr>
        <w:spacing w:after="200" w:line="276" w:lineRule="auto"/>
        <w:jc w:val="both"/>
      </w:pPr>
      <w:r w:rsidRPr="004B4732">
        <w:t xml:space="preserve">Il limite massimo per ciascuna spesa economale in contanti è fissato in € </w:t>
      </w:r>
      <w:r>
        <w:t>40</w:t>
      </w:r>
      <w:r w:rsidRPr="004B4732">
        <w:t>0,00 (</w:t>
      </w:r>
      <w:r>
        <w:t>quattrocento</w:t>
      </w:r>
      <w:r w:rsidRPr="004B4732">
        <w:t xml:space="preserve">/00) IVA e oneri di legge </w:t>
      </w:r>
      <w:r>
        <w:t>esc</w:t>
      </w:r>
      <w:r w:rsidRPr="004B4732">
        <w:t>lusi. Entro tale limite l’Economo provvede direttamente alle spese</w:t>
      </w:r>
      <w:r>
        <w:t>.</w:t>
      </w:r>
      <w:r w:rsidRPr="004B4732">
        <w:t xml:space="preserve"> E’ fatto divieto di procedere ad ordinazioni frazionate allo scopo di superare il limite fissato dal presente comma.</w:t>
      </w:r>
    </w:p>
    <w:p w14:paraId="3B6477A4" w14:textId="77777777" w:rsidR="00270E80" w:rsidRPr="004B4732" w:rsidRDefault="00270E80" w:rsidP="00053192">
      <w:pPr>
        <w:pStyle w:val="Paragrafoelenco"/>
        <w:numPr>
          <w:ilvl w:val="0"/>
          <w:numId w:val="17"/>
        </w:numPr>
        <w:tabs>
          <w:tab w:val="left" w:pos="5245"/>
        </w:tabs>
        <w:spacing w:after="200" w:line="276" w:lineRule="auto"/>
        <w:jc w:val="both"/>
      </w:pPr>
      <w:r w:rsidRPr="004B4732">
        <w:t xml:space="preserve">Oltre il limite stabiliti al comma 1 del presente articolo e, comunque, fino al limite massimo previsto </w:t>
      </w:r>
      <w:r>
        <w:t>dalla normativa vigente per i limiti di utilizzo dei contanti</w:t>
      </w:r>
      <w:r w:rsidRPr="004B4732">
        <w:t xml:space="preserve"> l’Economo provvede alle spese su specifica autorizzazione del Direttore Generale. </w:t>
      </w:r>
    </w:p>
    <w:p w14:paraId="184E9829" w14:textId="77777777" w:rsidR="00270E80" w:rsidRPr="000E0653" w:rsidRDefault="00270E80" w:rsidP="00270E80">
      <w:pPr>
        <w:jc w:val="both"/>
        <w:rPr>
          <w:b/>
        </w:rPr>
      </w:pPr>
      <w:r w:rsidRPr="000E0653">
        <w:rPr>
          <w:b/>
        </w:rPr>
        <w:t>Art.</w:t>
      </w:r>
      <w:r w:rsidR="00470B86">
        <w:rPr>
          <w:b/>
        </w:rPr>
        <w:t>7</w:t>
      </w:r>
      <w:r w:rsidRPr="000E0653">
        <w:rPr>
          <w:b/>
        </w:rPr>
        <w:t xml:space="preserve"> – REINTEGRO DEL FONDO </w:t>
      </w:r>
      <w:r>
        <w:rPr>
          <w:b/>
        </w:rPr>
        <w:t>CASSA</w:t>
      </w:r>
    </w:p>
    <w:p w14:paraId="1A301E9C" w14:textId="77777777" w:rsidR="00270E80" w:rsidRPr="000E0653" w:rsidRDefault="00270E80" w:rsidP="00053192">
      <w:pPr>
        <w:pStyle w:val="Paragrafoelenco"/>
        <w:numPr>
          <w:ilvl w:val="0"/>
          <w:numId w:val="13"/>
        </w:numPr>
        <w:spacing w:after="200" w:line="276" w:lineRule="auto"/>
        <w:jc w:val="both"/>
      </w:pPr>
      <w:r w:rsidRPr="000E0653">
        <w:t xml:space="preserve">All’atto di richiesta di pagamento attraverso il Fondo </w:t>
      </w:r>
      <w:r>
        <w:t>cassa</w:t>
      </w:r>
      <w:r w:rsidRPr="000E0653">
        <w:t xml:space="preserve"> il </w:t>
      </w:r>
      <w:r>
        <w:t>r</w:t>
      </w:r>
      <w:r w:rsidRPr="000E0653">
        <w:t xml:space="preserve">esponsabile della spesa deve compilare </w:t>
      </w:r>
      <w:r>
        <w:t xml:space="preserve">il modulo </w:t>
      </w:r>
      <w:r w:rsidRPr="000E0653">
        <w:t xml:space="preserve">allegato </w:t>
      </w:r>
      <w:r>
        <w:t xml:space="preserve">(ALLEGATO A) </w:t>
      </w:r>
      <w:r w:rsidRPr="000E0653">
        <w:t>al presente Re</w:t>
      </w:r>
      <w:r>
        <w:t xml:space="preserve">golamento </w:t>
      </w:r>
      <w:r w:rsidRPr="00F35112">
        <w:t>indicando la natura del conto</w:t>
      </w:r>
      <w:r w:rsidRPr="000E0653">
        <w:t xml:space="preserve"> </w:t>
      </w:r>
      <w:r>
        <w:t>dal</w:t>
      </w:r>
      <w:r w:rsidRPr="000E0653">
        <w:t xml:space="preserve"> quale l’Economo preleverà la somma occorrente al reintegro del Fondo </w:t>
      </w:r>
      <w:r>
        <w:t>cassa</w:t>
      </w:r>
      <w:r w:rsidRPr="000E0653">
        <w:t xml:space="preserve">. </w:t>
      </w:r>
      <w:r>
        <w:t>In mancanza del sopracitato allegato</w:t>
      </w:r>
      <w:r w:rsidRPr="000E0653">
        <w:t>, l’Economo non potrà dar corso alla richiesta.</w:t>
      </w:r>
    </w:p>
    <w:p w14:paraId="4313059D" w14:textId="77777777" w:rsidR="00270E80" w:rsidRPr="000E0653" w:rsidRDefault="00270E80" w:rsidP="00053192">
      <w:pPr>
        <w:pStyle w:val="Paragrafoelenco"/>
        <w:numPr>
          <w:ilvl w:val="0"/>
          <w:numId w:val="13"/>
        </w:numPr>
        <w:spacing w:after="200" w:line="276" w:lineRule="auto"/>
        <w:jc w:val="both"/>
      </w:pPr>
      <w:r w:rsidRPr="000E0653">
        <w:lastRenderedPageBreak/>
        <w:t xml:space="preserve">Durante l’esercizio contabile il Fondo </w:t>
      </w:r>
      <w:r>
        <w:t>cassa</w:t>
      </w:r>
      <w:r w:rsidRPr="000E0653">
        <w:t xml:space="preserve"> è reintegrabile previa presentazione</w:t>
      </w:r>
      <w:r>
        <w:t>,</w:t>
      </w:r>
      <w:r w:rsidRPr="000E0653">
        <w:t xml:space="preserve"> da parte dell’Economo</w:t>
      </w:r>
      <w:r>
        <w:t>,</w:t>
      </w:r>
      <w:r w:rsidRPr="000E0653">
        <w:t xml:space="preserve"> del rendiconto delle somme già spese agli uffici contabili competenti.</w:t>
      </w:r>
    </w:p>
    <w:p w14:paraId="4BCB21B0" w14:textId="77777777" w:rsidR="00270E80" w:rsidRPr="000E0653" w:rsidRDefault="00270E80" w:rsidP="00053192">
      <w:pPr>
        <w:pStyle w:val="Paragrafoelenco"/>
        <w:numPr>
          <w:ilvl w:val="0"/>
          <w:numId w:val="13"/>
        </w:numPr>
        <w:spacing w:after="200" w:line="276" w:lineRule="auto"/>
        <w:jc w:val="both"/>
      </w:pPr>
      <w:r w:rsidRPr="000E0653">
        <w:t xml:space="preserve">Il reintegro, totale o parziale, avviene con ordinativi di pagamento </w:t>
      </w:r>
      <w:r>
        <w:t>intestati a</w:t>
      </w:r>
      <w:r w:rsidRPr="000E0653">
        <w:t>ll’Economo e da questi debitamente quietanzati. Gli ordinativi di pagamento sono tratti sulle nature contabili di pertinenza secondo la spesa effettuata.</w:t>
      </w:r>
    </w:p>
    <w:p w14:paraId="4AD84BFB" w14:textId="77777777" w:rsidR="00270E80" w:rsidRPr="000E0653" w:rsidRDefault="00270E80" w:rsidP="00053192">
      <w:pPr>
        <w:pStyle w:val="Paragrafoelenco"/>
        <w:numPr>
          <w:ilvl w:val="0"/>
          <w:numId w:val="13"/>
        </w:numPr>
        <w:spacing w:after="200" w:line="276" w:lineRule="auto"/>
        <w:jc w:val="both"/>
      </w:pPr>
      <w:r w:rsidRPr="000E0653">
        <w:t xml:space="preserve">La documentazione da allegare alla richiesta di reintegro </w:t>
      </w:r>
      <w:r>
        <w:t>potrà</w:t>
      </w:r>
      <w:r w:rsidRPr="000E0653">
        <w:t xml:space="preserve"> essere costituita da</w:t>
      </w:r>
      <w:r>
        <w:t xml:space="preserve"> scontrino fiscale parlante, </w:t>
      </w:r>
      <w:r w:rsidRPr="000E0653">
        <w:t>fattura</w:t>
      </w:r>
      <w:r>
        <w:t xml:space="preserve"> elettronica</w:t>
      </w:r>
      <w:r w:rsidRPr="000E0653">
        <w:t xml:space="preserve">, </w:t>
      </w:r>
      <w:r>
        <w:t xml:space="preserve">nota spese </w:t>
      </w:r>
      <w:r w:rsidRPr="000E0653">
        <w:t xml:space="preserve">o qualsiasi altro documento </w:t>
      </w:r>
      <w:r>
        <w:t>da cui si possa evincere</w:t>
      </w:r>
      <w:r w:rsidRPr="000E0653">
        <w:t xml:space="preserve"> l’importo pagato, la denominazione del beneficiario e la descrizione dell’oggetto.</w:t>
      </w:r>
    </w:p>
    <w:p w14:paraId="66E7BD5D" w14:textId="77777777" w:rsidR="00270E80" w:rsidRPr="000E0653" w:rsidRDefault="00270E80" w:rsidP="00053192">
      <w:pPr>
        <w:pStyle w:val="Paragrafoelenco"/>
        <w:numPr>
          <w:ilvl w:val="0"/>
          <w:numId w:val="13"/>
        </w:numPr>
        <w:spacing w:after="200" w:line="276" w:lineRule="auto"/>
        <w:jc w:val="both"/>
      </w:pPr>
      <w:r w:rsidRPr="000E0653">
        <w:t xml:space="preserve">La registrazione dei reintegri e delle spese sostenute è effettuata su un apposito registro di cassa </w:t>
      </w:r>
      <w:r>
        <w:t>vidimato dal Direttore Generale o suo delegato.</w:t>
      </w:r>
    </w:p>
    <w:p w14:paraId="6358892D" w14:textId="77777777" w:rsidR="00270E80" w:rsidRPr="000E0653" w:rsidRDefault="00270E80" w:rsidP="00053192">
      <w:pPr>
        <w:pStyle w:val="Paragrafoelenco"/>
        <w:numPr>
          <w:ilvl w:val="0"/>
          <w:numId w:val="13"/>
        </w:numPr>
        <w:spacing w:after="200" w:line="276" w:lineRule="auto"/>
        <w:jc w:val="both"/>
      </w:pPr>
      <w:r w:rsidRPr="000E0653">
        <w:t>Alla fine dell’esercizio contabile l’Economo resti</w:t>
      </w:r>
      <w:r>
        <w:t xml:space="preserve">tuisce il fondo anticipato o </w:t>
      </w:r>
      <w:r w:rsidRPr="000E0653">
        <w:t xml:space="preserve">l’eventuale quota </w:t>
      </w:r>
      <w:r>
        <w:t>residua</w:t>
      </w:r>
      <w:r w:rsidRPr="000E0653">
        <w:t xml:space="preserve"> non utilizzata mediante versamento sul conto corrente istituzionale dell’Ateneo acceso presso l’Istituto Cassiere.</w:t>
      </w:r>
    </w:p>
    <w:p w14:paraId="56936EDE" w14:textId="77777777" w:rsidR="00270E80" w:rsidRPr="000E0653" w:rsidRDefault="00270E80" w:rsidP="00270E80">
      <w:pPr>
        <w:jc w:val="both"/>
        <w:rPr>
          <w:b/>
        </w:rPr>
      </w:pPr>
      <w:r w:rsidRPr="000E0653">
        <w:rPr>
          <w:b/>
        </w:rPr>
        <w:t>Art.</w:t>
      </w:r>
      <w:r w:rsidR="00470B86">
        <w:rPr>
          <w:b/>
        </w:rPr>
        <w:t>8</w:t>
      </w:r>
      <w:r w:rsidRPr="000E0653">
        <w:rPr>
          <w:b/>
        </w:rPr>
        <w:t xml:space="preserve"> – SCRITTURE CONTABILI</w:t>
      </w:r>
    </w:p>
    <w:p w14:paraId="71112D96" w14:textId="77777777" w:rsidR="00270E80" w:rsidRPr="000E0653" w:rsidRDefault="00270E80" w:rsidP="00053192">
      <w:pPr>
        <w:pStyle w:val="Paragrafoelenco"/>
        <w:numPr>
          <w:ilvl w:val="0"/>
          <w:numId w:val="14"/>
        </w:numPr>
        <w:spacing w:after="200" w:line="276" w:lineRule="auto"/>
        <w:jc w:val="both"/>
      </w:pPr>
      <w:r>
        <w:t xml:space="preserve">L’Economo </w:t>
      </w:r>
      <w:r w:rsidRPr="000E0653">
        <w:t>detiene un’unica gestione di cassa per tutte le operazioni, che devono essere cronologicamente registrate in apposito registro di cassa economale.</w:t>
      </w:r>
    </w:p>
    <w:p w14:paraId="3B0EC5C2" w14:textId="77777777" w:rsidR="00270E80" w:rsidRPr="000E0653" w:rsidRDefault="00270E80" w:rsidP="00270E80">
      <w:pPr>
        <w:jc w:val="both"/>
        <w:rPr>
          <w:b/>
        </w:rPr>
      </w:pPr>
      <w:r w:rsidRPr="000E0653">
        <w:rPr>
          <w:b/>
        </w:rPr>
        <w:t>Art.</w:t>
      </w:r>
      <w:r w:rsidR="00470B86">
        <w:rPr>
          <w:b/>
        </w:rPr>
        <w:t>9</w:t>
      </w:r>
      <w:r w:rsidRPr="000E0653">
        <w:rPr>
          <w:b/>
        </w:rPr>
        <w:t xml:space="preserve"> – VERIFICHE</w:t>
      </w:r>
    </w:p>
    <w:p w14:paraId="40C57D77" w14:textId="77777777" w:rsidR="00270E80" w:rsidRPr="000E0653" w:rsidRDefault="00270E80" w:rsidP="00053192">
      <w:pPr>
        <w:pStyle w:val="Paragrafoelenco"/>
        <w:numPr>
          <w:ilvl w:val="0"/>
          <w:numId w:val="15"/>
        </w:numPr>
        <w:spacing w:after="200" w:line="276" w:lineRule="auto"/>
        <w:jc w:val="both"/>
      </w:pPr>
      <w:r w:rsidRPr="000E0653">
        <w:t xml:space="preserve">La gestione del Fondo </w:t>
      </w:r>
      <w:r>
        <w:t>cassa</w:t>
      </w:r>
      <w:r w:rsidRPr="000E0653">
        <w:t xml:space="preserve"> è soggetta a verifiche da parte del Collegio dei Revisori dei Conti</w:t>
      </w:r>
      <w:r>
        <w:t xml:space="preserve"> e possono </w:t>
      </w:r>
      <w:r w:rsidRPr="000E0653">
        <w:t>essere disposte</w:t>
      </w:r>
      <w:r>
        <w:t>,</w:t>
      </w:r>
      <w:r w:rsidRPr="000E0653">
        <w:t xml:space="preserve"> in qualsiasi momento</w:t>
      </w:r>
      <w:r>
        <w:t>,</w:t>
      </w:r>
      <w:r w:rsidRPr="000E0653">
        <w:t xml:space="preserve"> anch</w:t>
      </w:r>
      <w:r>
        <w:t>e dal Direttore Generale o da un suo delegato.</w:t>
      </w:r>
    </w:p>
    <w:p w14:paraId="736B1DD6" w14:textId="77777777" w:rsidR="00270E80" w:rsidRPr="000E0653" w:rsidRDefault="00270E80" w:rsidP="00053192">
      <w:pPr>
        <w:pStyle w:val="Paragrafoelenco"/>
        <w:numPr>
          <w:ilvl w:val="0"/>
          <w:numId w:val="15"/>
        </w:numPr>
        <w:spacing w:after="200" w:line="276" w:lineRule="auto"/>
        <w:jc w:val="both"/>
      </w:pPr>
      <w:r>
        <w:t>L</w:t>
      </w:r>
      <w:r w:rsidRPr="000E0653">
        <w:t>’Economo ha l’obbligo di tenere sempre aggiornato il registro di cassa economale, integrato dalle pertinenti documentazioni.</w:t>
      </w:r>
    </w:p>
    <w:p w14:paraId="6F649240" w14:textId="77777777" w:rsidR="00270E80" w:rsidRDefault="00270E80" w:rsidP="00053192">
      <w:pPr>
        <w:pStyle w:val="Paragrafoelenco"/>
        <w:numPr>
          <w:ilvl w:val="0"/>
          <w:numId w:val="15"/>
        </w:numPr>
        <w:spacing w:after="200" w:line="276" w:lineRule="auto"/>
        <w:jc w:val="both"/>
      </w:pPr>
      <w:r w:rsidRPr="000E0653">
        <w:t>L’Economo</w:t>
      </w:r>
      <w:r w:rsidRPr="000A4D0B">
        <w:t xml:space="preserve"> </w:t>
      </w:r>
      <w:r w:rsidRPr="000E0653">
        <w:t xml:space="preserve">è tenuto alla resa del conto giudiziale della propria gestione nei </w:t>
      </w:r>
      <w:r>
        <w:t>termini previsti dalla normativa</w:t>
      </w:r>
      <w:r w:rsidRPr="000E0653">
        <w:t xml:space="preserve"> vigente.</w:t>
      </w:r>
    </w:p>
    <w:p w14:paraId="004B96AB" w14:textId="77777777" w:rsidR="00270E80" w:rsidRPr="000E0653" w:rsidRDefault="00270E80" w:rsidP="00270E80">
      <w:pPr>
        <w:jc w:val="both"/>
        <w:rPr>
          <w:b/>
        </w:rPr>
      </w:pPr>
      <w:r w:rsidRPr="000E0653">
        <w:rPr>
          <w:b/>
        </w:rPr>
        <w:t>Art.1</w:t>
      </w:r>
      <w:r w:rsidR="00470B86">
        <w:rPr>
          <w:b/>
        </w:rPr>
        <w:t>0</w:t>
      </w:r>
      <w:r w:rsidRPr="000E0653">
        <w:rPr>
          <w:b/>
        </w:rPr>
        <w:t xml:space="preserve"> – ALTRE DISPOSIZIONI</w:t>
      </w:r>
    </w:p>
    <w:p w14:paraId="6EDFC382" w14:textId="77777777" w:rsidR="00270E80" w:rsidRDefault="00270E80" w:rsidP="00053192">
      <w:pPr>
        <w:pStyle w:val="Paragrafoelenco"/>
        <w:numPr>
          <w:ilvl w:val="0"/>
          <w:numId w:val="16"/>
        </w:numPr>
        <w:spacing w:after="200" w:line="276" w:lineRule="auto"/>
        <w:jc w:val="both"/>
      </w:pPr>
      <w:r w:rsidRPr="000E0653">
        <w:t xml:space="preserve">E’ fatto divieto all’Economo di ricevere in custodia denaro, oggetti e valori di proprietà privata. Può essere temporaneamente affidato all’Economo </w:t>
      </w:r>
      <w:r>
        <w:t xml:space="preserve">il </w:t>
      </w:r>
      <w:r w:rsidRPr="000E0653">
        <w:t>denaro dell’</w:t>
      </w:r>
      <w:r>
        <w:t>Ateneo</w:t>
      </w:r>
      <w:r w:rsidRPr="000E0653">
        <w:t xml:space="preserve"> e</w:t>
      </w:r>
      <w:r>
        <w:t>,</w:t>
      </w:r>
      <w:r w:rsidRPr="000E0653">
        <w:t xml:space="preserve"> in tal caso</w:t>
      </w:r>
      <w:r>
        <w:t>,</w:t>
      </w:r>
      <w:r w:rsidRPr="000E0653">
        <w:t xml:space="preserve"> </w:t>
      </w:r>
      <w:r>
        <w:t>dovrà provvedere</w:t>
      </w:r>
      <w:r w:rsidRPr="000E0653">
        <w:t xml:space="preserve"> all’iscrizione della somma nel </w:t>
      </w:r>
      <w:r>
        <w:t xml:space="preserve">registro di cassa e, </w:t>
      </w:r>
      <w:r w:rsidRPr="000E0653">
        <w:t xml:space="preserve">allo scarico dal medesimo registro all’atto del versamento della somma </w:t>
      </w:r>
      <w:r>
        <w:t>sul</w:t>
      </w:r>
      <w:r w:rsidRPr="000E0653">
        <w:t xml:space="preserve"> conto corrente bancario dell’Ateneo </w:t>
      </w:r>
      <w:r>
        <w:t xml:space="preserve">acceso </w:t>
      </w:r>
      <w:r w:rsidRPr="000E0653">
        <w:t>presso l’Istituto Cassiere.</w:t>
      </w:r>
    </w:p>
    <w:p w14:paraId="195C4492" w14:textId="77777777" w:rsidR="00270E80" w:rsidRPr="000A4D0B" w:rsidRDefault="00270E80" w:rsidP="00270E80">
      <w:pPr>
        <w:jc w:val="both"/>
        <w:rPr>
          <w:b/>
        </w:rPr>
      </w:pPr>
      <w:r w:rsidRPr="000A4D0B">
        <w:rPr>
          <w:b/>
        </w:rPr>
        <w:t>Art.1</w:t>
      </w:r>
      <w:r w:rsidR="00470B86">
        <w:rPr>
          <w:b/>
        </w:rPr>
        <w:t>1</w:t>
      </w:r>
      <w:r w:rsidRPr="000A4D0B">
        <w:rPr>
          <w:b/>
        </w:rPr>
        <w:t xml:space="preserve"> – ASSICURAZIONI</w:t>
      </w:r>
    </w:p>
    <w:p w14:paraId="03BF5DF3" w14:textId="77777777" w:rsidR="00270E80" w:rsidRPr="000A4D0B" w:rsidRDefault="00270E80" w:rsidP="00053192">
      <w:pPr>
        <w:pStyle w:val="Paragrafoelenco"/>
        <w:numPr>
          <w:ilvl w:val="0"/>
          <w:numId w:val="20"/>
        </w:numPr>
        <w:spacing w:after="200" w:line="276" w:lineRule="auto"/>
        <w:jc w:val="both"/>
      </w:pPr>
      <w:r>
        <w:t>L’Amministrazione può stipulare idonea polizza assicurativa per la copertura di rischi (furto, rapina, perdita di denaro senza colpa).</w:t>
      </w:r>
    </w:p>
    <w:p w14:paraId="5F83DCA3" w14:textId="77777777" w:rsidR="00270E80" w:rsidRDefault="00270E80" w:rsidP="00270E80">
      <w:pPr>
        <w:rPr>
          <w:b/>
        </w:rPr>
      </w:pPr>
    </w:p>
    <w:p w14:paraId="60B43D3E" w14:textId="77777777" w:rsidR="00270E80" w:rsidRPr="008B6566" w:rsidRDefault="00270E80" w:rsidP="00470B86">
      <w:pPr>
        <w:jc w:val="center"/>
        <w:rPr>
          <w:b/>
        </w:rPr>
      </w:pPr>
      <w:r w:rsidRPr="008B6566">
        <w:rPr>
          <w:b/>
        </w:rPr>
        <w:t>PARTE I</w:t>
      </w:r>
      <w:r>
        <w:rPr>
          <w:b/>
        </w:rPr>
        <w:t>II</w:t>
      </w:r>
      <w:r w:rsidRPr="008B6566">
        <w:rPr>
          <w:b/>
        </w:rPr>
        <w:t xml:space="preserve"> – </w:t>
      </w:r>
      <w:r>
        <w:rPr>
          <w:b/>
        </w:rPr>
        <w:t>GESTIONE E UTILIZZO DELLA CARTA DI CREDITO</w:t>
      </w:r>
    </w:p>
    <w:p w14:paraId="7D9E602B" w14:textId="77777777" w:rsidR="00270E80" w:rsidRDefault="00270E80" w:rsidP="00270E80">
      <w:pPr>
        <w:jc w:val="both"/>
        <w:rPr>
          <w:b/>
        </w:rPr>
      </w:pPr>
      <w:r w:rsidRPr="000A4D0B">
        <w:rPr>
          <w:b/>
        </w:rPr>
        <w:t>Art.1</w:t>
      </w:r>
      <w:r w:rsidR="00470B86">
        <w:rPr>
          <w:b/>
        </w:rPr>
        <w:t>2</w:t>
      </w:r>
      <w:r w:rsidRPr="000A4D0B">
        <w:rPr>
          <w:b/>
        </w:rPr>
        <w:t xml:space="preserve"> – </w:t>
      </w:r>
      <w:r w:rsidRPr="008853D8">
        <w:rPr>
          <w:b/>
        </w:rPr>
        <w:t>CONDIZIONI ECONOMICHE</w:t>
      </w:r>
    </w:p>
    <w:p w14:paraId="3FDC39FF" w14:textId="77777777" w:rsidR="00270E80" w:rsidRPr="008853D8" w:rsidRDefault="00270E80" w:rsidP="00053192">
      <w:pPr>
        <w:pStyle w:val="Paragrafoelenco"/>
        <w:numPr>
          <w:ilvl w:val="0"/>
          <w:numId w:val="21"/>
        </w:numPr>
        <w:spacing w:after="200" w:line="276" w:lineRule="auto"/>
        <w:jc w:val="both"/>
      </w:pPr>
      <w:r w:rsidRPr="008853D8">
        <w:t>Le condizioni economiche di rilascio e di gestione sono stabilite nell’ambito della convenzione per i servizi di tesoreria e di cassa con l'Istituto Cassiere. Tutte le spese di gestione della carta sono a carico della Struttura che ne ha richiesto il rilascio.</w:t>
      </w:r>
    </w:p>
    <w:p w14:paraId="7EA9C685" w14:textId="77777777" w:rsidR="00270E80" w:rsidRPr="008853D8" w:rsidRDefault="00270E80" w:rsidP="00270E80">
      <w:pPr>
        <w:jc w:val="both"/>
        <w:rPr>
          <w:b/>
        </w:rPr>
      </w:pPr>
      <w:r w:rsidRPr="008853D8">
        <w:rPr>
          <w:b/>
        </w:rPr>
        <w:t>Art.1</w:t>
      </w:r>
      <w:r w:rsidR="00470B86">
        <w:rPr>
          <w:b/>
        </w:rPr>
        <w:t>3</w:t>
      </w:r>
      <w:r w:rsidRPr="008853D8">
        <w:rPr>
          <w:b/>
        </w:rPr>
        <w:t xml:space="preserve">– </w:t>
      </w:r>
      <w:r>
        <w:rPr>
          <w:b/>
        </w:rPr>
        <w:t>TITOLARI DELLE CARTE DI CREDITO</w:t>
      </w:r>
    </w:p>
    <w:p w14:paraId="5231E92E" w14:textId="77777777" w:rsidR="00270E80" w:rsidRDefault="00270E80" w:rsidP="00053192">
      <w:pPr>
        <w:pStyle w:val="Paragrafoelenco"/>
        <w:numPr>
          <w:ilvl w:val="0"/>
          <w:numId w:val="22"/>
        </w:numPr>
        <w:spacing w:after="200" w:line="276" w:lineRule="auto"/>
        <w:jc w:val="both"/>
      </w:pPr>
      <w:r w:rsidRPr="00493292">
        <w:t xml:space="preserve">Sono formalmente autorizzati ad essere titolari di carta di credito i soggetti con poteri di spesa quali: il Rettore, il Direttore Generale, i Direttori di Dipartimento e </w:t>
      </w:r>
      <w:r>
        <w:t xml:space="preserve">i </w:t>
      </w:r>
      <w:r w:rsidRPr="00493292">
        <w:t>Presidenti dei Centri di gestione autonoma.</w:t>
      </w:r>
    </w:p>
    <w:p w14:paraId="5FCB7621" w14:textId="77777777" w:rsidR="00270E80" w:rsidRDefault="00270E80" w:rsidP="00053192">
      <w:pPr>
        <w:pStyle w:val="Paragrafoelenco"/>
        <w:numPr>
          <w:ilvl w:val="0"/>
          <w:numId w:val="22"/>
        </w:numPr>
        <w:spacing w:after="200" w:line="276" w:lineRule="auto"/>
        <w:jc w:val="both"/>
      </w:pPr>
      <w:r w:rsidRPr="00493292">
        <w:t xml:space="preserve">Eventuali altri soggetti dovranno essere esplicitamente autorizzati dal Direttore </w:t>
      </w:r>
      <w:r>
        <w:t>Generale</w:t>
      </w:r>
      <w:r w:rsidRPr="00493292">
        <w:t xml:space="preserve">. </w:t>
      </w:r>
    </w:p>
    <w:p w14:paraId="1B7FC9D3" w14:textId="77777777" w:rsidR="00270E80" w:rsidRDefault="00270E80" w:rsidP="00053192">
      <w:pPr>
        <w:pStyle w:val="Paragrafoelenco"/>
        <w:numPr>
          <w:ilvl w:val="0"/>
          <w:numId w:val="22"/>
        </w:numPr>
        <w:spacing w:after="200" w:line="276" w:lineRule="auto"/>
        <w:jc w:val="both"/>
      </w:pPr>
      <w:r w:rsidRPr="00493292">
        <w:lastRenderedPageBreak/>
        <w:t xml:space="preserve">La carta di credito è esclusivamente uno strumento di pagamento, strettamente personale, e non può essere in nessun caso intestata alla Struttura di appartenenza. I titolari possono essere intestatari di un’unica carta di credito. L’utilizzo della carta di credito non esonera il titolare dal rispetto delle norme vigenti in materia di acquisti. </w:t>
      </w:r>
    </w:p>
    <w:p w14:paraId="106E6478" w14:textId="77777777" w:rsidR="00270E80" w:rsidRPr="00493292" w:rsidRDefault="00270E80" w:rsidP="00270E80">
      <w:pPr>
        <w:jc w:val="both"/>
        <w:rPr>
          <w:b/>
        </w:rPr>
      </w:pPr>
      <w:r w:rsidRPr="00493292">
        <w:rPr>
          <w:b/>
        </w:rPr>
        <w:t>Art.1</w:t>
      </w:r>
      <w:r w:rsidR="00470B86">
        <w:rPr>
          <w:b/>
        </w:rPr>
        <w:t>4</w:t>
      </w:r>
      <w:r w:rsidRPr="00493292">
        <w:rPr>
          <w:b/>
        </w:rPr>
        <w:t xml:space="preserve"> – </w:t>
      </w:r>
      <w:r>
        <w:rPr>
          <w:b/>
        </w:rPr>
        <w:t>SPESE AMMISSIBILI</w:t>
      </w:r>
    </w:p>
    <w:p w14:paraId="761107A3" w14:textId="77777777" w:rsidR="00270E80" w:rsidRDefault="00270E80" w:rsidP="00053192">
      <w:pPr>
        <w:pStyle w:val="Paragrafoelenco"/>
        <w:numPr>
          <w:ilvl w:val="0"/>
          <w:numId w:val="23"/>
        </w:numPr>
        <w:spacing w:after="200" w:line="276" w:lineRule="auto"/>
        <w:jc w:val="both"/>
      </w:pPr>
      <w:r w:rsidRPr="00493292">
        <w:t xml:space="preserve">L'utilizzo della carta di credito, nei limiti dei massimali di cui al successivo articolo </w:t>
      </w:r>
      <w:r>
        <w:t>16</w:t>
      </w:r>
      <w:r w:rsidRPr="00493292">
        <w:t xml:space="preserve"> e con l'osservanza della normativa vigente, è consentito, nei casi in cui non sia possibile o conveniente ricorrere alle procedure ordinarie di pagamento, per le spese relative a:</w:t>
      </w:r>
    </w:p>
    <w:p w14:paraId="065EF353" w14:textId="77777777" w:rsidR="00270E80" w:rsidRDefault="00270E80" w:rsidP="00270E80">
      <w:pPr>
        <w:pStyle w:val="Paragrafoelenco"/>
        <w:jc w:val="both"/>
      </w:pPr>
    </w:p>
    <w:p w14:paraId="03A97B6B" w14:textId="77777777" w:rsidR="00270E80" w:rsidRDefault="00270E80" w:rsidP="00053192">
      <w:pPr>
        <w:pStyle w:val="Paragrafoelenco"/>
        <w:numPr>
          <w:ilvl w:val="0"/>
          <w:numId w:val="29"/>
        </w:numPr>
        <w:jc w:val="both"/>
      </w:pPr>
      <w:r w:rsidRPr="00493292">
        <w:t xml:space="preserve">Acquisizione di beni e servizi, in particolare: </w:t>
      </w:r>
    </w:p>
    <w:p w14:paraId="17F05732" w14:textId="77777777" w:rsidR="00270E80" w:rsidRDefault="00270E80" w:rsidP="00470B86">
      <w:pPr>
        <w:pStyle w:val="Paragrafoelenco"/>
        <w:ind w:left="0"/>
        <w:jc w:val="both"/>
      </w:pPr>
    </w:p>
    <w:p w14:paraId="7A4DC9CA" w14:textId="77777777" w:rsidR="00270E80" w:rsidRDefault="00270E80" w:rsidP="00053192">
      <w:pPr>
        <w:pStyle w:val="Paragrafoelenco"/>
        <w:numPr>
          <w:ilvl w:val="1"/>
          <w:numId w:val="30"/>
        </w:numPr>
        <w:jc w:val="both"/>
      </w:pPr>
      <w:r w:rsidRPr="00493292">
        <w:t xml:space="preserve">acquisto di libri e riviste di provenienza estera; </w:t>
      </w:r>
    </w:p>
    <w:p w14:paraId="1543462B" w14:textId="77777777" w:rsidR="00270E80" w:rsidRDefault="00270E80" w:rsidP="00053192">
      <w:pPr>
        <w:pStyle w:val="Paragrafoelenco"/>
        <w:numPr>
          <w:ilvl w:val="1"/>
          <w:numId w:val="30"/>
        </w:numPr>
        <w:jc w:val="both"/>
      </w:pPr>
      <w:r w:rsidRPr="00493292">
        <w:t xml:space="preserve">acquisto di beni e servizi solamente in caso di urgenza e rientranti nella finalità di uso dell’intestatario della carta; </w:t>
      </w:r>
    </w:p>
    <w:p w14:paraId="50E795CB" w14:textId="77777777" w:rsidR="00270E80" w:rsidRDefault="00270E80" w:rsidP="00470B86">
      <w:pPr>
        <w:pStyle w:val="Paragrafoelenco"/>
        <w:ind w:left="0"/>
        <w:jc w:val="both"/>
      </w:pPr>
    </w:p>
    <w:p w14:paraId="5F6A7319" w14:textId="77777777" w:rsidR="00270E80" w:rsidRDefault="00270E80" w:rsidP="00053192">
      <w:pPr>
        <w:pStyle w:val="Paragrafoelenco"/>
        <w:numPr>
          <w:ilvl w:val="0"/>
          <w:numId w:val="29"/>
        </w:numPr>
        <w:jc w:val="both"/>
      </w:pPr>
      <w:r w:rsidRPr="00493292">
        <w:t>Trasporto</w:t>
      </w:r>
      <w:r>
        <w:t xml:space="preserve">, </w:t>
      </w:r>
      <w:r w:rsidRPr="00493292">
        <w:t>vitto e alloggio sostenute in occasione di missioni istitu</w:t>
      </w:r>
      <w:r>
        <w:t xml:space="preserve">zionali in Italia e all'estero, nel rispetto di quanto </w:t>
      </w:r>
      <w:r w:rsidRPr="00493292">
        <w:t xml:space="preserve">previsto dal Regolamento </w:t>
      </w:r>
      <w:r>
        <w:t>missioni.</w:t>
      </w:r>
    </w:p>
    <w:p w14:paraId="11CE6492" w14:textId="77777777" w:rsidR="00270E80" w:rsidRDefault="00270E80" w:rsidP="00270E80">
      <w:pPr>
        <w:pStyle w:val="Paragrafoelenco"/>
        <w:jc w:val="both"/>
      </w:pPr>
    </w:p>
    <w:p w14:paraId="35F4EA64" w14:textId="77777777" w:rsidR="00270E80" w:rsidRDefault="00270E80" w:rsidP="00053192">
      <w:pPr>
        <w:pStyle w:val="Paragrafoelenco"/>
        <w:numPr>
          <w:ilvl w:val="0"/>
          <w:numId w:val="20"/>
        </w:numPr>
        <w:spacing w:after="200" w:line="276" w:lineRule="auto"/>
        <w:jc w:val="both"/>
      </w:pPr>
      <w:r w:rsidRPr="00493292">
        <w:t>È possibile</w:t>
      </w:r>
      <w:r>
        <w:t>, altresì,</w:t>
      </w:r>
      <w:r w:rsidRPr="00493292">
        <w:t xml:space="preserve"> acquistare beni e servizi tramite commercio elettronico e provvedere ai relativi pagamenti utilizzando la carta di credito. </w:t>
      </w:r>
    </w:p>
    <w:p w14:paraId="0FD0BE65" w14:textId="77777777" w:rsidR="00270E80" w:rsidRDefault="00270E80" w:rsidP="00053192">
      <w:pPr>
        <w:pStyle w:val="Paragrafoelenco"/>
        <w:numPr>
          <w:ilvl w:val="0"/>
          <w:numId w:val="20"/>
        </w:numPr>
        <w:spacing w:after="200" w:line="276" w:lineRule="auto"/>
        <w:jc w:val="both"/>
      </w:pPr>
      <w:r w:rsidRPr="00493292">
        <w:t xml:space="preserve">È vietato l'uso della carte di credito per il prelievo di contante, per spese personali e per spese non attinenti all’Ente. </w:t>
      </w:r>
    </w:p>
    <w:p w14:paraId="5624E7C8" w14:textId="77777777" w:rsidR="00270E80" w:rsidRPr="00493292" w:rsidRDefault="00270E80" w:rsidP="00270E80">
      <w:pPr>
        <w:jc w:val="both"/>
        <w:rPr>
          <w:b/>
        </w:rPr>
      </w:pPr>
      <w:r w:rsidRPr="00493292">
        <w:rPr>
          <w:b/>
        </w:rPr>
        <w:t>Art.1</w:t>
      </w:r>
      <w:r w:rsidR="00470B86">
        <w:rPr>
          <w:b/>
        </w:rPr>
        <w:t>5</w:t>
      </w:r>
      <w:r w:rsidRPr="00493292">
        <w:rPr>
          <w:b/>
        </w:rPr>
        <w:t xml:space="preserve"> – </w:t>
      </w:r>
      <w:r>
        <w:rPr>
          <w:b/>
        </w:rPr>
        <w:t>ATTIVAZIONE, DURATA E REVOCA</w:t>
      </w:r>
    </w:p>
    <w:p w14:paraId="60DCBB3F" w14:textId="77777777" w:rsidR="00270E80" w:rsidRDefault="00270E80" w:rsidP="00053192">
      <w:pPr>
        <w:pStyle w:val="Paragrafoelenco"/>
        <w:numPr>
          <w:ilvl w:val="0"/>
          <w:numId w:val="24"/>
        </w:numPr>
        <w:spacing w:after="200" w:line="276" w:lineRule="auto"/>
        <w:jc w:val="both"/>
      </w:pPr>
      <w:r w:rsidRPr="00493292">
        <w:t xml:space="preserve">Ogni carta emessa ha un massimale </w:t>
      </w:r>
      <w:r>
        <w:t xml:space="preserve">mensile </w:t>
      </w:r>
      <w:r w:rsidRPr="00493292">
        <w:t xml:space="preserve">non superiore a € </w:t>
      </w:r>
      <w:r>
        <w:t>5.000,00 (cinquemila/00),</w:t>
      </w:r>
      <w:r w:rsidRPr="00493292">
        <w:t xml:space="preserve"> salvo deroghe debitamente motivate. Il massimale di spesa è vincolante per il Titolare.</w:t>
      </w:r>
    </w:p>
    <w:p w14:paraId="0F0846B1" w14:textId="77777777" w:rsidR="00270E80" w:rsidRDefault="00270E80" w:rsidP="00053192">
      <w:pPr>
        <w:pStyle w:val="Paragrafoelenco"/>
        <w:numPr>
          <w:ilvl w:val="0"/>
          <w:numId w:val="24"/>
        </w:numPr>
        <w:spacing w:after="200" w:line="276" w:lineRule="auto"/>
        <w:jc w:val="both"/>
      </w:pPr>
      <w:r w:rsidRPr="00493292">
        <w:t xml:space="preserve">Il Titolare deve adottare idonee procedure di sicurezza per la custodia ed il buon uso della carta di credito ed è personalmente responsabile, ai sensi della normativa vigente in materia di responsabilità amministrativa e contabile, anche per l'uso non autorizzato da parte di altri. </w:t>
      </w:r>
    </w:p>
    <w:p w14:paraId="4B8CAFDE" w14:textId="77777777" w:rsidR="00270E80" w:rsidRDefault="00270E80" w:rsidP="00053192">
      <w:pPr>
        <w:pStyle w:val="Paragrafoelenco"/>
        <w:numPr>
          <w:ilvl w:val="0"/>
          <w:numId w:val="24"/>
        </w:numPr>
        <w:spacing w:after="200" w:line="276" w:lineRule="auto"/>
        <w:jc w:val="both"/>
      </w:pPr>
      <w:r w:rsidRPr="00493292">
        <w:t xml:space="preserve">Il periodo di validità deve risultare su ogni carta di credito, ma l’utilizzo della stessa è limitato al periodo di titolarità della carica ricoperta. Entro il termine di scadenza del periodo di validità della carta, l’Istituto Bancario provvederà a consegnare la nuova carta al titolare. </w:t>
      </w:r>
    </w:p>
    <w:p w14:paraId="6F43C0FF" w14:textId="77777777" w:rsidR="00270E80" w:rsidRDefault="00270E80" w:rsidP="00053192">
      <w:pPr>
        <w:pStyle w:val="Paragrafoelenco"/>
        <w:numPr>
          <w:ilvl w:val="0"/>
          <w:numId w:val="24"/>
        </w:numPr>
        <w:spacing w:after="200" w:line="276" w:lineRule="auto"/>
        <w:jc w:val="both"/>
      </w:pPr>
      <w:r w:rsidRPr="00493292">
        <w:t>In caso di furto o smarrimento, il titolare è tenuto a darne immediata comunicazione, anche verbale, alla banca emittente, inoltrando poi, entro le 48 ore successive, conferma scritta a mezzo di lettera raccomandata dell'avvenuta sottrazione della carta e allegando copia conforme della denuncia alla competente autorità di pubblica sicurezza. A cessare delle condizioni che hanno consentito il rilascio della carta di credito, il titol</w:t>
      </w:r>
      <w:r>
        <w:t xml:space="preserve">are è tenuto a restituirla al Settore </w:t>
      </w:r>
      <w:r w:rsidRPr="00493292">
        <w:t>competente in materia di gestione contabile. I</w:t>
      </w:r>
    </w:p>
    <w:p w14:paraId="154FDF51" w14:textId="77777777" w:rsidR="00270E80" w:rsidRDefault="00270E80" w:rsidP="00053192">
      <w:pPr>
        <w:pStyle w:val="Paragrafoelenco"/>
        <w:numPr>
          <w:ilvl w:val="0"/>
          <w:numId w:val="24"/>
        </w:numPr>
        <w:spacing w:after="200" w:line="276" w:lineRule="auto"/>
        <w:jc w:val="both"/>
      </w:pPr>
      <w:r>
        <w:t>I</w:t>
      </w:r>
      <w:r w:rsidRPr="00493292">
        <w:t xml:space="preserve">l titolare è tenuto a verificare periodicamente il normale andamento degli addebiti in conto, al fine di scoprire tempestivamente eventuali casi di clonazione. </w:t>
      </w:r>
    </w:p>
    <w:p w14:paraId="3436D076" w14:textId="77777777" w:rsidR="00270E80" w:rsidRPr="00493292" w:rsidRDefault="00270E80" w:rsidP="00270E80">
      <w:pPr>
        <w:jc w:val="both"/>
        <w:rPr>
          <w:b/>
        </w:rPr>
      </w:pPr>
      <w:r w:rsidRPr="00493292">
        <w:rPr>
          <w:b/>
        </w:rPr>
        <w:t>Art.1</w:t>
      </w:r>
      <w:r w:rsidR="00470B86">
        <w:rPr>
          <w:b/>
        </w:rPr>
        <w:t>6</w:t>
      </w:r>
      <w:r w:rsidRPr="00493292">
        <w:rPr>
          <w:b/>
        </w:rPr>
        <w:t xml:space="preserve"> – </w:t>
      </w:r>
      <w:r>
        <w:rPr>
          <w:b/>
        </w:rPr>
        <w:t>MODALITA’ DI UTILIZZO E GESTIONE DELLE SPESE E RENDICONTAZIONE</w:t>
      </w:r>
    </w:p>
    <w:p w14:paraId="35E814E3" w14:textId="77777777" w:rsidR="00270E80" w:rsidRDefault="00270E80" w:rsidP="00053192">
      <w:pPr>
        <w:pStyle w:val="Paragrafoelenco"/>
        <w:numPr>
          <w:ilvl w:val="0"/>
          <w:numId w:val="25"/>
        </w:numPr>
        <w:spacing w:after="200" w:line="276" w:lineRule="auto"/>
        <w:jc w:val="both"/>
      </w:pPr>
      <w:r w:rsidRPr="00871132">
        <w:t xml:space="preserve">Le spese sostenute con l’utilizzo della carta di credito devono essere conformi </w:t>
      </w:r>
      <w:r>
        <w:t xml:space="preserve">alle procedure stabilite dal Regolamento di Ateneo per l’Amministrazione e la Contabilità </w:t>
      </w:r>
      <w:r w:rsidRPr="00871132">
        <w:t>e dal Regolamento delle spese per l’acquisizione di beni, servizi e lavori in economia</w:t>
      </w:r>
      <w:r>
        <w:t xml:space="preserve"> </w:t>
      </w:r>
      <w:r w:rsidRPr="00871132">
        <w:t>e dalla normativa vigente, in particolare è responsabilità del titolare, preliminarmente all’effettuazione della spesa con carta di credito, verificare la copertura della stessa.</w:t>
      </w:r>
    </w:p>
    <w:p w14:paraId="23761006" w14:textId="77777777" w:rsidR="00270E80" w:rsidRDefault="00270E80" w:rsidP="00053192">
      <w:pPr>
        <w:pStyle w:val="Paragrafoelenco"/>
        <w:numPr>
          <w:ilvl w:val="0"/>
          <w:numId w:val="25"/>
        </w:numPr>
        <w:spacing w:after="200" w:line="276" w:lineRule="auto"/>
        <w:jc w:val="both"/>
      </w:pPr>
      <w:r w:rsidRPr="00871132">
        <w:lastRenderedPageBreak/>
        <w:t>Il titolare deve farsi rilasciare dal fornitore un documento fiscale comprovante la natura dell’acquisto</w:t>
      </w:r>
      <w:r>
        <w:t>.</w:t>
      </w:r>
      <w:r w:rsidRPr="00871132">
        <w:t xml:space="preserve"> Le fatture e/o ricevute fiscali devono essere intestate alla struttura di appartenenza dell’intestatario della carta di credito. </w:t>
      </w:r>
    </w:p>
    <w:p w14:paraId="03517B91" w14:textId="77777777" w:rsidR="00270E80" w:rsidRPr="00871132" w:rsidRDefault="00270E80" w:rsidP="00053192">
      <w:pPr>
        <w:pStyle w:val="Paragrafoelenco"/>
        <w:numPr>
          <w:ilvl w:val="0"/>
          <w:numId w:val="25"/>
        </w:numPr>
        <w:spacing w:after="200" w:line="276" w:lineRule="auto"/>
        <w:jc w:val="both"/>
      </w:pPr>
      <w:r w:rsidRPr="00871132">
        <w:t>I Titolari, periodicamente e comunque non oltre il giorno 15 del mese successivo, devono far pervenire presso la struttura titolare dei fondi su cui grava la spesa, apposita dichiarazione attestante le spese sostenute con la carta di credito, comprensiva della prescritta documentazione giustificativa e delle ricevute rilasciate dai fornitori attestanti l'utilizzo della carta stessa. La struttura amministrativo</w:t>
      </w:r>
      <w:r>
        <w:t>-</w:t>
      </w:r>
      <w:r w:rsidRPr="00871132">
        <w:t xml:space="preserve"> contabile competente verifica la coerenza fra l’estratto conto mensile, inviato dalla banca, e la documentazione di cui sopra, e procede alla regolarizzazione delle procedure di spesa. In caso di discordanza l’Amministrazione provvede in caso di errato addebito a contestarlo alla banca, in caso di omessa o incompleta presentazione dei documenti, ad attivare le necessarie procedure di rivalsa nei confronti del titolare della carta anche attraverso il recupero delle somme sulla retribuzione del medesimo.</w:t>
      </w:r>
    </w:p>
    <w:p w14:paraId="67FE24CB" w14:textId="77777777" w:rsidR="00270E80" w:rsidRPr="00871132" w:rsidRDefault="00270E80" w:rsidP="00270E80">
      <w:pPr>
        <w:jc w:val="both"/>
        <w:rPr>
          <w:b/>
        </w:rPr>
      </w:pPr>
      <w:r w:rsidRPr="00871132">
        <w:rPr>
          <w:b/>
        </w:rPr>
        <w:t>Art.</w:t>
      </w:r>
      <w:r w:rsidR="00470B86">
        <w:rPr>
          <w:b/>
        </w:rPr>
        <w:t>17</w:t>
      </w:r>
      <w:r w:rsidRPr="00871132">
        <w:rPr>
          <w:b/>
        </w:rPr>
        <w:t xml:space="preserve"> – NORME FINALI</w:t>
      </w:r>
    </w:p>
    <w:p w14:paraId="1BD665A7" w14:textId="77777777" w:rsidR="00270E80" w:rsidRDefault="00270E80" w:rsidP="00053192">
      <w:pPr>
        <w:pStyle w:val="Paragrafoelenco"/>
        <w:numPr>
          <w:ilvl w:val="0"/>
          <w:numId w:val="26"/>
        </w:numPr>
        <w:spacing w:after="200" w:line="276" w:lineRule="auto"/>
        <w:jc w:val="both"/>
      </w:pPr>
      <w:r w:rsidRPr="00871132">
        <w:t>Il presente Regolamento è emanato con Decreto Rettorale ed entra in vigore a partire dal quindicesimo giorno dalla data di pubblicazione sul sito web istituzionale dell’Ateneo.</w:t>
      </w:r>
    </w:p>
    <w:p w14:paraId="0B068359" w14:textId="77777777" w:rsidR="00E4062B" w:rsidRDefault="00E4062B" w:rsidP="00E4062B">
      <w:pPr>
        <w:spacing w:after="200" w:line="276" w:lineRule="auto"/>
        <w:jc w:val="both"/>
      </w:pPr>
      <w:r>
        <w:t xml:space="preserve">Il prof. Fratino ritiene necessario che vengano forniti chiarimenti in merito all’utilizzo </w:t>
      </w:r>
      <w:r w:rsidR="00A0763B">
        <w:t xml:space="preserve">del </w:t>
      </w:r>
      <w:r>
        <w:t>fond</w:t>
      </w:r>
      <w:r w:rsidR="00A0763B">
        <w:t>o economale</w:t>
      </w:r>
      <w:r>
        <w:t xml:space="preserve"> e delle carte di credito per le spese di rappresentanza. Inoltre, vorrebbe </w:t>
      </w:r>
      <w:proofErr w:type="gramStart"/>
      <w:r w:rsidR="00A0763B">
        <w:t xml:space="preserve">comprendere </w:t>
      </w:r>
      <w:r>
        <w:t xml:space="preserve"> se</w:t>
      </w:r>
      <w:proofErr w:type="gramEnd"/>
      <w:r>
        <w:t xml:space="preserve"> l’utilizzo della carta di credito </w:t>
      </w:r>
      <w:r w:rsidR="00A0763B">
        <w:t xml:space="preserve">fosse ad </w:t>
      </w:r>
      <w:r>
        <w:t xml:space="preserve"> uso esclusivo del Diretto</w:t>
      </w:r>
      <w:r w:rsidR="00A0763B">
        <w:t>re o se possa essere utilizzata</w:t>
      </w:r>
      <w:r>
        <w:t xml:space="preserve"> anche per pagare spese di trasporto </w:t>
      </w:r>
      <w:r w:rsidR="00A0763B">
        <w:t xml:space="preserve">o per acquisto di libri </w:t>
      </w:r>
      <w:r>
        <w:t>per docenti del dipartimento.</w:t>
      </w:r>
    </w:p>
    <w:p w14:paraId="13E9B258" w14:textId="77777777" w:rsidR="00E4062B" w:rsidRDefault="00E4062B" w:rsidP="00E4062B">
      <w:pPr>
        <w:spacing w:after="200" w:line="276" w:lineRule="auto"/>
        <w:jc w:val="both"/>
      </w:pPr>
      <w:r>
        <w:t>Il Direttore generale, ritiene, che il pagamento delle spese di rappresentanza debbano essere escluse dal fondo economale, inoltre, il Direttore di Dipartimento</w:t>
      </w:r>
      <w:r w:rsidR="002C39D3">
        <w:t>,</w:t>
      </w:r>
      <w:r>
        <w:t xml:space="preserve"> nel </w:t>
      </w:r>
      <w:r w:rsidR="002C39D3">
        <w:t>limite</w:t>
      </w:r>
      <w:r>
        <w:t xml:space="preserve"> del plafond stabilito</w:t>
      </w:r>
      <w:r w:rsidR="002C39D3">
        <w:t xml:space="preserve"> e nel rispetto delle norme e delle procedure contabili,</w:t>
      </w:r>
      <w:r>
        <w:t xml:space="preserve"> può gestire </w:t>
      </w:r>
      <w:r w:rsidR="002C39D3">
        <w:t>la propria carta di credito come ritiene opportuno. Particolare attenzione dovrà essere riservata alla fatturazione per acquisti effettuati all’estero.</w:t>
      </w:r>
    </w:p>
    <w:p w14:paraId="076B989D" w14:textId="77777777" w:rsidR="006E4FA7" w:rsidRPr="00B94166" w:rsidRDefault="006E4FA7" w:rsidP="006E4FA7">
      <w:pPr>
        <w:spacing w:after="120"/>
        <w:jc w:val="center"/>
        <w:rPr>
          <w:b/>
        </w:rPr>
      </w:pPr>
      <w:r w:rsidRPr="00B94166">
        <w:rPr>
          <w:b/>
        </w:rPr>
        <w:t>IL SENATO ACCADEMICO</w:t>
      </w:r>
    </w:p>
    <w:p w14:paraId="45CA6CD1" w14:textId="77777777" w:rsidR="006E4FA7" w:rsidRDefault="006E4FA7" w:rsidP="009664EF">
      <w:pPr>
        <w:spacing w:after="120"/>
        <w:ind w:left="1701" w:hanging="1701"/>
        <w:jc w:val="both"/>
      </w:pPr>
      <w:r>
        <w:t>Udita</w:t>
      </w:r>
      <w:r>
        <w:tab/>
        <w:t xml:space="preserve">la relazione del </w:t>
      </w:r>
      <w:r w:rsidR="0091665F">
        <w:t>Direttore generale</w:t>
      </w:r>
      <w:r>
        <w:t>;</w:t>
      </w:r>
    </w:p>
    <w:p w14:paraId="01BD6718" w14:textId="77777777" w:rsidR="006E4FA7" w:rsidRDefault="0091665F" w:rsidP="009664EF">
      <w:pPr>
        <w:spacing w:after="120"/>
        <w:ind w:left="1701" w:hanging="1701"/>
        <w:jc w:val="both"/>
      </w:pPr>
      <w:r>
        <w:t>Visto</w:t>
      </w:r>
      <w:r w:rsidR="006E4FA7">
        <w:tab/>
      </w:r>
      <w:r>
        <w:t>il testo regolamentare</w:t>
      </w:r>
      <w:r w:rsidR="006E4FA7">
        <w:t>;</w:t>
      </w:r>
    </w:p>
    <w:p w14:paraId="5A28BD0A" w14:textId="77777777" w:rsidR="0091665F" w:rsidRDefault="0091665F" w:rsidP="009664EF">
      <w:pPr>
        <w:spacing w:after="120"/>
        <w:ind w:left="1701" w:hanging="1701"/>
        <w:jc w:val="both"/>
      </w:pPr>
      <w:r>
        <w:t>Accolta</w:t>
      </w:r>
      <w:r>
        <w:tab/>
        <w:t>la proposta di modifica scaturita nel corso della discussione;</w:t>
      </w:r>
    </w:p>
    <w:p w14:paraId="67E900C0" w14:textId="77777777" w:rsidR="006E4FA7" w:rsidRDefault="006E4FA7" w:rsidP="006E4FA7">
      <w:pPr>
        <w:spacing w:after="120"/>
        <w:jc w:val="both"/>
      </w:pPr>
      <w:r>
        <w:t>all’unanimità,</w:t>
      </w:r>
    </w:p>
    <w:p w14:paraId="70CEA79B" w14:textId="77777777" w:rsidR="006E4FA7" w:rsidRPr="00B94166" w:rsidRDefault="006E4FA7" w:rsidP="006E4FA7">
      <w:pPr>
        <w:spacing w:after="120"/>
        <w:jc w:val="center"/>
        <w:rPr>
          <w:b/>
        </w:rPr>
      </w:pPr>
      <w:r w:rsidRPr="00B94166">
        <w:rPr>
          <w:b/>
        </w:rPr>
        <w:t>DELIBERA</w:t>
      </w:r>
    </w:p>
    <w:p w14:paraId="4300C7B1" w14:textId="77777777" w:rsidR="009664EF" w:rsidRDefault="006E4FA7" w:rsidP="009664EF">
      <w:pPr>
        <w:jc w:val="both"/>
        <w:rPr>
          <w:sz w:val="24"/>
          <w:szCs w:val="24"/>
        </w:rPr>
      </w:pPr>
      <w:r w:rsidRPr="006E4FA7">
        <w:t xml:space="preserve">di </w:t>
      </w:r>
      <w:r w:rsidR="0091665F">
        <w:t>esprimere parere favorevole in merito all’adozione del “</w:t>
      </w:r>
      <w:r w:rsidR="009664EF">
        <w:t>R</w:t>
      </w:r>
      <w:r w:rsidR="009664EF" w:rsidRPr="004B4732">
        <w:rPr>
          <w:b/>
          <w:sz w:val="24"/>
          <w:szCs w:val="24"/>
        </w:rPr>
        <w:t xml:space="preserve">egolamento di </w:t>
      </w:r>
      <w:r w:rsidR="009664EF">
        <w:rPr>
          <w:b/>
          <w:sz w:val="24"/>
          <w:szCs w:val="24"/>
        </w:rPr>
        <w:t>A</w:t>
      </w:r>
      <w:r w:rsidR="009664EF" w:rsidRPr="004B4732">
        <w:rPr>
          <w:b/>
          <w:sz w:val="24"/>
          <w:szCs w:val="24"/>
        </w:rPr>
        <w:t xml:space="preserve">teneo per la gestione del fondo </w:t>
      </w:r>
      <w:r w:rsidR="009664EF">
        <w:rPr>
          <w:b/>
          <w:sz w:val="24"/>
          <w:szCs w:val="24"/>
        </w:rPr>
        <w:t xml:space="preserve">cassa per il pagamento di piccole spese e per l’utilizzo e la gestione delle carte di credito, ai sensi degli artt. 30 e 31 del </w:t>
      </w:r>
      <w:proofErr w:type="spellStart"/>
      <w:r w:rsidR="009664EF">
        <w:rPr>
          <w:b/>
          <w:sz w:val="24"/>
          <w:szCs w:val="24"/>
        </w:rPr>
        <w:t>r.a.c</w:t>
      </w:r>
      <w:proofErr w:type="spellEnd"/>
      <w:r w:rsidR="009664EF">
        <w:rPr>
          <w:b/>
          <w:sz w:val="24"/>
          <w:szCs w:val="24"/>
        </w:rPr>
        <w:t xml:space="preserve">” </w:t>
      </w:r>
      <w:r w:rsidR="009664EF" w:rsidRPr="009664EF">
        <w:rPr>
          <w:sz w:val="24"/>
          <w:szCs w:val="24"/>
        </w:rPr>
        <w:t xml:space="preserve">con </w:t>
      </w:r>
      <w:proofErr w:type="gramStart"/>
      <w:r w:rsidR="009664EF">
        <w:rPr>
          <w:sz w:val="24"/>
          <w:szCs w:val="24"/>
        </w:rPr>
        <w:t>la  riformulazione</w:t>
      </w:r>
      <w:proofErr w:type="gramEnd"/>
      <w:r w:rsidR="009664EF">
        <w:rPr>
          <w:sz w:val="24"/>
          <w:szCs w:val="24"/>
        </w:rPr>
        <w:t xml:space="preserve"> del comma 1 dell’art. 5 come di seguito riportato:</w:t>
      </w:r>
    </w:p>
    <w:p w14:paraId="0FF997D0" w14:textId="77777777" w:rsidR="009664EF" w:rsidRDefault="009664EF" w:rsidP="009664EF">
      <w:pPr>
        <w:jc w:val="both"/>
        <w:rPr>
          <w:sz w:val="24"/>
          <w:szCs w:val="24"/>
        </w:rPr>
      </w:pPr>
    </w:p>
    <w:p w14:paraId="7541B71D" w14:textId="77777777" w:rsidR="009664EF" w:rsidRPr="009664EF" w:rsidRDefault="009664EF" w:rsidP="009664EF">
      <w:pPr>
        <w:jc w:val="both"/>
        <w:rPr>
          <w:b/>
          <w:i/>
          <w:sz w:val="20"/>
          <w:szCs w:val="20"/>
        </w:rPr>
      </w:pPr>
      <w:r>
        <w:rPr>
          <w:b/>
        </w:rPr>
        <w:t>“</w:t>
      </w:r>
      <w:r w:rsidRPr="009664EF">
        <w:rPr>
          <w:b/>
          <w:i/>
          <w:sz w:val="20"/>
          <w:szCs w:val="20"/>
        </w:rPr>
        <w:t>Art.5 – UTILIZZO DEL FONDO CASSA</w:t>
      </w:r>
    </w:p>
    <w:p w14:paraId="751AC858" w14:textId="77777777" w:rsidR="009664EF" w:rsidRPr="009664EF" w:rsidRDefault="009664EF" w:rsidP="00053192">
      <w:pPr>
        <w:pStyle w:val="Paragrafoelenco"/>
        <w:numPr>
          <w:ilvl w:val="0"/>
          <w:numId w:val="27"/>
        </w:numPr>
        <w:spacing w:after="200" w:line="276" w:lineRule="auto"/>
        <w:jc w:val="both"/>
        <w:rPr>
          <w:i/>
          <w:sz w:val="20"/>
          <w:szCs w:val="20"/>
        </w:rPr>
      </w:pPr>
      <w:r w:rsidRPr="009664EF">
        <w:rPr>
          <w:i/>
          <w:sz w:val="20"/>
          <w:szCs w:val="20"/>
        </w:rPr>
        <w:t>L’Economo può eseguire i pagamenti per contanti attraverso la cassa economale, nel rispetto delle procedure previste dal presente Regolamento, dal Regolamento di Ateneo per l’Amministrazione e la Contabilità e delle altre norme o regolamenti vigenti, relativi alle spese che si rendano urgenti e indifferibili, come di seguito riportate:</w:t>
      </w:r>
    </w:p>
    <w:p w14:paraId="1F84DF11" w14:textId="77777777" w:rsidR="009664EF" w:rsidRPr="009664EF" w:rsidRDefault="009664EF" w:rsidP="00053192">
      <w:pPr>
        <w:pStyle w:val="Paragrafoelenco"/>
        <w:numPr>
          <w:ilvl w:val="0"/>
          <w:numId w:val="28"/>
        </w:numPr>
        <w:spacing w:after="200" w:line="276" w:lineRule="auto"/>
        <w:jc w:val="both"/>
        <w:rPr>
          <w:i/>
          <w:sz w:val="20"/>
          <w:szCs w:val="20"/>
        </w:rPr>
      </w:pPr>
      <w:r w:rsidRPr="009664EF">
        <w:rPr>
          <w:i/>
          <w:sz w:val="20"/>
          <w:szCs w:val="20"/>
        </w:rPr>
        <w:t>Cancelleria e materiali di consumo per ufficio e per laboratorio</w:t>
      </w:r>
    </w:p>
    <w:p w14:paraId="476E55D5" w14:textId="77777777" w:rsidR="009664EF" w:rsidRPr="009664EF" w:rsidRDefault="009664EF" w:rsidP="00053192">
      <w:pPr>
        <w:pStyle w:val="Paragrafoelenco"/>
        <w:numPr>
          <w:ilvl w:val="0"/>
          <w:numId w:val="28"/>
        </w:numPr>
        <w:spacing w:after="200" w:line="276" w:lineRule="auto"/>
        <w:jc w:val="both"/>
        <w:rPr>
          <w:i/>
          <w:sz w:val="20"/>
          <w:szCs w:val="20"/>
        </w:rPr>
      </w:pPr>
      <w:r w:rsidRPr="009664EF">
        <w:rPr>
          <w:i/>
          <w:sz w:val="20"/>
          <w:szCs w:val="20"/>
        </w:rPr>
        <w:t>Spese per acquisto di beni e servizi per piccole riparazioni e per manutenzioni di mobili, macchine e attrezzature, e di locali</w:t>
      </w:r>
    </w:p>
    <w:p w14:paraId="6EDFB13B" w14:textId="77777777" w:rsidR="009664EF" w:rsidRPr="009664EF" w:rsidRDefault="009664EF" w:rsidP="00053192">
      <w:pPr>
        <w:pStyle w:val="Paragrafoelenco"/>
        <w:numPr>
          <w:ilvl w:val="0"/>
          <w:numId w:val="28"/>
        </w:numPr>
        <w:spacing w:after="200" w:line="276" w:lineRule="auto"/>
        <w:jc w:val="both"/>
        <w:rPr>
          <w:i/>
          <w:sz w:val="20"/>
          <w:szCs w:val="20"/>
        </w:rPr>
      </w:pPr>
      <w:r w:rsidRPr="009664EF">
        <w:rPr>
          <w:i/>
          <w:sz w:val="20"/>
          <w:szCs w:val="20"/>
        </w:rPr>
        <w:lastRenderedPageBreak/>
        <w:t>Spese postali, telegrafiche e valori bollati</w:t>
      </w:r>
    </w:p>
    <w:p w14:paraId="169F1102" w14:textId="77777777" w:rsidR="009664EF" w:rsidRPr="009664EF" w:rsidRDefault="009664EF" w:rsidP="00053192">
      <w:pPr>
        <w:pStyle w:val="Paragrafoelenco"/>
        <w:numPr>
          <w:ilvl w:val="0"/>
          <w:numId w:val="28"/>
        </w:numPr>
        <w:spacing w:after="200" w:line="276" w:lineRule="auto"/>
        <w:jc w:val="both"/>
        <w:rPr>
          <w:i/>
          <w:sz w:val="20"/>
          <w:szCs w:val="20"/>
        </w:rPr>
      </w:pPr>
      <w:r w:rsidRPr="009664EF">
        <w:rPr>
          <w:i/>
          <w:sz w:val="20"/>
          <w:szCs w:val="20"/>
        </w:rPr>
        <w:t>Spese per il funzionamento e la manutenzione degli automezzi di servizio</w:t>
      </w:r>
    </w:p>
    <w:p w14:paraId="6F5C34D8" w14:textId="77777777" w:rsidR="009664EF" w:rsidRPr="009664EF" w:rsidRDefault="009664EF" w:rsidP="00053192">
      <w:pPr>
        <w:pStyle w:val="Paragrafoelenco"/>
        <w:numPr>
          <w:ilvl w:val="0"/>
          <w:numId w:val="28"/>
        </w:numPr>
        <w:spacing w:after="200" w:line="276" w:lineRule="auto"/>
        <w:jc w:val="both"/>
        <w:rPr>
          <w:i/>
          <w:dstrike/>
          <w:color w:val="FF0000"/>
          <w:sz w:val="20"/>
          <w:szCs w:val="20"/>
        </w:rPr>
      </w:pPr>
      <w:r w:rsidRPr="009664EF">
        <w:rPr>
          <w:i/>
          <w:dstrike/>
          <w:color w:val="FF0000"/>
          <w:sz w:val="20"/>
          <w:szCs w:val="20"/>
        </w:rPr>
        <w:t>Spese di rappresentanza</w:t>
      </w:r>
    </w:p>
    <w:p w14:paraId="3F64285F" w14:textId="77777777" w:rsidR="009664EF" w:rsidRPr="009664EF" w:rsidRDefault="009664EF" w:rsidP="00053192">
      <w:pPr>
        <w:pStyle w:val="Paragrafoelenco"/>
        <w:numPr>
          <w:ilvl w:val="0"/>
          <w:numId w:val="28"/>
        </w:numPr>
        <w:spacing w:after="200" w:line="276" w:lineRule="auto"/>
        <w:jc w:val="both"/>
        <w:rPr>
          <w:i/>
          <w:sz w:val="20"/>
          <w:szCs w:val="20"/>
        </w:rPr>
      </w:pPr>
      <w:r w:rsidRPr="009664EF">
        <w:rPr>
          <w:i/>
          <w:sz w:val="20"/>
          <w:szCs w:val="20"/>
        </w:rPr>
        <w:t>Spese per l’organizzazione di convegni, congressi, manifestazioni e corsi di formazione e aggiornamento</w:t>
      </w:r>
    </w:p>
    <w:p w14:paraId="006D9F8E" w14:textId="77777777" w:rsidR="009664EF" w:rsidRPr="009664EF" w:rsidRDefault="009664EF" w:rsidP="00053192">
      <w:pPr>
        <w:pStyle w:val="Paragrafoelenco"/>
        <w:numPr>
          <w:ilvl w:val="0"/>
          <w:numId w:val="28"/>
        </w:numPr>
        <w:spacing w:after="200" w:line="276" w:lineRule="auto"/>
        <w:jc w:val="both"/>
        <w:rPr>
          <w:i/>
          <w:sz w:val="20"/>
          <w:szCs w:val="20"/>
        </w:rPr>
      </w:pPr>
      <w:r w:rsidRPr="009664EF">
        <w:rPr>
          <w:i/>
          <w:sz w:val="20"/>
          <w:szCs w:val="20"/>
        </w:rPr>
        <w:t>Spese per l’acquisto di libri e pubblicazioni di carattere giuridico, tecnico-scientifico, tecnico-amministrativo, audiovisive, stampa quotidiana e periodica e simili, nonché per spese il cui pagamento per contanti si rende opportuno, conveniente e urgente</w:t>
      </w:r>
    </w:p>
    <w:p w14:paraId="088EB24D" w14:textId="77777777" w:rsidR="009664EF" w:rsidRPr="009664EF" w:rsidRDefault="009664EF" w:rsidP="00053192">
      <w:pPr>
        <w:pStyle w:val="Paragrafoelenco"/>
        <w:numPr>
          <w:ilvl w:val="0"/>
          <w:numId w:val="28"/>
        </w:numPr>
        <w:spacing w:after="200" w:line="276" w:lineRule="auto"/>
        <w:jc w:val="both"/>
        <w:rPr>
          <w:i/>
          <w:sz w:val="20"/>
          <w:szCs w:val="20"/>
        </w:rPr>
      </w:pPr>
      <w:r w:rsidRPr="009664EF">
        <w:rPr>
          <w:i/>
          <w:sz w:val="20"/>
          <w:szCs w:val="20"/>
        </w:rPr>
        <w:t>Eventuali altre spese indifferibili e urgenti, preventivamente autorizzate dal Direttore Generale.</w:t>
      </w:r>
      <w:r>
        <w:rPr>
          <w:i/>
          <w:sz w:val="20"/>
          <w:szCs w:val="20"/>
        </w:rPr>
        <w:t>”</w:t>
      </w:r>
    </w:p>
    <w:p w14:paraId="655AF1CA" w14:textId="77777777" w:rsidR="006E4FA7" w:rsidRPr="00CA1400" w:rsidRDefault="006E4FA7" w:rsidP="006E4FA7">
      <w:pPr>
        <w:spacing w:after="120"/>
        <w:ind w:left="284" w:hanging="284"/>
      </w:pPr>
      <w:r w:rsidRPr="00CA1400">
        <w:t>La presente delibera è immediatamente esecutiva.</w:t>
      </w:r>
    </w:p>
    <w:p w14:paraId="6CFAB21A" w14:textId="77777777" w:rsidR="004335D1" w:rsidRDefault="006E4FA7" w:rsidP="006E4FA7">
      <w:pPr>
        <w:pStyle w:val="Corpotesto"/>
        <w:tabs>
          <w:tab w:val="center" w:pos="1980"/>
          <w:tab w:val="center" w:pos="7200"/>
        </w:tabs>
        <w:rPr>
          <w:iCs/>
        </w:rPr>
      </w:pPr>
      <w:r w:rsidRPr="00CA1400">
        <w:rPr>
          <w:iCs/>
        </w:rPr>
        <w:t>Gli Uffici dell'Amministrazione Centrale opereranno in conformità, nell'ambito delle rispettive competenze.</w:t>
      </w:r>
      <w:r w:rsidR="004335D1">
        <w:rPr>
          <w:iC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4335D1" w:rsidRPr="003D596F" w14:paraId="08C78319" w14:textId="77777777" w:rsidTr="008F0908">
        <w:trPr>
          <w:trHeight w:val="1495"/>
        </w:trPr>
        <w:tc>
          <w:tcPr>
            <w:tcW w:w="7664" w:type="dxa"/>
            <w:gridSpan w:val="2"/>
            <w:tcBorders>
              <w:bottom w:val="single" w:sz="4" w:space="0" w:color="auto"/>
            </w:tcBorders>
            <w:shd w:val="clear" w:color="auto" w:fill="auto"/>
            <w:vAlign w:val="center"/>
          </w:tcPr>
          <w:p w14:paraId="688F7E30" w14:textId="77777777" w:rsidR="004335D1" w:rsidRPr="003D596F" w:rsidRDefault="004335D1" w:rsidP="008F0908">
            <w:pPr>
              <w:jc w:val="center"/>
              <w:rPr>
                <w:b/>
                <w:bCs/>
                <w:sz w:val="24"/>
                <w:szCs w:val="24"/>
              </w:rPr>
            </w:pPr>
          </w:p>
          <w:p w14:paraId="63E8E342" w14:textId="77777777" w:rsidR="004335D1" w:rsidRPr="003D596F" w:rsidRDefault="004335D1" w:rsidP="008F0908">
            <w:pPr>
              <w:jc w:val="center"/>
              <w:rPr>
                <w:b/>
                <w:bCs/>
                <w:sz w:val="24"/>
                <w:szCs w:val="24"/>
              </w:rPr>
            </w:pPr>
            <w:r w:rsidRPr="003D596F">
              <w:rPr>
                <w:b/>
                <w:bCs/>
                <w:noProof/>
                <w:sz w:val="24"/>
                <w:szCs w:val="24"/>
              </w:rPr>
              <w:drawing>
                <wp:inline distT="0" distB="0" distL="0" distR="0" wp14:anchorId="0BA5AF75" wp14:editId="6E48C77C">
                  <wp:extent cx="511810" cy="511810"/>
                  <wp:effectExtent l="0" t="0" r="2540" b="2540"/>
                  <wp:docPr id="20" name="Immagine 2"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7863436C" w14:textId="77777777" w:rsidR="004335D1" w:rsidRPr="003D596F" w:rsidRDefault="004335D1" w:rsidP="008F0908">
            <w:pPr>
              <w:jc w:val="center"/>
              <w:rPr>
                <w:b/>
                <w:bCs/>
                <w:sz w:val="24"/>
                <w:szCs w:val="24"/>
              </w:rPr>
            </w:pPr>
            <w:r w:rsidRPr="003D596F">
              <w:rPr>
                <w:b/>
                <w:sz w:val="24"/>
                <w:szCs w:val="24"/>
              </w:rPr>
              <w:t>Politecnico di Bari</w:t>
            </w:r>
          </w:p>
        </w:tc>
        <w:tc>
          <w:tcPr>
            <w:tcW w:w="2543" w:type="dxa"/>
            <w:tcBorders>
              <w:left w:val="single" w:sz="4" w:space="0" w:color="auto"/>
            </w:tcBorders>
            <w:shd w:val="clear" w:color="auto" w:fill="auto"/>
            <w:vAlign w:val="center"/>
          </w:tcPr>
          <w:p w14:paraId="131E8E62" w14:textId="77777777" w:rsidR="004335D1" w:rsidRPr="003D596F" w:rsidRDefault="004335D1" w:rsidP="008F0908">
            <w:pPr>
              <w:jc w:val="center"/>
              <w:rPr>
                <w:b/>
                <w:bCs/>
                <w:sz w:val="24"/>
                <w:szCs w:val="24"/>
              </w:rPr>
            </w:pPr>
            <w:r w:rsidRPr="003D596F">
              <w:rPr>
                <w:b/>
                <w:sz w:val="24"/>
                <w:szCs w:val="24"/>
              </w:rPr>
              <w:t xml:space="preserve">Verbale n. </w:t>
            </w:r>
            <w:r>
              <w:rPr>
                <w:b/>
                <w:bCs/>
                <w:sz w:val="24"/>
                <w:szCs w:val="24"/>
              </w:rPr>
              <w:t>13</w:t>
            </w:r>
          </w:p>
          <w:p w14:paraId="1648FABB" w14:textId="77777777" w:rsidR="004335D1" w:rsidRPr="003D596F" w:rsidRDefault="004335D1" w:rsidP="008F0908">
            <w:pPr>
              <w:jc w:val="center"/>
              <w:rPr>
                <w:b/>
                <w:bCs/>
                <w:sz w:val="24"/>
                <w:szCs w:val="24"/>
              </w:rPr>
            </w:pPr>
            <w:r w:rsidRPr="003D596F">
              <w:rPr>
                <w:b/>
                <w:sz w:val="24"/>
                <w:szCs w:val="24"/>
              </w:rPr>
              <w:t xml:space="preserve">del </w:t>
            </w:r>
            <w:r>
              <w:rPr>
                <w:b/>
                <w:bCs/>
                <w:sz w:val="24"/>
                <w:szCs w:val="24"/>
              </w:rPr>
              <w:t>26 novembre</w:t>
            </w:r>
            <w:r w:rsidRPr="003D596F">
              <w:rPr>
                <w:b/>
                <w:sz w:val="24"/>
                <w:szCs w:val="24"/>
              </w:rPr>
              <w:t xml:space="preserve"> 2015</w:t>
            </w:r>
          </w:p>
        </w:tc>
      </w:tr>
      <w:tr w:rsidR="004335D1" w:rsidRPr="00A06024" w14:paraId="4C713625" w14:textId="77777777" w:rsidTr="008F0908">
        <w:trPr>
          <w:trHeight w:val="847"/>
        </w:trPr>
        <w:tc>
          <w:tcPr>
            <w:tcW w:w="2581" w:type="dxa"/>
            <w:tcBorders>
              <w:right w:val="single" w:sz="4" w:space="0" w:color="auto"/>
            </w:tcBorders>
            <w:shd w:val="clear" w:color="auto" w:fill="auto"/>
            <w:vAlign w:val="center"/>
          </w:tcPr>
          <w:p w14:paraId="68FCFB2B" w14:textId="77777777" w:rsidR="004335D1" w:rsidRPr="001C6BC6" w:rsidRDefault="004335D1" w:rsidP="008F0908">
            <w:pPr>
              <w:spacing w:after="120"/>
              <w:jc w:val="center"/>
              <w:rPr>
                <w:b/>
              </w:rPr>
            </w:pPr>
            <w:r w:rsidRPr="002525A0">
              <w:rPr>
                <w:b/>
              </w:rPr>
              <w:t>RICERCA E TRASFERIMENTO TECNOLOGICO</w:t>
            </w:r>
          </w:p>
        </w:tc>
        <w:tc>
          <w:tcPr>
            <w:tcW w:w="7626" w:type="dxa"/>
            <w:gridSpan w:val="2"/>
            <w:tcBorders>
              <w:left w:val="single" w:sz="4" w:space="0" w:color="auto"/>
            </w:tcBorders>
            <w:shd w:val="clear" w:color="auto" w:fill="auto"/>
            <w:vAlign w:val="center"/>
          </w:tcPr>
          <w:p w14:paraId="4C3C9D74" w14:textId="77777777" w:rsidR="004335D1" w:rsidRPr="001C6BC6" w:rsidRDefault="004335D1" w:rsidP="008F0908">
            <w:pPr>
              <w:spacing w:after="120"/>
              <w:ind w:left="567" w:hanging="567"/>
              <w:jc w:val="both"/>
            </w:pPr>
            <w:r>
              <w:t>153</w:t>
            </w:r>
            <w:r w:rsidRPr="000219FF">
              <w:tab/>
              <w:t xml:space="preserve">Accordo di collaborazione tra Novosibirsk State Technical </w:t>
            </w:r>
            <w:proofErr w:type="spellStart"/>
            <w:r>
              <w:t>University</w:t>
            </w:r>
            <w:proofErr w:type="spellEnd"/>
            <w:r w:rsidRPr="000219FF">
              <w:t xml:space="preserve"> (Novosibirsk, Russia) e il Politecnico di Bari</w:t>
            </w:r>
          </w:p>
        </w:tc>
      </w:tr>
    </w:tbl>
    <w:p w14:paraId="2E36FC77" w14:textId="77777777" w:rsidR="006E4FA7" w:rsidRDefault="006E4FA7" w:rsidP="006E4FA7">
      <w:pPr>
        <w:pStyle w:val="Corpotesto"/>
        <w:tabs>
          <w:tab w:val="center" w:pos="1980"/>
          <w:tab w:val="center" w:pos="7200"/>
        </w:tabs>
        <w:rPr>
          <w:iCs/>
        </w:rPr>
      </w:pPr>
    </w:p>
    <w:p w14:paraId="0E801E9A" w14:textId="77777777" w:rsidR="00BE029A" w:rsidRPr="00BE029A" w:rsidRDefault="00BE029A" w:rsidP="00BE029A">
      <w:pPr>
        <w:jc w:val="both"/>
      </w:pPr>
      <w:r w:rsidRPr="00BE029A">
        <w:t xml:space="preserve">Il Rettore informa che è pervenuta, da parte del prof. Michele Fiorentino, la proposta di Accordo di Cooperazione tra Novosibirsk State Technical </w:t>
      </w:r>
      <w:proofErr w:type="spellStart"/>
      <w:r w:rsidRPr="00BE029A">
        <w:t>University</w:t>
      </w:r>
      <w:proofErr w:type="spellEnd"/>
      <w:r w:rsidRPr="00BE029A">
        <w:t xml:space="preserve"> (Russia) e il Politecnico di Bari.</w:t>
      </w:r>
    </w:p>
    <w:p w14:paraId="6422A45A" w14:textId="77777777" w:rsidR="00BE029A" w:rsidRPr="00BE029A" w:rsidRDefault="00BE029A" w:rsidP="00BE029A">
      <w:pPr>
        <w:pStyle w:val="Default"/>
        <w:rPr>
          <w:sz w:val="18"/>
          <w:szCs w:val="18"/>
        </w:rPr>
      </w:pPr>
      <w:r w:rsidRPr="00BE029A">
        <w:rPr>
          <w:color w:val="auto"/>
          <w:sz w:val="22"/>
          <w:szCs w:val="22"/>
        </w:rPr>
        <w:t>L'obiettivo principale dell’Accordo è quello di promuovere la cooperazione scientifica internazionale nel campo della formazione accademica, della formazione e della ricerca</w:t>
      </w:r>
      <w:r w:rsidRPr="00BE029A">
        <w:rPr>
          <w:sz w:val="18"/>
          <w:szCs w:val="18"/>
        </w:rPr>
        <w:t xml:space="preserve">. </w:t>
      </w:r>
    </w:p>
    <w:p w14:paraId="2008098F" w14:textId="77777777" w:rsidR="00BE029A" w:rsidRPr="00BE029A" w:rsidRDefault="00BE029A" w:rsidP="00BE029A">
      <w:pPr>
        <w:pStyle w:val="Default"/>
        <w:rPr>
          <w:color w:val="auto"/>
          <w:sz w:val="22"/>
          <w:szCs w:val="22"/>
        </w:rPr>
      </w:pPr>
      <w:r w:rsidRPr="00BE029A">
        <w:rPr>
          <w:color w:val="auto"/>
          <w:sz w:val="22"/>
          <w:szCs w:val="22"/>
        </w:rPr>
        <w:t>Di seguito si riporta il testo dell’Accordo:</w:t>
      </w:r>
    </w:p>
    <w:p w14:paraId="6F6365E6" w14:textId="77777777" w:rsidR="00BE029A" w:rsidRPr="00BE029A" w:rsidRDefault="00BE029A" w:rsidP="00BE029A">
      <w:pPr>
        <w:ind w:left="708"/>
        <w:jc w:val="both"/>
      </w:pPr>
    </w:p>
    <w:p w14:paraId="5349162D" w14:textId="77777777" w:rsidR="00BE029A" w:rsidRPr="00BE029A" w:rsidRDefault="00BE029A" w:rsidP="00BE029A">
      <w:pPr>
        <w:adjustRightInd w:val="0"/>
        <w:jc w:val="center"/>
        <w:rPr>
          <w:rFonts w:eastAsia="Batang"/>
          <w:bCs/>
          <w:i/>
          <w:iCs/>
          <w:color w:val="800080"/>
          <w:lang w:val="en-US"/>
        </w:rPr>
      </w:pPr>
      <w:r w:rsidRPr="00BE029A">
        <w:rPr>
          <w:rFonts w:eastAsia="Batang"/>
          <w:bCs/>
          <w:i/>
          <w:iCs/>
          <w:color w:val="800080"/>
          <w:lang w:val="en-US"/>
        </w:rPr>
        <w:t>GENERAL AGREEMENT</w:t>
      </w:r>
    </w:p>
    <w:p w14:paraId="35E48C4C" w14:textId="77777777" w:rsidR="00BE029A" w:rsidRPr="00BE029A" w:rsidRDefault="00BE029A" w:rsidP="00BE029A">
      <w:pPr>
        <w:adjustRightInd w:val="0"/>
        <w:jc w:val="center"/>
        <w:rPr>
          <w:rFonts w:eastAsia="Batang"/>
          <w:bCs/>
          <w:i/>
          <w:iCs/>
          <w:color w:val="800080"/>
          <w:lang w:val="en-US"/>
        </w:rPr>
      </w:pPr>
      <w:r w:rsidRPr="00BE029A">
        <w:rPr>
          <w:rFonts w:eastAsia="Batang"/>
          <w:bCs/>
          <w:i/>
          <w:iCs/>
          <w:color w:val="800080"/>
          <w:lang w:val="en-US"/>
        </w:rPr>
        <w:t xml:space="preserve">on Mutual Cooperation </w:t>
      </w:r>
      <w:proofErr w:type="gramStart"/>
      <w:r w:rsidRPr="00BE029A">
        <w:rPr>
          <w:rFonts w:eastAsia="Batang"/>
          <w:bCs/>
          <w:i/>
          <w:iCs/>
          <w:color w:val="800080"/>
          <w:lang w:val="en-US"/>
        </w:rPr>
        <w:t>between  Novosibirsk</w:t>
      </w:r>
      <w:proofErr w:type="gramEnd"/>
      <w:r w:rsidRPr="00BE029A">
        <w:rPr>
          <w:rFonts w:eastAsia="Batang"/>
          <w:bCs/>
          <w:i/>
          <w:iCs/>
          <w:color w:val="800080"/>
          <w:lang w:val="en-US"/>
        </w:rPr>
        <w:t xml:space="preserve"> State Technical University  (Novosibirsk, Russia) and Politecnico di Bari (Italy)</w:t>
      </w:r>
    </w:p>
    <w:p w14:paraId="1BE7122F" w14:textId="77777777" w:rsidR="00BE029A" w:rsidRPr="00BE029A" w:rsidRDefault="00BE029A" w:rsidP="00BE029A">
      <w:pPr>
        <w:jc w:val="center"/>
        <w:rPr>
          <w:bCs/>
          <w:sz w:val="40"/>
          <w:szCs w:val="40"/>
          <w:lang w:val="en-US"/>
        </w:rPr>
      </w:pPr>
    </w:p>
    <w:p w14:paraId="0AB14EFF" w14:textId="77777777" w:rsidR="00BE029A" w:rsidRPr="00BE029A" w:rsidRDefault="00BE029A" w:rsidP="00BE029A">
      <w:pPr>
        <w:jc w:val="both"/>
        <w:rPr>
          <w:lang w:val="en-US"/>
        </w:rPr>
      </w:pPr>
      <w:r w:rsidRPr="00BE029A">
        <w:rPr>
          <w:bCs/>
          <w:lang w:val="en-US"/>
        </w:rPr>
        <w:t>Novosibirsk State Technical University (Novosibirsk, Russia), hereinafter referred to as the Russian Party, and Politecnico di Bari (Italy)</w:t>
      </w:r>
      <w:r w:rsidRPr="00BE029A">
        <w:rPr>
          <w:rFonts w:eastAsia="Malgun Gothic"/>
          <w:bCs/>
          <w:lang w:val="en-US" w:eastAsia="ko-KR"/>
        </w:rPr>
        <w:t xml:space="preserve"> hereinafter referred to as the Italian party, </w:t>
      </w:r>
      <w:r w:rsidRPr="00BE029A">
        <w:rPr>
          <w:bCs/>
          <w:color w:val="FF0000"/>
          <w:lang w:val="en-US"/>
        </w:rPr>
        <w:t xml:space="preserve"> </w:t>
      </w:r>
      <w:r w:rsidRPr="00BE029A">
        <w:rPr>
          <w:bCs/>
          <w:lang w:val="en-US"/>
        </w:rPr>
        <w:t xml:space="preserve">aspiring to </w:t>
      </w:r>
      <w:r w:rsidRPr="00BE029A">
        <w:rPr>
          <w:bCs/>
          <w:iCs/>
          <w:lang w:val="en-US"/>
        </w:rPr>
        <w:t xml:space="preserve">strengthen friendship and the mutual understanding </w:t>
      </w:r>
      <w:r w:rsidRPr="00BE029A">
        <w:rPr>
          <w:lang w:val="en-US"/>
        </w:rPr>
        <w:t xml:space="preserve">in the fields of education, scientific research, technologies, </w:t>
      </w:r>
      <w:r w:rsidRPr="00BE029A">
        <w:rPr>
          <w:rFonts w:eastAsia="Malgun Gothic"/>
          <w:lang w:val="en-US" w:eastAsia="ko-KR"/>
        </w:rPr>
        <w:t xml:space="preserve">culture, </w:t>
      </w:r>
      <w:r w:rsidRPr="00BE029A">
        <w:rPr>
          <w:lang w:val="en-US"/>
        </w:rPr>
        <w:t>student and academic mobility</w:t>
      </w:r>
      <w:r w:rsidRPr="00BE029A">
        <w:rPr>
          <w:bCs/>
          <w:lang w:val="en-US"/>
        </w:rPr>
        <w:t xml:space="preserve"> have agreed to sign </w:t>
      </w:r>
      <w:r w:rsidRPr="00BE029A">
        <w:rPr>
          <w:lang w:val="en-US"/>
        </w:rPr>
        <w:t xml:space="preserve"> this Agreement.</w:t>
      </w:r>
    </w:p>
    <w:p w14:paraId="4F304FC6" w14:textId="77777777" w:rsidR="00BE029A" w:rsidRPr="00BE029A" w:rsidRDefault="00BE029A" w:rsidP="00BE029A">
      <w:pPr>
        <w:jc w:val="both"/>
        <w:rPr>
          <w:lang w:val="en-US"/>
        </w:rPr>
      </w:pPr>
    </w:p>
    <w:p w14:paraId="0B712F2E" w14:textId="77777777" w:rsidR="00BE029A" w:rsidRPr="00BE029A" w:rsidRDefault="00BE029A" w:rsidP="00BE029A">
      <w:pPr>
        <w:numPr>
          <w:ilvl w:val="0"/>
          <w:numId w:val="31"/>
        </w:numPr>
        <w:jc w:val="center"/>
        <w:rPr>
          <w:color w:val="800080"/>
        </w:rPr>
      </w:pPr>
      <w:r w:rsidRPr="00BE029A">
        <w:rPr>
          <w:color w:val="800080"/>
          <w:lang w:val="en-US"/>
        </w:rPr>
        <w:t>OBJECTIVES</w:t>
      </w:r>
    </w:p>
    <w:p w14:paraId="102BBFCC" w14:textId="77777777" w:rsidR="00BE029A" w:rsidRPr="00BE029A" w:rsidRDefault="00BE029A" w:rsidP="00BE029A">
      <w:pPr>
        <w:ind w:left="360"/>
        <w:jc w:val="both"/>
      </w:pPr>
    </w:p>
    <w:p w14:paraId="79699E8B" w14:textId="77777777" w:rsidR="00BE029A" w:rsidRPr="00BE029A" w:rsidRDefault="00BE029A" w:rsidP="00BE029A">
      <w:pPr>
        <w:jc w:val="both"/>
        <w:rPr>
          <w:bCs/>
          <w:iCs/>
          <w:lang w:val="en-US"/>
        </w:rPr>
      </w:pPr>
      <w:r w:rsidRPr="00BE029A">
        <w:rPr>
          <w:bCs/>
          <w:iCs/>
          <w:lang w:val="en-US"/>
        </w:rPr>
        <w:t xml:space="preserve">The aims of this General Agreement are to strengthen </w:t>
      </w:r>
      <w:r w:rsidRPr="00BE029A">
        <w:rPr>
          <w:bCs/>
          <w:lang w:val="en-US"/>
        </w:rPr>
        <w:t xml:space="preserve">mutual cooperation in the </w:t>
      </w:r>
      <w:r w:rsidRPr="00BE029A">
        <w:rPr>
          <w:lang w:val="en-US"/>
        </w:rPr>
        <w:t>fields of education, scientific research, technologies, student and academic mobility</w:t>
      </w:r>
      <w:r w:rsidRPr="00BE029A">
        <w:rPr>
          <w:bCs/>
          <w:iCs/>
          <w:lang w:val="en-US"/>
        </w:rPr>
        <w:t xml:space="preserve"> between the two universities.</w:t>
      </w:r>
    </w:p>
    <w:p w14:paraId="63F4257E" w14:textId="77777777" w:rsidR="00BE029A" w:rsidRPr="00BE029A" w:rsidRDefault="00BE029A" w:rsidP="00BE029A">
      <w:pPr>
        <w:jc w:val="both"/>
        <w:rPr>
          <w:lang w:val="en-US"/>
        </w:rPr>
      </w:pPr>
      <w:r w:rsidRPr="00BE029A">
        <w:rPr>
          <w:lang w:val="en-US"/>
        </w:rPr>
        <w:tab/>
      </w:r>
    </w:p>
    <w:p w14:paraId="284F3B4D" w14:textId="77777777" w:rsidR="00BE029A" w:rsidRPr="00BE029A" w:rsidRDefault="00BE029A" w:rsidP="00BE029A">
      <w:pPr>
        <w:numPr>
          <w:ilvl w:val="0"/>
          <w:numId w:val="31"/>
        </w:numPr>
        <w:jc w:val="center"/>
        <w:rPr>
          <w:color w:val="800080"/>
        </w:rPr>
      </w:pPr>
      <w:r w:rsidRPr="00BE029A">
        <w:rPr>
          <w:color w:val="800080"/>
          <w:lang w:val="en-US"/>
        </w:rPr>
        <w:t>AREAS OF COOPERATION</w:t>
      </w:r>
    </w:p>
    <w:p w14:paraId="02A2BB5D" w14:textId="77777777" w:rsidR="00BE029A" w:rsidRPr="00BE029A" w:rsidRDefault="00BE029A" w:rsidP="00BE029A">
      <w:pPr>
        <w:ind w:left="360"/>
      </w:pPr>
    </w:p>
    <w:p w14:paraId="37FA8FB7" w14:textId="77777777" w:rsidR="00BE029A" w:rsidRPr="00BE029A" w:rsidRDefault="00BE029A" w:rsidP="00BE029A">
      <w:pPr>
        <w:numPr>
          <w:ilvl w:val="1"/>
          <w:numId w:val="31"/>
        </w:numPr>
        <w:tabs>
          <w:tab w:val="num" w:pos="900"/>
        </w:tabs>
        <w:jc w:val="both"/>
        <w:rPr>
          <w:color w:val="800080"/>
        </w:rPr>
      </w:pPr>
      <w:r w:rsidRPr="00BE029A">
        <w:rPr>
          <w:color w:val="800080"/>
          <w:lang w:val="en-US"/>
        </w:rPr>
        <w:t>Education</w:t>
      </w:r>
    </w:p>
    <w:p w14:paraId="22682A6A" w14:textId="77777777" w:rsidR="00BE029A" w:rsidRPr="00BE029A" w:rsidRDefault="00BE029A" w:rsidP="00BE029A">
      <w:pPr>
        <w:ind w:left="720"/>
        <w:jc w:val="both"/>
      </w:pPr>
    </w:p>
    <w:p w14:paraId="112FE134" w14:textId="77777777" w:rsidR="00BE029A" w:rsidRPr="00BE029A" w:rsidRDefault="00BE029A" w:rsidP="00BE029A">
      <w:pPr>
        <w:numPr>
          <w:ilvl w:val="2"/>
          <w:numId w:val="31"/>
        </w:numPr>
        <w:ind w:left="1440" w:hanging="720"/>
        <w:jc w:val="both"/>
        <w:rPr>
          <w:lang w:val="en-US"/>
        </w:rPr>
      </w:pPr>
      <w:r w:rsidRPr="00BE029A">
        <w:rPr>
          <w:lang w:val="en-US"/>
        </w:rPr>
        <w:t>Training of students of the Russian and the</w:t>
      </w:r>
      <w:r w:rsidRPr="00BE029A">
        <w:rPr>
          <w:rFonts w:eastAsia="Malgun Gothic"/>
          <w:lang w:val="en-US" w:eastAsia="ko-KR"/>
        </w:rPr>
        <w:t xml:space="preserve"> Italian party </w:t>
      </w:r>
      <w:r w:rsidRPr="00BE029A">
        <w:rPr>
          <w:lang w:val="en-US"/>
        </w:rPr>
        <w:t>at the Partner University in short-term and long-term educational and exchange programs.</w:t>
      </w:r>
    </w:p>
    <w:p w14:paraId="74DF404F" w14:textId="77777777" w:rsidR="00BE029A" w:rsidRPr="00BE029A" w:rsidRDefault="00BE029A" w:rsidP="00BE029A">
      <w:pPr>
        <w:numPr>
          <w:ilvl w:val="2"/>
          <w:numId w:val="31"/>
        </w:numPr>
        <w:jc w:val="both"/>
        <w:rPr>
          <w:lang w:val="en-US"/>
        </w:rPr>
      </w:pPr>
      <w:r w:rsidRPr="00BE029A">
        <w:rPr>
          <w:lang w:val="en-US"/>
        </w:rPr>
        <w:t>Joint undergraduate and graduate educational programs.</w:t>
      </w:r>
    </w:p>
    <w:p w14:paraId="33B30E49" w14:textId="77777777" w:rsidR="00BE029A" w:rsidRPr="00BE029A" w:rsidRDefault="00BE029A" w:rsidP="00BE029A">
      <w:pPr>
        <w:numPr>
          <w:ilvl w:val="2"/>
          <w:numId w:val="31"/>
        </w:numPr>
        <w:ind w:left="1440" w:hanging="720"/>
        <w:jc w:val="both"/>
        <w:rPr>
          <w:lang w:val="en-US"/>
        </w:rPr>
      </w:pPr>
      <w:r w:rsidRPr="00BE029A">
        <w:rPr>
          <w:lang w:val="en-US"/>
        </w:rPr>
        <w:t>Double degree Bachelor and Master programs, wherein students obtain diplomas and scientific degrees   of both universities.</w:t>
      </w:r>
    </w:p>
    <w:p w14:paraId="7737DC76" w14:textId="77777777" w:rsidR="00BE029A" w:rsidRPr="00BE029A" w:rsidRDefault="00BE029A" w:rsidP="00BE029A">
      <w:pPr>
        <w:numPr>
          <w:ilvl w:val="2"/>
          <w:numId w:val="31"/>
        </w:numPr>
        <w:ind w:left="1440" w:hanging="720"/>
        <w:jc w:val="both"/>
        <w:rPr>
          <w:lang w:val="en-US"/>
        </w:rPr>
      </w:pPr>
      <w:r w:rsidRPr="00BE029A">
        <w:rPr>
          <w:lang w:val="en-US"/>
        </w:rPr>
        <w:t>Organization of summer and winter schools.</w:t>
      </w:r>
    </w:p>
    <w:p w14:paraId="351181D2" w14:textId="77777777" w:rsidR="00BE029A" w:rsidRPr="00BE029A" w:rsidRDefault="00BE029A" w:rsidP="00BE029A">
      <w:pPr>
        <w:numPr>
          <w:ilvl w:val="2"/>
          <w:numId w:val="31"/>
        </w:numPr>
        <w:jc w:val="both"/>
        <w:rPr>
          <w:lang w:val="en-US"/>
        </w:rPr>
      </w:pPr>
      <w:r w:rsidRPr="00BE029A">
        <w:rPr>
          <w:lang w:val="en-US"/>
        </w:rPr>
        <w:t xml:space="preserve">Organization of language and regional studies programs. </w:t>
      </w:r>
    </w:p>
    <w:p w14:paraId="7BAE1EF1" w14:textId="77777777" w:rsidR="00BE029A" w:rsidRPr="00BE029A" w:rsidRDefault="00BE029A" w:rsidP="00BE029A">
      <w:pPr>
        <w:numPr>
          <w:ilvl w:val="2"/>
          <w:numId w:val="31"/>
        </w:numPr>
        <w:ind w:left="1440" w:hanging="720"/>
        <w:jc w:val="both"/>
        <w:rPr>
          <w:lang w:val="en-US"/>
        </w:rPr>
      </w:pPr>
      <w:r w:rsidRPr="00BE029A">
        <w:rPr>
          <w:lang w:val="en-US"/>
        </w:rPr>
        <w:t>Joint participation by university staff of both parties in joint educational and                          international projects on parity conditions.</w:t>
      </w:r>
    </w:p>
    <w:p w14:paraId="61E5F298" w14:textId="77777777" w:rsidR="00BE029A" w:rsidRPr="00BE029A" w:rsidRDefault="00BE029A" w:rsidP="00BE029A">
      <w:pPr>
        <w:numPr>
          <w:ilvl w:val="2"/>
          <w:numId w:val="31"/>
        </w:numPr>
        <w:ind w:left="1440" w:hanging="720"/>
        <w:jc w:val="both"/>
        <w:rPr>
          <w:lang w:val="en-US"/>
        </w:rPr>
      </w:pPr>
      <w:r w:rsidRPr="00BE029A">
        <w:rPr>
          <w:lang w:val="en-US"/>
        </w:rPr>
        <w:t xml:space="preserve">Internships, professional development and retraining of teaching staff of both universities at the Partner University. </w:t>
      </w:r>
    </w:p>
    <w:p w14:paraId="4D98928D" w14:textId="77777777" w:rsidR="00BE029A" w:rsidRPr="00BE029A" w:rsidRDefault="00BE029A" w:rsidP="00BE029A">
      <w:pPr>
        <w:numPr>
          <w:ilvl w:val="2"/>
          <w:numId w:val="31"/>
        </w:numPr>
        <w:ind w:left="1440" w:hanging="720"/>
        <w:jc w:val="both"/>
        <w:rPr>
          <w:lang w:val="en-US"/>
        </w:rPr>
      </w:pPr>
      <w:r w:rsidRPr="00BE029A">
        <w:rPr>
          <w:rFonts w:eastAsia="MS Mincho"/>
          <w:lang w:val="en-US" w:eastAsia="ja-JP"/>
        </w:rPr>
        <w:t>E</w:t>
      </w:r>
      <w:r w:rsidRPr="00BE029A">
        <w:rPr>
          <w:lang w:val="en-US"/>
        </w:rPr>
        <w:t>xchange of educational, academic and technical information and appropriate academic materials of mutual interest.</w:t>
      </w:r>
    </w:p>
    <w:p w14:paraId="713B0330" w14:textId="77777777" w:rsidR="00BE029A" w:rsidRPr="00BE029A" w:rsidRDefault="00BE029A" w:rsidP="00BE029A">
      <w:pPr>
        <w:jc w:val="both"/>
        <w:rPr>
          <w:lang w:val="en-US"/>
        </w:rPr>
      </w:pPr>
    </w:p>
    <w:p w14:paraId="7FF62BB7" w14:textId="77777777" w:rsidR="00BE029A" w:rsidRPr="00BE029A" w:rsidRDefault="00BE029A" w:rsidP="00BE029A">
      <w:pPr>
        <w:numPr>
          <w:ilvl w:val="1"/>
          <w:numId w:val="31"/>
        </w:numPr>
        <w:jc w:val="both"/>
        <w:rPr>
          <w:color w:val="800080"/>
        </w:rPr>
      </w:pPr>
      <w:r w:rsidRPr="00BE029A">
        <w:rPr>
          <w:color w:val="800080"/>
          <w:lang w:val="en-US"/>
        </w:rPr>
        <w:t xml:space="preserve"> Scientific activity</w:t>
      </w:r>
    </w:p>
    <w:p w14:paraId="21F7FF3F" w14:textId="77777777" w:rsidR="00BE029A" w:rsidRPr="00BE029A" w:rsidRDefault="00BE029A" w:rsidP="00BE029A">
      <w:pPr>
        <w:ind w:left="720"/>
        <w:jc w:val="both"/>
      </w:pPr>
    </w:p>
    <w:p w14:paraId="4207DFCA" w14:textId="77777777" w:rsidR="00BE029A" w:rsidRPr="00BE029A" w:rsidRDefault="00BE029A" w:rsidP="00BE029A">
      <w:pPr>
        <w:numPr>
          <w:ilvl w:val="2"/>
          <w:numId w:val="31"/>
        </w:numPr>
        <w:ind w:left="1440" w:hanging="720"/>
        <w:jc w:val="both"/>
        <w:rPr>
          <w:lang w:val="en-US"/>
        </w:rPr>
      </w:pPr>
      <w:r w:rsidRPr="00BE029A">
        <w:rPr>
          <w:lang w:val="en-US"/>
        </w:rPr>
        <w:lastRenderedPageBreak/>
        <w:t>Organization of joint scientific forums, symposia, conferences, short term workshops, seminars etc.</w:t>
      </w:r>
    </w:p>
    <w:p w14:paraId="4321224C" w14:textId="77777777" w:rsidR="00BE029A" w:rsidRPr="00BE029A" w:rsidRDefault="00BE029A" w:rsidP="00BE029A">
      <w:pPr>
        <w:numPr>
          <w:ilvl w:val="2"/>
          <w:numId w:val="31"/>
        </w:numPr>
        <w:ind w:left="1440" w:hanging="720"/>
        <w:jc w:val="both"/>
        <w:rPr>
          <w:lang w:val="en-US"/>
        </w:rPr>
      </w:pPr>
      <w:r w:rsidRPr="00BE029A">
        <w:rPr>
          <w:lang w:val="en-US"/>
        </w:rPr>
        <w:t>Participation by university staff from both parties in design and realization of joint scientific, technical programs and projects; participation in international projects and programs on parity conditions.</w:t>
      </w:r>
    </w:p>
    <w:p w14:paraId="692D963F" w14:textId="77777777" w:rsidR="00BE029A" w:rsidRPr="00BE029A" w:rsidRDefault="00BE029A" w:rsidP="00BE029A">
      <w:pPr>
        <w:numPr>
          <w:ilvl w:val="2"/>
          <w:numId w:val="31"/>
        </w:numPr>
        <w:jc w:val="both"/>
      </w:pPr>
      <w:r w:rsidRPr="00BE029A">
        <w:rPr>
          <w:lang w:val="en-US"/>
        </w:rPr>
        <w:t>Joint international patenting</w:t>
      </w:r>
      <w:r w:rsidRPr="00BE029A">
        <w:t xml:space="preserve">. </w:t>
      </w:r>
    </w:p>
    <w:p w14:paraId="14E9EA85" w14:textId="77777777" w:rsidR="00BE029A" w:rsidRPr="00BE029A" w:rsidRDefault="00BE029A" w:rsidP="00BE029A">
      <w:pPr>
        <w:numPr>
          <w:ilvl w:val="2"/>
          <w:numId w:val="31"/>
        </w:numPr>
        <w:jc w:val="both"/>
        <w:rPr>
          <w:lang w:val="en-US"/>
        </w:rPr>
      </w:pPr>
      <w:r w:rsidRPr="00BE029A">
        <w:rPr>
          <w:lang w:val="en-US"/>
        </w:rPr>
        <w:t>Joint publication of proceedings on different scientific fields.</w:t>
      </w:r>
    </w:p>
    <w:p w14:paraId="6CD6BEEA" w14:textId="77777777" w:rsidR="00BE029A" w:rsidRPr="00BE029A" w:rsidRDefault="00BE029A" w:rsidP="00BE029A">
      <w:pPr>
        <w:numPr>
          <w:ilvl w:val="2"/>
          <w:numId w:val="31"/>
        </w:numPr>
        <w:jc w:val="both"/>
        <w:rPr>
          <w:lang w:val="en-US"/>
        </w:rPr>
      </w:pPr>
      <w:r w:rsidRPr="00BE029A">
        <w:rPr>
          <w:lang w:val="en-US"/>
        </w:rPr>
        <w:t>Publication of scientific papers in periodicals of the partner university.</w:t>
      </w:r>
    </w:p>
    <w:p w14:paraId="0567059B" w14:textId="77777777" w:rsidR="00BE029A" w:rsidRPr="00BE029A" w:rsidRDefault="00BE029A" w:rsidP="00BE029A">
      <w:pPr>
        <w:jc w:val="both"/>
        <w:rPr>
          <w:lang w:val="en-US"/>
        </w:rPr>
      </w:pPr>
    </w:p>
    <w:p w14:paraId="5C4EC2AE" w14:textId="77777777" w:rsidR="00BE029A" w:rsidRPr="00BE029A" w:rsidRDefault="00BE029A" w:rsidP="00BE029A">
      <w:pPr>
        <w:ind w:left="1080"/>
        <w:jc w:val="both"/>
        <w:rPr>
          <w:lang w:val="en-US"/>
        </w:rPr>
      </w:pPr>
    </w:p>
    <w:p w14:paraId="548F6FF7" w14:textId="77777777" w:rsidR="00BE029A" w:rsidRPr="00BE029A" w:rsidRDefault="00BE029A" w:rsidP="00BE029A">
      <w:pPr>
        <w:numPr>
          <w:ilvl w:val="1"/>
          <w:numId w:val="31"/>
        </w:numPr>
        <w:rPr>
          <w:color w:val="800080"/>
          <w:lang w:val="en-US"/>
        </w:rPr>
      </w:pPr>
      <w:r w:rsidRPr="00BE029A">
        <w:rPr>
          <w:lang w:val="en-US"/>
        </w:rPr>
        <w:t xml:space="preserve"> </w:t>
      </w:r>
      <w:r w:rsidRPr="00BE029A">
        <w:rPr>
          <w:color w:val="800080"/>
          <w:lang w:val="en-US"/>
        </w:rPr>
        <w:t>Cooperation in culture and sport</w:t>
      </w:r>
    </w:p>
    <w:p w14:paraId="1DC74002" w14:textId="77777777" w:rsidR="00BE029A" w:rsidRPr="00BE029A" w:rsidRDefault="00BE029A" w:rsidP="00BE029A">
      <w:pPr>
        <w:ind w:left="720"/>
        <w:rPr>
          <w:lang w:val="en-US"/>
        </w:rPr>
      </w:pPr>
    </w:p>
    <w:p w14:paraId="7FEF4811" w14:textId="77777777" w:rsidR="00BE029A" w:rsidRPr="00BE029A" w:rsidRDefault="00BE029A" w:rsidP="00BE029A">
      <w:pPr>
        <w:numPr>
          <w:ilvl w:val="2"/>
          <w:numId w:val="31"/>
        </w:numPr>
        <w:tabs>
          <w:tab w:val="left" w:pos="1440"/>
        </w:tabs>
        <w:ind w:left="1440" w:hanging="720"/>
        <w:rPr>
          <w:lang w:val="en-US"/>
        </w:rPr>
      </w:pPr>
      <w:r w:rsidRPr="00BE029A">
        <w:rPr>
          <w:lang w:val="en-US"/>
        </w:rPr>
        <w:t xml:space="preserve">Organization of tours for art and sports teams from the partner universities, </w:t>
      </w:r>
      <w:proofErr w:type="gramStart"/>
      <w:r w:rsidRPr="00BE029A">
        <w:rPr>
          <w:lang w:val="en-US"/>
        </w:rPr>
        <w:t>joint  participation</w:t>
      </w:r>
      <w:proofErr w:type="gramEnd"/>
      <w:r w:rsidRPr="00BE029A">
        <w:rPr>
          <w:lang w:val="en-US"/>
        </w:rPr>
        <w:t xml:space="preserve"> in competitions, concerts and other cultural and sport events. </w:t>
      </w:r>
    </w:p>
    <w:p w14:paraId="19ACAEFC" w14:textId="77777777" w:rsidR="00BE029A" w:rsidRPr="00BE029A" w:rsidRDefault="00BE029A" w:rsidP="00BE029A">
      <w:pPr>
        <w:ind w:left="1080"/>
        <w:rPr>
          <w:lang w:val="en-US"/>
        </w:rPr>
      </w:pPr>
    </w:p>
    <w:p w14:paraId="10C1C84D" w14:textId="77777777" w:rsidR="00BE029A" w:rsidRPr="00BE029A" w:rsidRDefault="00BE029A" w:rsidP="00BE029A">
      <w:pPr>
        <w:numPr>
          <w:ilvl w:val="1"/>
          <w:numId w:val="31"/>
        </w:numPr>
        <w:jc w:val="both"/>
        <w:rPr>
          <w:color w:val="800080"/>
        </w:rPr>
      </w:pPr>
      <w:r w:rsidRPr="00BE029A">
        <w:rPr>
          <w:color w:val="800080"/>
          <w:lang w:val="en-US"/>
        </w:rPr>
        <w:t xml:space="preserve"> Other items</w:t>
      </w:r>
    </w:p>
    <w:p w14:paraId="752DE1C6" w14:textId="77777777" w:rsidR="00BE029A" w:rsidRPr="00BE029A" w:rsidRDefault="00BE029A" w:rsidP="00BE029A">
      <w:pPr>
        <w:ind w:left="720"/>
        <w:jc w:val="both"/>
      </w:pPr>
    </w:p>
    <w:p w14:paraId="7C3B64C8" w14:textId="77777777" w:rsidR="00BE029A" w:rsidRPr="00BE029A" w:rsidRDefault="00BE029A" w:rsidP="00BE029A">
      <w:pPr>
        <w:numPr>
          <w:ilvl w:val="2"/>
          <w:numId w:val="31"/>
        </w:numPr>
        <w:tabs>
          <w:tab w:val="left" w:pos="1440"/>
        </w:tabs>
        <w:ind w:left="1440" w:hanging="720"/>
        <w:rPr>
          <w:lang w:val="en-US"/>
        </w:rPr>
      </w:pPr>
      <w:r w:rsidRPr="00BE029A">
        <w:rPr>
          <w:lang w:val="en-US"/>
        </w:rPr>
        <w:t>Informing the partner University of forthcoming educational, scientific, cultural and sport events.</w:t>
      </w:r>
    </w:p>
    <w:p w14:paraId="0D96569A" w14:textId="77777777" w:rsidR="00BE029A" w:rsidRPr="00BE029A" w:rsidRDefault="00BE029A" w:rsidP="00BE029A">
      <w:pPr>
        <w:rPr>
          <w:color w:val="0000FF"/>
          <w:lang w:val="en-US"/>
        </w:rPr>
      </w:pPr>
    </w:p>
    <w:p w14:paraId="5B8514DB" w14:textId="77777777" w:rsidR="00BE029A" w:rsidRPr="00BE029A" w:rsidRDefault="00BE029A" w:rsidP="00BE029A">
      <w:pPr>
        <w:numPr>
          <w:ilvl w:val="0"/>
          <w:numId w:val="31"/>
        </w:numPr>
        <w:jc w:val="center"/>
        <w:rPr>
          <w:color w:val="800080"/>
        </w:rPr>
      </w:pPr>
      <w:r w:rsidRPr="00BE029A">
        <w:rPr>
          <w:color w:val="800080"/>
          <w:lang w:val="en-US"/>
        </w:rPr>
        <w:t>PERIOD OF THE AGREEMENT</w:t>
      </w:r>
    </w:p>
    <w:p w14:paraId="1B7DF745" w14:textId="77777777" w:rsidR="00BE029A" w:rsidRPr="00BE029A" w:rsidRDefault="00BE029A" w:rsidP="00BE029A">
      <w:pPr>
        <w:ind w:left="360"/>
      </w:pPr>
    </w:p>
    <w:p w14:paraId="4A83C026" w14:textId="77777777" w:rsidR="00BE029A" w:rsidRPr="00BE029A" w:rsidRDefault="00BE029A" w:rsidP="00BE029A">
      <w:pPr>
        <w:ind w:firstLine="720"/>
        <w:jc w:val="both"/>
        <w:rPr>
          <w:rFonts w:eastAsia="Malgun Gothic"/>
          <w:lang w:val="en-US" w:eastAsia="ko-KR"/>
        </w:rPr>
      </w:pPr>
      <w:r w:rsidRPr="00BE029A">
        <w:rPr>
          <w:lang w:val="en-US"/>
        </w:rPr>
        <w:t xml:space="preserve">This General Agreement is valid for the period of 5 (five) years from the date of signing and </w:t>
      </w:r>
      <w:proofErr w:type="spellStart"/>
      <w:r w:rsidRPr="00BE029A">
        <w:rPr>
          <w:lang w:val="en-US"/>
        </w:rPr>
        <w:t>there after</w:t>
      </w:r>
      <w:proofErr w:type="spellEnd"/>
      <w:r w:rsidRPr="00BE029A">
        <w:rPr>
          <w:lang w:val="en-US"/>
        </w:rPr>
        <w:t xml:space="preserve"> will be considered extended for another every one year in case of absence of any objections from both the parties.   </w:t>
      </w:r>
    </w:p>
    <w:p w14:paraId="3B6F407B" w14:textId="77777777" w:rsidR="00BE029A" w:rsidRPr="00BE029A" w:rsidRDefault="00BE029A" w:rsidP="00BE029A">
      <w:pPr>
        <w:jc w:val="center"/>
        <w:rPr>
          <w:lang w:val="en-US"/>
        </w:rPr>
      </w:pPr>
    </w:p>
    <w:p w14:paraId="36097DE2" w14:textId="77777777" w:rsidR="00BE029A" w:rsidRPr="00BE029A" w:rsidRDefault="00BE029A" w:rsidP="00BE029A">
      <w:pPr>
        <w:numPr>
          <w:ilvl w:val="0"/>
          <w:numId w:val="31"/>
        </w:numPr>
        <w:jc w:val="center"/>
        <w:rPr>
          <w:rFonts w:eastAsia="Malgun Gothic"/>
          <w:color w:val="800080"/>
          <w:lang w:val="en-US" w:eastAsia="ko-KR"/>
        </w:rPr>
      </w:pPr>
      <w:r w:rsidRPr="00BE029A">
        <w:rPr>
          <w:color w:val="800080"/>
          <w:lang w:val="en-US"/>
        </w:rPr>
        <w:t>OTHER STATEMENTS</w:t>
      </w:r>
    </w:p>
    <w:p w14:paraId="252F20B8" w14:textId="77777777" w:rsidR="00BE029A" w:rsidRPr="00BE029A" w:rsidRDefault="00BE029A" w:rsidP="00BE029A">
      <w:pPr>
        <w:jc w:val="center"/>
        <w:rPr>
          <w:lang w:val="en-US"/>
        </w:rPr>
      </w:pPr>
    </w:p>
    <w:p w14:paraId="1C06EF9D" w14:textId="77777777" w:rsidR="00BE029A" w:rsidRPr="00BE029A" w:rsidRDefault="00BE029A" w:rsidP="00BE029A">
      <w:pPr>
        <w:ind w:firstLine="720"/>
        <w:jc w:val="both"/>
        <w:rPr>
          <w:lang w:val="en-US"/>
        </w:rPr>
      </w:pPr>
      <w:r w:rsidRPr="00BE029A">
        <w:rPr>
          <w:lang w:val="en-US"/>
        </w:rPr>
        <w:t>4.1. Concrete forms of organizational and financial interaction between the universities, conditions of training, internships, work, papers publication and jointly conducted events, rights and obligations on items 2.1. – 2.5 will be fixed in other protocols and agreements which have the equal legal effect to the present Agreement.</w:t>
      </w:r>
    </w:p>
    <w:p w14:paraId="5123196C" w14:textId="77777777" w:rsidR="00BE029A" w:rsidRPr="00BE029A" w:rsidRDefault="00BE029A" w:rsidP="00BE029A">
      <w:pPr>
        <w:ind w:firstLine="720"/>
        <w:jc w:val="both"/>
        <w:rPr>
          <w:lang w:val="en-US"/>
        </w:rPr>
      </w:pPr>
      <w:r w:rsidRPr="00BE029A">
        <w:rPr>
          <w:lang w:val="en-US"/>
        </w:rPr>
        <w:t>4.2. The Agreement can be changed and supplemented after the mutual consent of the Parties.</w:t>
      </w:r>
    </w:p>
    <w:p w14:paraId="4A9337B3" w14:textId="77777777" w:rsidR="00BE029A" w:rsidRPr="00BE029A" w:rsidRDefault="00BE029A" w:rsidP="00BE029A">
      <w:pPr>
        <w:ind w:firstLine="720"/>
        <w:jc w:val="both"/>
        <w:rPr>
          <w:lang w:val="en-US"/>
        </w:rPr>
      </w:pPr>
      <w:r w:rsidRPr="00BE029A">
        <w:rPr>
          <w:lang w:val="en-US"/>
        </w:rPr>
        <w:t xml:space="preserve">4.3. In case of dispute, the parties will aspire to settle them on the basis of mutual consultations and concordance. Otherwise the Parties will settle points of dispute as per the laws of both countries. </w:t>
      </w:r>
    </w:p>
    <w:p w14:paraId="0CCCA459" w14:textId="77777777" w:rsidR="00BE029A" w:rsidRPr="00BE029A" w:rsidRDefault="00BE029A" w:rsidP="00BE029A">
      <w:pPr>
        <w:ind w:firstLine="720"/>
        <w:jc w:val="both"/>
        <w:rPr>
          <w:rFonts w:eastAsia="Malgun Gothic"/>
          <w:lang w:val="en-US" w:eastAsia="ko-KR"/>
        </w:rPr>
      </w:pPr>
      <w:r w:rsidRPr="00BE029A">
        <w:rPr>
          <w:lang w:val="en-US"/>
        </w:rPr>
        <w:t xml:space="preserve">4.4. This agreement is composed in English in two copies. </w:t>
      </w:r>
    </w:p>
    <w:p w14:paraId="21C9A767" w14:textId="77777777" w:rsidR="00BE029A" w:rsidRPr="00BE029A" w:rsidRDefault="00BE029A" w:rsidP="00BE029A">
      <w:pPr>
        <w:ind w:firstLine="720"/>
        <w:jc w:val="both"/>
        <w:rPr>
          <w:rFonts w:eastAsia="Malgun Gothic"/>
          <w:lang w:val="en-US" w:eastAsia="ko-KR"/>
        </w:rPr>
      </w:pPr>
    </w:p>
    <w:tbl>
      <w:tblPr>
        <w:tblW w:w="9330" w:type="dxa"/>
        <w:tblInd w:w="108" w:type="dxa"/>
        <w:tblLayout w:type="fixed"/>
        <w:tblLook w:val="01E0" w:firstRow="1" w:lastRow="1" w:firstColumn="1" w:lastColumn="1" w:noHBand="0" w:noVBand="0"/>
      </w:tblPr>
      <w:tblGrid>
        <w:gridCol w:w="4137"/>
        <w:gridCol w:w="360"/>
        <w:gridCol w:w="4833"/>
      </w:tblGrid>
      <w:tr w:rsidR="00BE029A" w:rsidRPr="00BE029A" w14:paraId="2E381CED" w14:textId="77777777" w:rsidTr="00BE029A">
        <w:tc>
          <w:tcPr>
            <w:tcW w:w="4140" w:type="dxa"/>
            <w:hideMark/>
          </w:tcPr>
          <w:p w14:paraId="5027CF51" w14:textId="77777777" w:rsidR="00BE029A" w:rsidRPr="00BE029A" w:rsidRDefault="00BE029A">
            <w:pPr>
              <w:adjustRightInd w:val="0"/>
              <w:rPr>
                <w:rFonts w:eastAsia="Batang"/>
                <w:color w:val="800080"/>
                <w:lang w:val="en-US" w:eastAsia="ko-KR"/>
              </w:rPr>
            </w:pPr>
            <w:r w:rsidRPr="00BE029A">
              <w:rPr>
                <w:rFonts w:eastAsia="Batang"/>
                <w:bCs/>
                <w:i/>
                <w:iCs/>
                <w:color w:val="800080"/>
                <w:lang w:val="en-US"/>
              </w:rPr>
              <w:t xml:space="preserve">For </w:t>
            </w:r>
            <w:r w:rsidRPr="00BE029A">
              <w:rPr>
                <w:rFonts w:eastAsia="Batang"/>
                <w:bCs/>
                <w:i/>
                <w:iCs/>
                <w:color w:val="800080"/>
                <w:lang w:val="en-US" w:eastAsia="ko-KR"/>
              </w:rPr>
              <w:t>NSTU</w:t>
            </w:r>
          </w:p>
        </w:tc>
        <w:tc>
          <w:tcPr>
            <w:tcW w:w="360" w:type="dxa"/>
          </w:tcPr>
          <w:p w14:paraId="22493968" w14:textId="77777777" w:rsidR="00BE029A" w:rsidRPr="00BE029A" w:rsidRDefault="00BE029A">
            <w:pPr>
              <w:adjustRightInd w:val="0"/>
              <w:rPr>
                <w:rFonts w:eastAsia="Batang"/>
                <w:bCs/>
                <w:i/>
                <w:iCs/>
                <w:color w:val="0000FF"/>
                <w:lang w:val="en-US"/>
              </w:rPr>
            </w:pPr>
          </w:p>
        </w:tc>
        <w:tc>
          <w:tcPr>
            <w:tcW w:w="4836" w:type="dxa"/>
            <w:hideMark/>
          </w:tcPr>
          <w:p w14:paraId="6E2C2298" w14:textId="77777777" w:rsidR="00BE029A" w:rsidRPr="00BE029A" w:rsidRDefault="00BE029A">
            <w:pPr>
              <w:adjustRightInd w:val="0"/>
              <w:rPr>
                <w:rFonts w:eastAsia="Batang"/>
                <w:color w:val="800080"/>
                <w:lang w:val="en-US" w:eastAsia="ko-KR"/>
              </w:rPr>
            </w:pPr>
            <w:r w:rsidRPr="00BE029A">
              <w:rPr>
                <w:rFonts w:eastAsia="Batang"/>
                <w:bCs/>
                <w:i/>
                <w:iCs/>
                <w:color w:val="800080"/>
              </w:rPr>
              <w:t xml:space="preserve">For Politecnico di Bari </w:t>
            </w:r>
          </w:p>
        </w:tc>
      </w:tr>
      <w:tr w:rsidR="00BE029A" w:rsidRPr="00BE029A" w14:paraId="64B5FA06" w14:textId="77777777" w:rsidTr="00BE029A">
        <w:trPr>
          <w:trHeight w:val="290"/>
        </w:trPr>
        <w:tc>
          <w:tcPr>
            <w:tcW w:w="4140" w:type="dxa"/>
          </w:tcPr>
          <w:p w14:paraId="39BA85BE" w14:textId="77777777" w:rsidR="00BE029A" w:rsidRPr="00BE029A" w:rsidRDefault="00BE029A">
            <w:pPr>
              <w:adjustRightInd w:val="0"/>
              <w:rPr>
                <w:rFonts w:eastAsia="Batang"/>
                <w:lang w:val="en-US"/>
              </w:rPr>
            </w:pPr>
          </w:p>
          <w:p w14:paraId="43A9951A" w14:textId="77777777" w:rsidR="00BE029A" w:rsidRPr="00BE029A" w:rsidRDefault="00BE029A">
            <w:pPr>
              <w:adjustRightInd w:val="0"/>
              <w:rPr>
                <w:rFonts w:eastAsia="Batang"/>
                <w:lang w:val="en-US"/>
              </w:rPr>
            </w:pPr>
          </w:p>
          <w:p w14:paraId="5BC9E06F" w14:textId="77777777" w:rsidR="00BE029A" w:rsidRPr="00BE029A" w:rsidRDefault="00BE029A">
            <w:pPr>
              <w:adjustRightInd w:val="0"/>
              <w:rPr>
                <w:rFonts w:eastAsia="Batang"/>
                <w:lang w:val="en-US"/>
              </w:rPr>
            </w:pPr>
          </w:p>
          <w:p w14:paraId="6AB3E1EE" w14:textId="77777777" w:rsidR="00BE029A" w:rsidRPr="00BE029A" w:rsidRDefault="00BE029A">
            <w:pPr>
              <w:adjustRightInd w:val="0"/>
              <w:rPr>
                <w:rFonts w:eastAsia="Batang"/>
                <w:lang w:val="en-US"/>
              </w:rPr>
            </w:pPr>
          </w:p>
          <w:p w14:paraId="11EF5EFA" w14:textId="77777777" w:rsidR="00BE029A" w:rsidRPr="00BE029A" w:rsidRDefault="00BE029A">
            <w:pPr>
              <w:adjustRightInd w:val="0"/>
              <w:rPr>
                <w:rFonts w:eastAsia="Batang"/>
                <w:lang w:val="en-US"/>
              </w:rPr>
            </w:pPr>
            <w:r w:rsidRPr="00BE029A">
              <w:rPr>
                <w:rFonts w:eastAsia="Batang"/>
                <w:lang w:val="en-US"/>
              </w:rPr>
              <w:t>_______________________________</w:t>
            </w:r>
          </w:p>
          <w:p w14:paraId="271B456F" w14:textId="77777777" w:rsidR="00BE029A" w:rsidRPr="00BE029A" w:rsidRDefault="00BE029A">
            <w:pPr>
              <w:jc w:val="both"/>
              <w:rPr>
                <w:lang w:val="en-US"/>
              </w:rPr>
            </w:pPr>
            <w:r w:rsidRPr="00BE029A">
              <w:rPr>
                <w:lang w:val="en-US"/>
              </w:rPr>
              <w:t xml:space="preserve">Anatoly </w:t>
            </w:r>
            <w:proofErr w:type="spellStart"/>
            <w:r w:rsidRPr="00BE029A">
              <w:rPr>
                <w:lang w:val="en-US"/>
              </w:rPr>
              <w:t>Batayev</w:t>
            </w:r>
            <w:proofErr w:type="spellEnd"/>
            <w:r w:rsidRPr="00BE029A">
              <w:rPr>
                <w:lang w:val="en-US"/>
              </w:rPr>
              <w:t xml:space="preserve">, </w:t>
            </w:r>
            <w:r w:rsidRPr="00BE029A">
              <w:rPr>
                <w:rFonts w:eastAsia="Malgun Gothic"/>
                <w:lang w:val="en-US" w:eastAsia="ko-KR"/>
              </w:rPr>
              <w:t>P</w:t>
            </w:r>
            <w:r w:rsidRPr="00BE029A">
              <w:rPr>
                <w:lang w:val="en-US"/>
              </w:rPr>
              <w:t>rofessor</w:t>
            </w:r>
          </w:p>
          <w:p w14:paraId="5C437808" w14:textId="77777777" w:rsidR="00BE029A" w:rsidRPr="00BE029A" w:rsidRDefault="00BE029A">
            <w:pPr>
              <w:jc w:val="both"/>
              <w:rPr>
                <w:lang w:val="en-US"/>
              </w:rPr>
            </w:pPr>
            <w:r w:rsidRPr="00BE029A">
              <w:rPr>
                <w:lang w:val="en-US"/>
              </w:rPr>
              <w:t>Rector</w:t>
            </w:r>
          </w:p>
          <w:p w14:paraId="2360BA67" w14:textId="77777777" w:rsidR="00BE029A" w:rsidRPr="00BE029A" w:rsidRDefault="00BE029A">
            <w:pPr>
              <w:rPr>
                <w:lang w:val="en-US"/>
              </w:rPr>
            </w:pPr>
            <w:r w:rsidRPr="00BE029A">
              <w:rPr>
                <w:lang w:val="en-US"/>
              </w:rPr>
              <w:t>Novosibirsk State Technical University</w:t>
            </w:r>
          </w:p>
          <w:p w14:paraId="50DBBFAF" w14:textId="77777777" w:rsidR="00BE029A" w:rsidRPr="00BE029A" w:rsidRDefault="00BE029A">
            <w:pPr>
              <w:rPr>
                <w:lang w:val="en-US"/>
              </w:rPr>
            </w:pPr>
            <w:r w:rsidRPr="00BE029A">
              <w:rPr>
                <w:lang w:val="en-US"/>
              </w:rPr>
              <w:t xml:space="preserve">Karl Marx </w:t>
            </w:r>
            <w:proofErr w:type="spellStart"/>
            <w:r w:rsidRPr="00BE029A">
              <w:rPr>
                <w:lang w:val="en-US"/>
              </w:rPr>
              <w:t>prospekt</w:t>
            </w:r>
            <w:proofErr w:type="spellEnd"/>
            <w:r w:rsidRPr="00BE029A">
              <w:rPr>
                <w:lang w:val="en-US"/>
              </w:rPr>
              <w:t>, 20,</w:t>
            </w:r>
          </w:p>
          <w:p w14:paraId="1955743E" w14:textId="77777777" w:rsidR="00BE029A" w:rsidRPr="00BE029A" w:rsidRDefault="00BE029A">
            <w:proofErr w:type="gramStart"/>
            <w:r w:rsidRPr="00BE029A">
              <w:t xml:space="preserve">Novosibirsk,   </w:t>
            </w:r>
            <w:proofErr w:type="gramEnd"/>
            <w:r w:rsidRPr="00BE029A">
              <w:t>630073   Russia</w:t>
            </w:r>
          </w:p>
          <w:p w14:paraId="7E5935ED" w14:textId="77777777" w:rsidR="00BE029A" w:rsidRPr="00BE029A" w:rsidRDefault="00BE029A">
            <w:pPr>
              <w:jc w:val="both"/>
            </w:pPr>
            <w:proofErr w:type="spellStart"/>
            <w:r w:rsidRPr="00BE029A">
              <w:t>Tel</w:t>
            </w:r>
            <w:proofErr w:type="spellEnd"/>
            <w:r w:rsidRPr="00BE029A">
              <w:t>: +7 383 346 50 01</w:t>
            </w:r>
          </w:p>
          <w:p w14:paraId="3F76C946" w14:textId="77777777" w:rsidR="00BE029A" w:rsidRPr="00BE029A" w:rsidRDefault="00BE029A">
            <w:pPr>
              <w:jc w:val="both"/>
            </w:pPr>
            <w:r w:rsidRPr="00BE029A">
              <w:rPr>
                <w:lang w:val="en-US"/>
              </w:rPr>
              <w:t>Fax</w:t>
            </w:r>
            <w:r w:rsidRPr="00BE029A">
              <w:t>: +7 383 346 02 09</w:t>
            </w:r>
          </w:p>
          <w:p w14:paraId="4B1445CA" w14:textId="77777777" w:rsidR="00BE029A" w:rsidRPr="00BE029A" w:rsidRDefault="00BE029A">
            <w:pPr>
              <w:jc w:val="both"/>
            </w:pPr>
            <w:r w:rsidRPr="00BE029A">
              <w:t xml:space="preserve">E-mail: </w:t>
            </w:r>
            <w:hyperlink r:id="rId18" w:history="1">
              <w:r w:rsidRPr="00BE029A">
                <w:rPr>
                  <w:rStyle w:val="Collegamentoipertestuale"/>
                </w:rPr>
                <w:t>rector@nstu.ru</w:t>
              </w:r>
            </w:hyperlink>
            <w:r w:rsidRPr="00BE029A">
              <w:t xml:space="preserve"> </w:t>
            </w:r>
          </w:p>
          <w:p w14:paraId="63C63B89" w14:textId="77777777" w:rsidR="00BE029A" w:rsidRPr="00BE029A" w:rsidRDefault="00FC4D44">
            <w:pPr>
              <w:jc w:val="both"/>
            </w:pPr>
            <w:hyperlink r:id="rId19" w:history="1">
              <w:r w:rsidR="00BE029A" w:rsidRPr="00BE029A">
                <w:rPr>
                  <w:rStyle w:val="Collegamentoipertestuale"/>
                </w:rPr>
                <w:t>www.nstu.ru</w:t>
              </w:r>
            </w:hyperlink>
            <w:r w:rsidR="00BE029A" w:rsidRPr="00BE029A">
              <w:t xml:space="preserve"> </w:t>
            </w:r>
          </w:p>
          <w:p w14:paraId="46E6D8DA" w14:textId="77777777" w:rsidR="00BE029A" w:rsidRPr="00BE029A" w:rsidRDefault="00BE029A">
            <w:pPr>
              <w:adjustRightInd w:val="0"/>
              <w:rPr>
                <w:rFonts w:eastAsia="Batang"/>
                <w:lang w:eastAsia="ko-KR"/>
              </w:rPr>
            </w:pPr>
          </w:p>
          <w:p w14:paraId="2119F41F" w14:textId="77777777" w:rsidR="00BE029A" w:rsidRPr="00BE029A" w:rsidRDefault="00BE029A">
            <w:pPr>
              <w:adjustRightInd w:val="0"/>
              <w:rPr>
                <w:rFonts w:eastAsia="Batang"/>
                <w:lang w:eastAsia="ko-KR"/>
              </w:rPr>
            </w:pPr>
          </w:p>
        </w:tc>
        <w:tc>
          <w:tcPr>
            <w:tcW w:w="360" w:type="dxa"/>
          </w:tcPr>
          <w:p w14:paraId="7BB70354" w14:textId="77777777" w:rsidR="00BE029A" w:rsidRPr="00BE029A" w:rsidRDefault="00BE029A">
            <w:pPr>
              <w:adjustRightInd w:val="0"/>
              <w:rPr>
                <w:rFonts w:eastAsia="Batang"/>
              </w:rPr>
            </w:pPr>
          </w:p>
        </w:tc>
        <w:tc>
          <w:tcPr>
            <w:tcW w:w="4836" w:type="dxa"/>
          </w:tcPr>
          <w:p w14:paraId="3707A4F4" w14:textId="77777777" w:rsidR="00BE029A" w:rsidRPr="00BE029A" w:rsidRDefault="00BE029A">
            <w:pPr>
              <w:adjustRightInd w:val="0"/>
              <w:rPr>
                <w:rFonts w:eastAsia="Batang"/>
              </w:rPr>
            </w:pPr>
          </w:p>
          <w:p w14:paraId="3B4FECCC" w14:textId="77777777" w:rsidR="00BE029A" w:rsidRPr="00BE029A" w:rsidRDefault="00BE029A">
            <w:pPr>
              <w:adjustRightInd w:val="0"/>
              <w:rPr>
                <w:rFonts w:eastAsia="Batang"/>
              </w:rPr>
            </w:pPr>
          </w:p>
          <w:p w14:paraId="043C24E1" w14:textId="77777777" w:rsidR="00BE029A" w:rsidRPr="00BE029A" w:rsidRDefault="00BE029A">
            <w:pPr>
              <w:adjustRightInd w:val="0"/>
              <w:rPr>
                <w:rFonts w:eastAsia="Batang"/>
              </w:rPr>
            </w:pPr>
          </w:p>
          <w:p w14:paraId="125F8C41" w14:textId="77777777" w:rsidR="00BE029A" w:rsidRPr="00BE029A" w:rsidRDefault="00BE029A">
            <w:pPr>
              <w:adjustRightInd w:val="0"/>
              <w:rPr>
                <w:rFonts w:eastAsia="Batang"/>
              </w:rPr>
            </w:pPr>
          </w:p>
          <w:p w14:paraId="76945C26" w14:textId="77777777" w:rsidR="00BE029A" w:rsidRPr="00BE029A" w:rsidRDefault="00BE029A">
            <w:pPr>
              <w:adjustRightInd w:val="0"/>
              <w:rPr>
                <w:rFonts w:eastAsia="Batang"/>
              </w:rPr>
            </w:pPr>
            <w:r w:rsidRPr="00BE029A">
              <w:rPr>
                <w:rFonts w:eastAsia="Batang"/>
              </w:rPr>
              <w:t>___________________________________</w:t>
            </w:r>
          </w:p>
          <w:p w14:paraId="34A00309" w14:textId="77777777" w:rsidR="00BE029A" w:rsidRPr="00BE029A" w:rsidRDefault="00BE029A">
            <w:pPr>
              <w:adjustRightInd w:val="0"/>
              <w:rPr>
                <w:rFonts w:eastAsia="Batang"/>
                <w:lang w:eastAsia="ko-KR"/>
              </w:rPr>
            </w:pPr>
            <w:r w:rsidRPr="00BE029A">
              <w:rPr>
                <w:rFonts w:eastAsia="Batang"/>
                <w:lang w:eastAsia="ko-KR"/>
              </w:rPr>
              <w:t>Eugenio Di Sciascio, Professor</w:t>
            </w:r>
          </w:p>
          <w:p w14:paraId="79A13307" w14:textId="77777777" w:rsidR="00BE029A" w:rsidRPr="00BE029A" w:rsidRDefault="00BE029A">
            <w:pPr>
              <w:adjustRightInd w:val="0"/>
              <w:rPr>
                <w:rFonts w:eastAsia="Batang"/>
                <w:lang w:eastAsia="ko-KR"/>
              </w:rPr>
            </w:pPr>
            <w:proofErr w:type="spellStart"/>
            <w:r w:rsidRPr="00BE029A">
              <w:rPr>
                <w:rFonts w:eastAsia="Batang"/>
                <w:lang w:eastAsia="ko-KR"/>
              </w:rPr>
              <w:t>Rector</w:t>
            </w:r>
            <w:proofErr w:type="spellEnd"/>
          </w:p>
          <w:p w14:paraId="382F8DAD" w14:textId="77777777" w:rsidR="00BE029A" w:rsidRPr="00BE029A" w:rsidRDefault="00BE029A">
            <w:pPr>
              <w:adjustRightInd w:val="0"/>
              <w:rPr>
                <w:rFonts w:eastAsia="Batang"/>
                <w:lang w:eastAsia="ko-KR"/>
              </w:rPr>
            </w:pPr>
            <w:r w:rsidRPr="00BE029A">
              <w:rPr>
                <w:rFonts w:eastAsia="Batang"/>
                <w:lang w:eastAsia="ko-KR"/>
              </w:rPr>
              <w:t>Politecnico di Bari</w:t>
            </w:r>
          </w:p>
          <w:p w14:paraId="135B02B0" w14:textId="77777777" w:rsidR="00BE029A" w:rsidRPr="00BE029A" w:rsidRDefault="00BE029A">
            <w:pPr>
              <w:adjustRightInd w:val="0"/>
              <w:rPr>
                <w:rFonts w:eastAsia="Batang"/>
                <w:lang w:eastAsia="ko-KR"/>
              </w:rPr>
            </w:pPr>
            <w:r w:rsidRPr="00BE029A">
              <w:rPr>
                <w:rFonts w:eastAsia="Batang"/>
                <w:lang w:eastAsia="ko-KR"/>
              </w:rPr>
              <w:t>Via Amendola, 126/B</w:t>
            </w:r>
          </w:p>
          <w:p w14:paraId="2582CF70" w14:textId="77777777" w:rsidR="00BE029A" w:rsidRPr="00BE029A" w:rsidRDefault="00BE029A">
            <w:pPr>
              <w:adjustRightInd w:val="0"/>
              <w:rPr>
                <w:rFonts w:eastAsia="Batang"/>
                <w:lang w:eastAsia="ko-KR"/>
              </w:rPr>
            </w:pPr>
            <w:r w:rsidRPr="00BE029A">
              <w:rPr>
                <w:rFonts w:eastAsia="Batang"/>
                <w:lang w:eastAsia="ko-KR"/>
              </w:rPr>
              <w:t xml:space="preserve">70126 Bari - </w:t>
            </w:r>
            <w:proofErr w:type="spellStart"/>
            <w:r w:rsidRPr="00BE029A">
              <w:rPr>
                <w:rFonts w:eastAsia="Batang"/>
                <w:lang w:eastAsia="ko-KR"/>
              </w:rPr>
              <w:t>Italy</w:t>
            </w:r>
            <w:proofErr w:type="spellEnd"/>
          </w:p>
          <w:p w14:paraId="265CC9B1" w14:textId="77777777" w:rsidR="00BE029A" w:rsidRPr="00BE029A" w:rsidRDefault="00BE029A">
            <w:pPr>
              <w:jc w:val="both"/>
            </w:pPr>
            <w:proofErr w:type="spellStart"/>
            <w:r w:rsidRPr="00BE029A">
              <w:t>Tel</w:t>
            </w:r>
            <w:proofErr w:type="spellEnd"/>
            <w:r w:rsidRPr="00BE029A">
              <w:t>: +39 080 5962505</w:t>
            </w:r>
          </w:p>
          <w:p w14:paraId="50B24226" w14:textId="77777777" w:rsidR="00BE029A" w:rsidRPr="00BE029A" w:rsidRDefault="00BE029A">
            <w:pPr>
              <w:jc w:val="both"/>
            </w:pPr>
            <w:r w:rsidRPr="00BE029A">
              <w:t>Fax: +39 080 5962510</w:t>
            </w:r>
          </w:p>
          <w:p w14:paraId="61A08425" w14:textId="77777777" w:rsidR="00BE029A" w:rsidRPr="00BE029A" w:rsidRDefault="00BE029A">
            <w:pPr>
              <w:jc w:val="both"/>
            </w:pPr>
            <w:r w:rsidRPr="00BE029A">
              <w:t xml:space="preserve">E-mail: </w:t>
            </w:r>
            <w:hyperlink r:id="rId20" w:history="1">
              <w:r w:rsidRPr="00BE029A">
                <w:rPr>
                  <w:rStyle w:val="Collegamentoipertestuale"/>
                </w:rPr>
                <w:t>rettore@poliba</w:t>
              </w:r>
            </w:hyperlink>
            <w:r w:rsidRPr="00BE029A">
              <w:rPr>
                <w:rStyle w:val="Collegamentoipertestuale"/>
              </w:rPr>
              <w:t>.it</w:t>
            </w:r>
          </w:p>
          <w:p w14:paraId="65FA5F33" w14:textId="77777777" w:rsidR="00BE029A" w:rsidRPr="00BE029A" w:rsidRDefault="00FC4D44">
            <w:pPr>
              <w:jc w:val="both"/>
            </w:pPr>
            <w:hyperlink r:id="rId21" w:history="1">
              <w:r w:rsidR="00BE029A" w:rsidRPr="00BE029A">
                <w:rPr>
                  <w:rStyle w:val="Collegamentoipertestuale"/>
                </w:rPr>
                <w:t>www.poliba.it</w:t>
              </w:r>
            </w:hyperlink>
            <w:r w:rsidR="00BE029A" w:rsidRPr="00BE029A">
              <w:t xml:space="preserve"> </w:t>
            </w:r>
          </w:p>
          <w:p w14:paraId="5123069C" w14:textId="77777777" w:rsidR="00BE029A" w:rsidRPr="00BE029A" w:rsidRDefault="00BE029A">
            <w:pPr>
              <w:adjustRightInd w:val="0"/>
              <w:rPr>
                <w:rFonts w:eastAsia="Batang"/>
                <w:lang w:val="pt-BR" w:eastAsia="ko-KR"/>
              </w:rPr>
            </w:pPr>
          </w:p>
          <w:p w14:paraId="47C17BC4" w14:textId="77777777" w:rsidR="00BE029A" w:rsidRPr="00BE029A" w:rsidRDefault="00BE029A">
            <w:pPr>
              <w:adjustRightInd w:val="0"/>
              <w:rPr>
                <w:rFonts w:eastAsia="Batang"/>
                <w:lang w:val="pt-BR" w:eastAsia="ko-KR"/>
              </w:rPr>
            </w:pPr>
          </w:p>
        </w:tc>
      </w:tr>
    </w:tbl>
    <w:p w14:paraId="3445A0A1" w14:textId="77777777" w:rsidR="00BE029A" w:rsidRPr="00BE029A" w:rsidRDefault="00BE029A" w:rsidP="00BE029A">
      <w:pPr>
        <w:jc w:val="both"/>
        <w:rPr>
          <w:i/>
          <w:sz w:val="40"/>
          <w:szCs w:val="40"/>
          <w:lang w:val="de-DE"/>
        </w:rPr>
      </w:pPr>
      <w:r w:rsidRPr="00BE029A">
        <w:rPr>
          <w:rFonts w:eastAsia="Malgun Gothic"/>
          <w:i/>
          <w:lang w:val="en-US" w:eastAsia="ko-KR"/>
        </w:rPr>
        <w:lastRenderedPageBreak/>
        <w:t xml:space="preserve">Date: </w:t>
      </w:r>
      <w:proofErr w:type="gramStart"/>
      <w:r w:rsidRPr="00BE029A">
        <w:rPr>
          <w:rFonts w:eastAsia="Malgun Gothic"/>
          <w:i/>
          <w:lang w:val="en-US" w:eastAsia="ko-KR"/>
        </w:rPr>
        <w:t>“ _</w:t>
      </w:r>
      <w:proofErr w:type="gramEnd"/>
      <w:r w:rsidRPr="00BE029A">
        <w:rPr>
          <w:rFonts w:eastAsia="Malgun Gothic"/>
          <w:i/>
          <w:lang w:val="en-US" w:eastAsia="ko-KR"/>
        </w:rPr>
        <w:t xml:space="preserve">_”______   2015                                            Date: “ __”______   2015                                             </w:t>
      </w:r>
    </w:p>
    <w:p w14:paraId="6E302244" w14:textId="77777777" w:rsidR="00BE029A" w:rsidRPr="00BE029A" w:rsidRDefault="00BE029A" w:rsidP="00BE029A">
      <w:pPr>
        <w:ind w:left="708"/>
        <w:jc w:val="both"/>
      </w:pPr>
    </w:p>
    <w:p w14:paraId="479F8C7B" w14:textId="77777777" w:rsidR="00BE029A" w:rsidRPr="00BE029A" w:rsidRDefault="00BE029A" w:rsidP="00BE029A">
      <w:pPr>
        <w:ind w:left="708"/>
        <w:jc w:val="both"/>
      </w:pPr>
    </w:p>
    <w:p w14:paraId="4EDD153D" w14:textId="77777777" w:rsidR="00BE029A" w:rsidRPr="00BE029A" w:rsidRDefault="00BE029A" w:rsidP="00BE029A">
      <w:pPr>
        <w:ind w:left="708"/>
        <w:jc w:val="both"/>
      </w:pPr>
    </w:p>
    <w:p w14:paraId="128494BD" w14:textId="77777777" w:rsidR="00BE029A" w:rsidRPr="00BE029A" w:rsidRDefault="00BE029A" w:rsidP="00BE029A">
      <w:pPr>
        <w:jc w:val="both"/>
      </w:pPr>
      <w:r w:rsidRPr="00BE029A">
        <w:t>Il Rettore, terminata la relazione, invita i presenti ad esprimersi in merito.</w:t>
      </w:r>
    </w:p>
    <w:p w14:paraId="034AC665" w14:textId="77777777" w:rsidR="00BE029A" w:rsidRPr="00BE029A" w:rsidRDefault="00BE029A" w:rsidP="00BE029A">
      <w:pPr>
        <w:jc w:val="both"/>
      </w:pPr>
    </w:p>
    <w:p w14:paraId="66A9B8DA" w14:textId="77777777" w:rsidR="00BE029A" w:rsidRPr="00BE029A" w:rsidRDefault="00BE029A" w:rsidP="00BE029A">
      <w:pPr>
        <w:jc w:val="center"/>
      </w:pPr>
      <w:r w:rsidRPr="00BE029A">
        <w:t>IL SENATO ACCADEMICO</w:t>
      </w:r>
    </w:p>
    <w:p w14:paraId="18256AD4" w14:textId="77777777" w:rsidR="00BE029A" w:rsidRPr="00BE029A" w:rsidRDefault="00BE029A" w:rsidP="00BE029A">
      <w:pPr>
        <w:jc w:val="center"/>
      </w:pPr>
    </w:p>
    <w:p w14:paraId="6E7FF325" w14:textId="77777777" w:rsidR="00BE029A" w:rsidRPr="00BE029A" w:rsidRDefault="00BE029A" w:rsidP="00BE029A">
      <w:pPr>
        <w:ind w:left="1701" w:hanging="1701"/>
        <w:jc w:val="both"/>
      </w:pPr>
      <w:r w:rsidRPr="00BE029A">
        <w:t>UDITA</w:t>
      </w:r>
      <w:r w:rsidRPr="00BE029A">
        <w:tab/>
        <w:t>la relazione del Rettore</w:t>
      </w:r>
    </w:p>
    <w:p w14:paraId="3D9FD21F" w14:textId="77777777" w:rsidR="00BE029A" w:rsidRPr="00BE029A" w:rsidRDefault="00BE029A" w:rsidP="00BE029A">
      <w:pPr>
        <w:ind w:left="1701" w:hanging="1701"/>
        <w:jc w:val="both"/>
      </w:pPr>
      <w:r w:rsidRPr="00BE029A">
        <w:t xml:space="preserve">VISTO </w:t>
      </w:r>
      <w:r w:rsidRPr="00BE029A">
        <w:tab/>
        <w:t xml:space="preserve">l’accordo di Cooperazione tra Novosibirsk State Technical </w:t>
      </w:r>
      <w:proofErr w:type="spellStart"/>
      <w:r w:rsidRPr="00BE029A">
        <w:t>University</w:t>
      </w:r>
      <w:proofErr w:type="spellEnd"/>
      <w:r w:rsidRPr="00BE029A">
        <w:t xml:space="preserve"> (Russia) e il Politecnico di Bari</w:t>
      </w:r>
    </w:p>
    <w:p w14:paraId="374CB685" w14:textId="77777777" w:rsidR="00BE029A" w:rsidRPr="00BE029A" w:rsidRDefault="00BE029A" w:rsidP="00BE029A">
      <w:pPr>
        <w:ind w:left="1701" w:hanging="1701"/>
        <w:jc w:val="both"/>
      </w:pPr>
      <w:r w:rsidRPr="00BE029A">
        <w:t>VISTO</w:t>
      </w:r>
      <w:r w:rsidRPr="00BE029A">
        <w:tab/>
        <w:t>lo Statuto del Politecnico di Bari</w:t>
      </w:r>
      <w:r w:rsidRPr="00BE029A">
        <w:tab/>
      </w:r>
    </w:p>
    <w:p w14:paraId="1502DC31" w14:textId="77777777" w:rsidR="00BE029A" w:rsidRPr="00BE029A" w:rsidRDefault="00BE029A" w:rsidP="00BE029A">
      <w:pPr>
        <w:jc w:val="both"/>
      </w:pPr>
      <w:r w:rsidRPr="00BE029A">
        <w:t>All’unanimità,</w:t>
      </w:r>
    </w:p>
    <w:p w14:paraId="29C60F68" w14:textId="77777777" w:rsidR="00BE029A" w:rsidRPr="00BE029A" w:rsidRDefault="00BE029A" w:rsidP="00BE029A">
      <w:pPr>
        <w:jc w:val="center"/>
      </w:pPr>
      <w:r w:rsidRPr="00BE029A">
        <w:t>DELIBERA</w:t>
      </w:r>
    </w:p>
    <w:p w14:paraId="2E49C6D3" w14:textId="77777777" w:rsidR="00BE029A" w:rsidRPr="00BE029A" w:rsidRDefault="00BE029A" w:rsidP="00BE029A">
      <w:pPr>
        <w:jc w:val="center"/>
      </w:pPr>
    </w:p>
    <w:p w14:paraId="5F5D4F69" w14:textId="77777777" w:rsidR="00BE029A" w:rsidRPr="00BE029A" w:rsidRDefault="002C39D3" w:rsidP="003C32A1">
      <w:pPr>
        <w:pStyle w:val="Paragrafoelenco"/>
        <w:numPr>
          <w:ilvl w:val="0"/>
          <w:numId w:val="32"/>
        </w:numPr>
        <w:jc w:val="both"/>
      </w:pPr>
      <w:r>
        <w:t>d</w:t>
      </w:r>
      <w:r w:rsidR="00BE029A" w:rsidRPr="00BE029A">
        <w:t xml:space="preserve">i approvare l’Accordo di Cooperazione tra Novosibirsk State Technical </w:t>
      </w:r>
      <w:proofErr w:type="spellStart"/>
      <w:r w:rsidR="00BE029A" w:rsidRPr="00BE029A">
        <w:t>University</w:t>
      </w:r>
      <w:proofErr w:type="spellEnd"/>
      <w:r w:rsidR="00BE029A" w:rsidRPr="00BE029A">
        <w:t xml:space="preserve"> (Russia) e il Politecnico di Bari; </w:t>
      </w:r>
    </w:p>
    <w:p w14:paraId="19BC6948" w14:textId="77777777" w:rsidR="00BE029A" w:rsidRPr="00BE029A" w:rsidRDefault="00BE029A" w:rsidP="003C32A1">
      <w:pPr>
        <w:pStyle w:val="Paragrafoelenco"/>
        <w:numPr>
          <w:ilvl w:val="0"/>
          <w:numId w:val="32"/>
        </w:numPr>
        <w:jc w:val="both"/>
      </w:pPr>
      <w:r w:rsidRPr="00BE029A">
        <w:t>di dare mandato al Rettore di sottoscrivere lo stesso.</w:t>
      </w:r>
    </w:p>
    <w:p w14:paraId="6C1FA57A" w14:textId="77777777" w:rsidR="00BE029A" w:rsidRDefault="00BE029A" w:rsidP="00BE029A">
      <w:pPr>
        <w:jc w:val="both"/>
        <w:rPr>
          <w:rFonts w:ascii="Cambria" w:hAnsi="Cambria"/>
          <w:b/>
        </w:rPr>
      </w:pPr>
    </w:p>
    <w:p w14:paraId="151C2D9D" w14:textId="77777777" w:rsidR="00BE029A" w:rsidRPr="005C602B" w:rsidRDefault="00BE029A" w:rsidP="008F0908">
      <w:pPr>
        <w:pStyle w:val="Standard"/>
        <w:spacing w:after="120"/>
        <w:jc w:val="both"/>
        <w:rPr>
          <w:rFonts w:eastAsia="Times New Roman"/>
          <w:kern w:val="0"/>
          <w:lang w:eastAsia="it-IT"/>
        </w:rPr>
      </w:pPr>
      <w:r w:rsidRPr="005C602B">
        <w:rPr>
          <w:rFonts w:eastAsia="Times New Roman"/>
          <w:kern w:val="0"/>
          <w:lang w:eastAsia="it-IT"/>
        </w:rPr>
        <w:t>La presente delibera è immediatamente esecutiva.</w:t>
      </w:r>
    </w:p>
    <w:p w14:paraId="750E8FE9" w14:textId="77777777" w:rsidR="00BE029A" w:rsidRPr="00E534E5" w:rsidRDefault="00BE029A" w:rsidP="008F0908">
      <w:pPr>
        <w:jc w:val="both"/>
      </w:pPr>
      <w:r w:rsidRPr="00E534E5">
        <w:t>Gli uffici dell’Amministrazione centrale opereranno in conformità, nell’ambito delle rispettive competenze.</w:t>
      </w:r>
    </w:p>
    <w:p w14:paraId="4AB3E078" w14:textId="77777777" w:rsidR="00BE029A" w:rsidRPr="00E534E5" w:rsidRDefault="00BE029A" w:rsidP="003C32A1">
      <w:pPr>
        <w:pStyle w:val="Paragrafoelenco"/>
        <w:numPr>
          <w:ilvl w:val="0"/>
          <w:numId w:val="33"/>
        </w:numPr>
        <w:spacing w:after="120"/>
        <w:jc w:val="both"/>
        <w:rPr>
          <w:lang w:eastAsia="en-US"/>
        </w:rPr>
      </w:pPr>
      <w:r w:rsidRPr="00E534E5">
        <w:rPr>
          <w:lang w:eastAsia="en-U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BE029A" w14:paraId="349C6E10" w14:textId="77777777" w:rsidTr="00BE029A">
        <w:trPr>
          <w:trHeight w:val="1495"/>
        </w:trPr>
        <w:tc>
          <w:tcPr>
            <w:tcW w:w="7664" w:type="dxa"/>
            <w:gridSpan w:val="2"/>
            <w:tcBorders>
              <w:top w:val="single" w:sz="4" w:space="0" w:color="auto"/>
              <w:left w:val="single" w:sz="4" w:space="0" w:color="auto"/>
              <w:bottom w:val="single" w:sz="4" w:space="0" w:color="auto"/>
              <w:right w:val="nil"/>
            </w:tcBorders>
            <w:vAlign w:val="center"/>
          </w:tcPr>
          <w:p w14:paraId="71B73B20" w14:textId="77777777" w:rsidR="00BE029A" w:rsidRDefault="00BE029A">
            <w:pPr>
              <w:spacing w:line="256" w:lineRule="auto"/>
              <w:jc w:val="center"/>
              <w:rPr>
                <w:b/>
                <w:sz w:val="24"/>
                <w:szCs w:val="24"/>
                <w:lang w:eastAsia="en-US"/>
              </w:rPr>
            </w:pPr>
          </w:p>
          <w:p w14:paraId="1D642B2B" w14:textId="77777777" w:rsidR="00BE029A" w:rsidRDefault="00BE029A">
            <w:pPr>
              <w:spacing w:line="256" w:lineRule="auto"/>
              <w:jc w:val="center"/>
              <w:rPr>
                <w:b/>
                <w:sz w:val="24"/>
                <w:szCs w:val="24"/>
                <w:lang w:eastAsia="en-US"/>
              </w:rPr>
            </w:pPr>
            <w:r>
              <w:rPr>
                <w:b/>
                <w:noProof/>
                <w:sz w:val="24"/>
                <w:szCs w:val="24"/>
              </w:rPr>
              <w:drawing>
                <wp:inline distT="0" distB="0" distL="0" distR="0" wp14:anchorId="7919D1C9" wp14:editId="6E920207">
                  <wp:extent cx="514350" cy="514350"/>
                  <wp:effectExtent l="0" t="0" r="0" b="0"/>
                  <wp:docPr id="1" name="Immagine 1"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26D8E3DE" w14:textId="77777777" w:rsidR="00BE029A" w:rsidRDefault="00BE029A">
            <w:pPr>
              <w:spacing w:line="256" w:lineRule="auto"/>
              <w:jc w:val="center"/>
              <w:rPr>
                <w:b/>
                <w:sz w:val="24"/>
                <w:szCs w:val="24"/>
                <w:lang w:eastAsia="en-US"/>
              </w:rPr>
            </w:pPr>
            <w:r>
              <w:rPr>
                <w:b/>
                <w:sz w:val="24"/>
                <w:szCs w:val="24"/>
                <w:lang w:eastAsia="en-US"/>
              </w:rPr>
              <w:t>Politecnico di Bari</w:t>
            </w:r>
          </w:p>
        </w:tc>
        <w:tc>
          <w:tcPr>
            <w:tcW w:w="2543" w:type="dxa"/>
            <w:tcBorders>
              <w:top w:val="single" w:sz="4" w:space="0" w:color="auto"/>
              <w:left w:val="single" w:sz="4" w:space="0" w:color="auto"/>
              <w:bottom w:val="single" w:sz="4" w:space="0" w:color="auto"/>
              <w:right w:val="single" w:sz="4" w:space="0" w:color="auto"/>
            </w:tcBorders>
            <w:vAlign w:val="center"/>
            <w:hideMark/>
          </w:tcPr>
          <w:p w14:paraId="69AA8DEB" w14:textId="77777777" w:rsidR="00BE029A" w:rsidRDefault="00BE029A">
            <w:pPr>
              <w:spacing w:line="256" w:lineRule="auto"/>
              <w:jc w:val="center"/>
              <w:rPr>
                <w:b/>
                <w:sz w:val="24"/>
                <w:szCs w:val="24"/>
                <w:lang w:eastAsia="en-US"/>
              </w:rPr>
            </w:pPr>
            <w:r>
              <w:rPr>
                <w:b/>
                <w:sz w:val="24"/>
                <w:szCs w:val="24"/>
                <w:lang w:eastAsia="en-US"/>
              </w:rPr>
              <w:t>Verbale n. 13</w:t>
            </w:r>
          </w:p>
          <w:p w14:paraId="4F135B25" w14:textId="77777777" w:rsidR="00BE029A" w:rsidRDefault="00BE029A">
            <w:pPr>
              <w:spacing w:line="256" w:lineRule="auto"/>
              <w:jc w:val="center"/>
              <w:rPr>
                <w:b/>
                <w:sz w:val="24"/>
                <w:szCs w:val="24"/>
                <w:lang w:eastAsia="en-US"/>
              </w:rPr>
            </w:pPr>
            <w:r>
              <w:rPr>
                <w:b/>
                <w:sz w:val="24"/>
                <w:szCs w:val="24"/>
                <w:lang w:eastAsia="en-US"/>
              </w:rPr>
              <w:t>del 26 novembre 2015</w:t>
            </w:r>
          </w:p>
        </w:tc>
      </w:tr>
      <w:tr w:rsidR="00BE029A" w14:paraId="3DADC054" w14:textId="77777777" w:rsidTr="00BE029A">
        <w:trPr>
          <w:trHeight w:val="847"/>
        </w:trPr>
        <w:tc>
          <w:tcPr>
            <w:tcW w:w="2581" w:type="dxa"/>
            <w:tcBorders>
              <w:top w:val="single" w:sz="4" w:space="0" w:color="auto"/>
              <w:left w:val="single" w:sz="4" w:space="0" w:color="auto"/>
              <w:bottom w:val="single" w:sz="4" w:space="0" w:color="auto"/>
              <w:right w:val="single" w:sz="4" w:space="0" w:color="auto"/>
            </w:tcBorders>
            <w:vAlign w:val="center"/>
            <w:hideMark/>
          </w:tcPr>
          <w:p w14:paraId="70372A8F" w14:textId="77777777" w:rsidR="00BE029A" w:rsidRDefault="00BE029A">
            <w:pPr>
              <w:spacing w:after="120" w:line="256" w:lineRule="auto"/>
              <w:jc w:val="center"/>
              <w:rPr>
                <w:b/>
                <w:lang w:eastAsia="en-US"/>
              </w:rPr>
            </w:pPr>
            <w:r>
              <w:rPr>
                <w:b/>
                <w:lang w:eastAsia="en-US"/>
              </w:rPr>
              <w:t>RICERCA E TRASFERIMENTO TECNOLOGICO</w:t>
            </w:r>
          </w:p>
        </w:tc>
        <w:tc>
          <w:tcPr>
            <w:tcW w:w="7626" w:type="dxa"/>
            <w:gridSpan w:val="2"/>
            <w:tcBorders>
              <w:top w:val="single" w:sz="4" w:space="0" w:color="auto"/>
              <w:left w:val="single" w:sz="4" w:space="0" w:color="auto"/>
              <w:bottom w:val="single" w:sz="4" w:space="0" w:color="auto"/>
              <w:right w:val="single" w:sz="4" w:space="0" w:color="auto"/>
            </w:tcBorders>
            <w:vAlign w:val="center"/>
            <w:hideMark/>
          </w:tcPr>
          <w:p w14:paraId="0F68AC7C" w14:textId="77777777" w:rsidR="00BE029A" w:rsidRDefault="00BE029A">
            <w:pPr>
              <w:spacing w:after="120" w:line="256" w:lineRule="auto"/>
              <w:ind w:left="567" w:hanging="567"/>
              <w:jc w:val="both"/>
              <w:rPr>
                <w:bCs/>
                <w:lang w:eastAsia="en-US"/>
              </w:rPr>
            </w:pPr>
            <w:r>
              <w:rPr>
                <w:bCs/>
                <w:lang w:eastAsia="en-US"/>
              </w:rPr>
              <w:t>154</w:t>
            </w:r>
            <w:r>
              <w:rPr>
                <w:bCs/>
                <w:lang w:eastAsia="en-US"/>
              </w:rPr>
              <w:tab/>
              <w:t xml:space="preserve">DARE </w:t>
            </w:r>
            <w:proofErr w:type="spellStart"/>
            <w:r>
              <w:rPr>
                <w:bCs/>
                <w:lang w:eastAsia="en-US"/>
              </w:rPr>
              <w:t>scrl</w:t>
            </w:r>
            <w:proofErr w:type="spellEnd"/>
            <w:r>
              <w:rPr>
                <w:bCs/>
                <w:lang w:eastAsia="en-US"/>
              </w:rPr>
              <w:t>: modifiche statutarie</w:t>
            </w:r>
          </w:p>
        </w:tc>
      </w:tr>
    </w:tbl>
    <w:p w14:paraId="4DB82198" w14:textId="77777777" w:rsidR="00BE029A" w:rsidRDefault="00BE029A" w:rsidP="00BE029A">
      <w:pPr>
        <w:jc w:val="both"/>
        <w:rPr>
          <w:rFonts w:ascii="Cambria" w:hAnsi="Cambria"/>
          <w:b/>
        </w:rPr>
      </w:pPr>
    </w:p>
    <w:p w14:paraId="2BED9E36" w14:textId="77777777" w:rsidR="00BE029A" w:rsidRPr="00BE029A" w:rsidRDefault="00BE029A" w:rsidP="00BE029A">
      <w:pPr>
        <w:jc w:val="both"/>
      </w:pPr>
      <w:r w:rsidRPr="00BE029A">
        <w:t xml:space="preserve">Il Rettore informa che in data 29/9/2015 è pervenuta richiesta da parte del distretto tecnologico DARE Puglia </w:t>
      </w:r>
      <w:proofErr w:type="spellStart"/>
      <w:r w:rsidRPr="00BE029A">
        <w:t>scrl</w:t>
      </w:r>
      <w:proofErr w:type="spellEnd"/>
      <w:r w:rsidRPr="00BE029A">
        <w:t xml:space="preserve"> di valutare le proposte di modifica allo Statuto societario.</w:t>
      </w:r>
    </w:p>
    <w:p w14:paraId="55DB36DD" w14:textId="77777777" w:rsidR="008F0908" w:rsidRDefault="00BE029A" w:rsidP="00BE029A">
      <w:pPr>
        <w:jc w:val="both"/>
      </w:pPr>
      <w:r w:rsidRPr="00BE029A">
        <w:t xml:space="preserve">Il Rettore </w:t>
      </w:r>
      <w:r w:rsidR="008F0908">
        <w:t>propone</w:t>
      </w:r>
      <w:r w:rsidRPr="00BE029A">
        <w:t xml:space="preserve">, pertanto, </w:t>
      </w:r>
      <w:r w:rsidR="008F0908">
        <w:t>di rinviare il punto all’ordine del giorno in attesa che una apposita commissione quest’oggi nominata valuti le modifiche proposte.</w:t>
      </w:r>
    </w:p>
    <w:p w14:paraId="55D48D6E" w14:textId="77777777" w:rsidR="008F0908" w:rsidRDefault="008F0908" w:rsidP="00BE029A">
      <w:pPr>
        <w:jc w:val="both"/>
      </w:pPr>
      <w:r>
        <w:t xml:space="preserve">Il Rettore ritiene che questa commissione possa essere composta da: prof. Pascazio, prof. Fratino e </w:t>
      </w:r>
      <w:r w:rsidR="005B47C4">
        <w:t xml:space="preserve">il </w:t>
      </w:r>
      <w:r>
        <w:t>prof. Amirante.</w:t>
      </w:r>
    </w:p>
    <w:p w14:paraId="5642AA4C" w14:textId="77777777" w:rsidR="00BE029A" w:rsidRPr="00BE029A" w:rsidRDefault="008F0908" w:rsidP="00BE029A">
      <w:pPr>
        <w:jc w:val="both"/>
      </w:pPr>
      <w:r>
        <w:t>Il Senato Accademico approva.</w:t>
      </w:r>
      <w:r w:rsidRPr="00BE029A">
        <w:t xml:space="preserve"> </w:t>
      </w:r>
    </w:p>
    <w:p w14:paraId="568C10AE" w14:textId="77777777" w:rsidR="002C39D3" w:rsidRDefault="002C39D3" w:rsidP="00BE029A">
      <w:pPr>
        <w:jc w:val="center"/>
      </w:pPr>
      <w:r>
        <w:br w:type="page"/>
      </w:r>
    </w:p>
    <w:p w14:paraId="5668D2B4" w14:textId="77777777" w:rsidR="00BE029A" w:rsidRDefault="002C39D3" w:rsidP="002C39D3">
      <w:r>
        <w:lastRenderedPageBreak/>
        <w:t>Entra il dott. Patella per fornire supporto alla discussione del punto all’</w:t>
      </w:r>
      <w:proofErr w:type="spellStart"/>
      <w:r>
        <w:t>OdG</w:t>
      </w:r>
      <w:proofErr w:type="spellEnd"/>
      <w:r>
        <w:t>.</w:t>
      </w:r>
    </w:p>
    <w:p w14:paraId="0E682806" w14:textId="77777777" w:rsidR="002C39D3" w:rsidRDefault="002C39D3" w:rsidP="00BE029A">
      <w:pPr>
        <w:jc w:val="cente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8F0908" w14:paraId="1CCA255D" w14:textId="77777777" w:rsidTr="008F0908">
        <w:trPr>
          <w:trHeight w:val="1495"/>
        </w:trPr>
        <w:tc>
          <w:tcPr>
            <w:tcW w:w="7664" w:type="dxa"/>
            <w:gridSpan w:val="2"/>
            <w:tcBorders>
              <w:top w:val="single" w:sz="4" w:space="0" w:color="auto"/>
              <w:left w:val="single" w:sz="4" w:space="0" w:color="auto"/>
              <w:bottom w:val="single" w:sz="4" w:space="0" w:color="auto"/>
              <w:right w:val="nil"/>
            </w:tcBorders>
            <w:vAlign w:val="center"/>
          </w:tcPr>
          <w:p w14:paraId="4CD41F7B" w14:textId="77777777" w:rsidR="008F0908" w:rsidRDefault="008F0908">
            <w:pPr>
              <w:spacing w:line="256" w:lineRule="auto"/>
              <w:jc w:val="center"/>
              <w:rPr>
                <w:b/>
                <w:sz w:val="24"/>
                <w:szCs w:val="24"/>
                <w:lang w:eastAsia="en-US"/>
              </w:rPr>
            </w:pPr>
          </w:p>
          <w:p w14:paraId="00C89F75" w14:textId="77777777" w:rsidR="008F0908" w:rsidRDefault="008F0908">
            <w:pPr>
              <w:spacing w:line="256" w:lineRule="auto"/>
              <w:jc w:val="center"/>
              <w:rPr>
                <w:b/>
                <w:sz w:val="24"/>
                <w:szCs w:val="24"/>
                <w:lang w:eastAsia="en-US"/>
              </w:rPr>
            </w:pPr>
            <w:r>
              <w:rPr>
                <w:b/>
                <w:noProof/>
                <w:sz w:val="24"/>
                <w:szCs w:val="24"/>
              </w:rPr>
              <w:drawing>
                <wp:inline distT="0" distB="0" distL="0" distR="0" wp14:anchorId="7264CA0A" wp14:editId="1FA7D972">
                  <wp:extent cx="514350" cy="514350"/>
                  <wp:effectExtent l="0" t="0" r="0" b="0"/>
                  <wp:docPr id="323" name="Immagine 323"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2B9A02F4" w14:textId="77777777" w:rsidR="008F0908" w:rsidRDefault="008F0908">
            <w:pPr>
              <w:spacing w:line="256" w:lineRule="auto"/>
              <w:jc w:val="center"/>
              <w:rPr>
                <w:b/>
                <w:sz w:val="24"/>
                <w:szCs w:val="24"/>
                <w:lang w:eastAsia="en-US"/>
              </w:rPr>
            </w:pPr>
            <w:r>
              <w:rPr>
                <w:b/>
                <w:sz w:val="24"/>
                <w:szCs w:val="24"/>
                <w:lang w:eastAsia="en-US"/>
              </w:rPr>
              <w:t>Politecnico di Bari</w:t>
            </w:r>
          </w:p>
        </w:tc>
        <w:tc>
          <w:tcPr>
            <w:tcW w:w="2543" w:type="dxa"/>
            <w:tcBorders>
              <w:top w:val="single" w:sz="4" w:space="0" w:color="auto"/>
              <w:left w:val="single" w:sz="4" w:space="0" w:color="auto"/>
              <w:bottom w:val="single" w:sz="4" w:space="0" w:color="auto"/>
              <w:right w:val="single" w:sz="4" w:space="0" w:color="auto"/>
            </w:tcBorders>
            <w:vAlign w:val="center"/>
            <w:hideMark/>
          </w:tcPr>
          <w:p w14:paraId="4E700E00" w14:textId="77777777" w:rsidR="008F0908" w:rsidRDefault="008F0908">
            <w:pPr>
              <w:spacing w:line="256" w:lineRule="auto"/>
              <w:jc w:val="center"/>
              <w:rPr>
                <w:b/>
                <w:sz w:val="24"/>
                <w:szCs w:val="24"/>
                <w:lang w:eastAsia="en-US"/>
              </w:rPr>
            </w:pPr>
            <w:r>
              <w:rPr>
                <w:b/>
                <w:sz w:val="24"/>
                <w:szCs w:val="24"/>
                <w:lang w:eastAsia="en-US"/>
              </w:rPr>
              <w:t>Verbale n. 13</w:t>
            </w:r>
          </w:p>
          <w:p w14:paraId="3BD606A8" w14:textId="77777777" w:rsidR="008F0908" w:rsidRDefault="008F0908">
            <w:pPr>
              <w:spacing w:line="256" w:lineRule="auto"/>
              <w:jc w:val="center"/>
              <w:rPr>
                <w:b/>
                <w:sz w:val="24"/>
                <w:szCs w:val="24"/>
                <w:lang w:eastAsia="en-US"/>
              </w:rPr>
            </w:pPr>
            <w:r>
              <w:rPr>
                <w:b/>
                <w:sz w:val="24"/>
                <w:szCs w:val="24"/>
                <w:lang w:eastAsia="en-US"/>
              </w:rPr>
              <w:t>del 26 novembre 2015</w:t>
            </w:r>
          </w:p>
        </w:tc>
      </w:tr>
      <w:tr w:rsidR="008F0908" w14:paraId="3C86A1FC" w14:textId="77777777" w:rsidTr="008F0908">
        <w:trPr>
          <w:trHeight w:val="847"/>
        </w:trPr>
        <w:tc>
          <w:tcPr>
            <w:tcW w:w="2581" w:type="dxa"/>
            <w:tcBorders>
              <w:top w:val="single" w:sz="4" w:space="0" w:color="auto"/>
              <w:left w:val="single" w:sz="4" w:space="0" w:color="auto"/>
              <w:bottom w:val="single" w:sz="4" w:space="0" w:color="auto"/>
              <w:right w:val="single" w:sz="4" w:space="0" w:color="auto"/>
            </w:tcBorders>
            <w:vAlign w:val="center"/>
            <w:hideMark/>
          </w:tcPr>
          <w:p w14:paraId="12081B75" w14:textId="77777777" w:rsidR="008F0908" w:rsidRDefault="008F0908">
            <w:pPr>
              <w:spacing w:after="120" w:line="256" w:lineRule="auto"/>
              <w:jc w:val="center"/>
              <w:rPr>
                <w:b/>
                <w:lang w:eastAsia="en-US"/>
              </w:rPr>
            </w:pPr>
            <w:r>
              <w:rPr>
                <w:b/>
                <w:lang w:eastAsia="en-US"/>
              </w:rPr>
              <w:t>RICERCA E TRASFERIMENTO TECNOLOGICO</w:t>
            </w:r>
          </w:p>
        </w:tc>
        <w:tc>
          <w:tcPr>
            <w:tcW w:w="7626" w:type="dxa"/>
            <w:gridSpan w:val="2"/>
            <w:tcBorders>
              <w:top w:val="single" w:sz="4" w:space="0" w:color="auto"/>
              <w:left w:val="single" w:sz="4" w:space="0" w:color="auto"/>
              <w:bottom w:val="single" w:sz="4" w:space="0" w:color="auto"/>
              <w:right w:val="single" w:sz="4" w:space="0" w:color="auto"/>
            </w:tcBorders>
            <w:vAlign w:val="center"/>
            <w:hideMark/>
          </w:tcPr>
          <w:p w14:paraId="5C121398" w14:textId="77777777" w:rsidR="008F0908" w:rsidRDefault="008F0908">
            <w:pPr>
              <w:spacing w:after="120" w:line="256" w:lineRule="auto"/>
              <w:ind w:left="567" w:hanging="567"/>
              <w:jc w:val="both"/>
              <w:rPr>
                <w:bCs/>
                <w:lang w:eastAsia="en-US"/>
              </w:rPr>
            </w:pPr>
            <w:r>
              <w:rPr>
                <w:bCs/>
                <w:lang w:eastAsia="en-US"/>
              </w:rPr>
              <w:t>155</w:t>
            </w:r>
            <w:r>
              <w:rPr>
                <w:bCs/>
                <w:lang w:eastAsia="en-US"/>
              </w:rPr>
              <w:tab/>
              <w:t>Regolamento “Fondi Diritto allo Studio”</w:t>
            </w:r>
          </w:p>
        </w:tc>
      </w:tr>
    </w:tbl>
    <w:p w14:paraId="14010C61" w14:textId="77777777" w:rsidR="004335D1" w:rsidRDefault="004335D1" w:rsidP="00BE029A">
      <w:pPr>
        <w:pStyle w:val="Corpotesto"/>
        <w:tabs>
          <w:tab w:val="center" w:pos="1980"/>
          <w:tab w:val="center" w:pos="7200"/>
        </w:tabs>
        <w:rPr>
          <w:iCs/>
        </w:rPr>
      </w:pPr>
    </w:p>
    <w:p w14:paraId="074491D3" w14:textId="77777777" w:rsidR="008F0908" w:rsidRPr="008F0908" w:rsidRDefault="008F0908" w:rsidP="008F0908">
      <w:pPr>
        <w:spacing w:after="120"/>
        <w:jc w:val="both"/>
        <w:rPr>
          <w:sz w:val="24"/>
          <w:szCs w:val="24"/>
        </w:rPr>
      </w:pPr>
      <w:r w:rsidRPr="008F0908">
        <w:rPr>
          <w:sz w:val="24"/>
          <w:szCs w:val="24"/>
        </w:rPr>
        <w:tab/>
        <w:t xml:space="preserve">Il Rettore </w:t>
      </w:r>
      <w:proofErr w:type="gramStart"/>
      <w:r w:rsidRPr="008F0908">
        <w:rPr>
          <w:sz w:val="24"/>
          <w:szCs w:val="24"/>
        </w:rPr>
        <w:t>ricorda  che</w:t>
      </w:r>
      <w:proofErr w:type="gramEnd"/>
      <w:r w:rsidRPr="008F0908">
        <w:rPr>
          <w:sz w:val="24"/>
          <w:szCs w:val="24"/>
        </w:rPr>
        <w:t>, nella seduta del  Consiglio di Amministrazione del  29 luglio u.s., è stata visionata la bozza del Regolamento “Fondi Diritto allo Studio”  predisposta a seguito  dell’entrata in vigore del Decreto Legislativo n. 68 del 29/3/2012, e che il medesimo ha rinviato la pronuncia del proprio parere subordinandola all’acquisizione del parere del Consiglio degli Studenti, il quale ha trasmesso il proprio parere con dispositivo n. 19/15.</w:t>
      </w:r>
    </w:p>
    <w:p w14:paraId="6C9B020C" w14:textId="77777777" w:rsidR="008F0908" w:rsidRPr="008F0908" w:rsidRDefault="008F0908" w:rsidP="008F0908">
      <w:pPr>
        <w:tabs>
          <w:tab w:val="left" w:pos="0"/>
        </w:tabs>
        <w:spacing w:after="120"/>
        <w:jc w:val="both"/>
        <w:rPr>
          <w:sz w:val="24"/>
          <w:szCs w:val="24"/>
        </w:rPr>
      </w:pPr>
      <w:r w:rsidRPr="008F0908">
        <w:rPr>
          <w:sz w:val="24"/>
          <w:szCs w:val="24"/>
        </w:rPr>
        <w:tab/>
        <w:t xml:space="preserve">Visto </w:t>
      </w:r>
      <w:r w:rsidRPr="008F0908">
        <w:rPr>
          <w:sz w:val="24"/>
          <w:szCs w:val="24"/>
        </w:rPr>
        <w:tab/>
      </w:r>
      <w:r w:rsidRPr="008F0908">
        <w:rPr>
          <w:sz w:val="24"/>
          <w:szCs w:val="24"/>
        </w:rPr>
        <w:tab/>
        <w:t>il Decreto Legislativo n. 68 del 29/3/2012</w:t>
      </w:r>
    </w:p>
    <w:p w14:paraId="11AA819F" w14:textId="77777777" w:rsidR="008F0908" w:rsidRPr="008F0908" w:rsidRDefault="008F0908" w:rsidP="008F0908">
      <w:pPr>
        <w:tabs>
          <w:tab w:val="left" w:pos="0"/>
        </w:tabs>
        <w:spacing w:after="120"/>
        <w:jc w:val="both"/>
        <w:rPr>
          <w:sz w:val="24"/>
          <w:szCs w:val="24"/>
        </w:rPr>
      </w:pPr>
      <w:r w:rsidRPr="008F0908">
        <w:rPr>
          <w:sz w:val="24"/>
          <w:szCs w:val="24"/>
        </w:rPr>
        <w:tab/>
        <w:t>Vista</w:t>
      </w:r>
      <w:r w:rsidRPr="008F0908">
        <w:rPr>
          <w:sz w:val="24"/>
          <w:szCs w:val="24"/>
        </w:rPr>
        <w:tab/>
      </w:r>
      <w:r w:rsidRPr="008F0908">
        <w:rPr>
          <w:sz w:val="24"/>
          <w:szCs w:val="24"/>
        </w:rPr>
        <w:tab/>
        <w:t>la bozza di regolamento predisposta dell’ufficio;</w:t>
      </w:r>
    </w:p>
    <w:p w14:paraId="553B5C98" w14:textId="77777777" w:rsidR="008F0908" w:rsidRPr="008F0908" w:rsidRDefault="008F0908" w:rsidP="008F0908">
      <w:pPr>
        <w:tabs>
          <w:tab w:val="left" w:pos="0"/>
        </w:tabs>
        <w:spacing w:after="120"/>
        <w:jc w:val="both"/>
        <w:rPr>
          <w:sz w:val="24"/>
          <w:szCs w:val="24"/>
        </w:rPr>
      </w:pPr>
      <w:r w:rsidRPr="008F0908">
        <w:rPr>
          <w:sz w:val="24"/>
          <w:szCs w:val="24"/>
        </w:rPr>
        <w:tab/>
        <w:t>Visto</w:t>
      </w:r>
      <w:r w:rsidRPr="008F0908">
        <w:rPr>
          <w:sz w:val="24"/>
          <w:szCs w:val="24"/>
        </w:rPr>
        <w:tab/>
      </w:r>
      <w:r w:rsidRPr="008F0908">
        <w:rPr>
          <w:sz w:val="24"/>
          <w:szCs w:val="24"/>
        </w:rPr>
        <w:tab/>
        <w:t>il parere espresso dal Consiglio degli Studenti;</w:t>
      </w:r>
    </w:p>
    <w:p w14:paraId="615C1706" w14:textId="77777777" w:rsidR="008F0908" w:rsidRPr="008F0908" w:rsidRDefault="008F0908" w:rsidP="008F0908">
      <w:pPr>
        <w:tabs>
          <w:tab w:val="left" w:pos="0"/>
        </w:tabs>
        <w:spacing w:after="120"/>
        <w:jc w:val="both"/>
        <w:rPr>
          <w:sz w:val="24"/>
          <w:szCs w:val="24"/>
        </w:rPr>
      </w:pPr>
      <w:r w:rsidRPr="008F0908">
        <w:rPr>
          <w:sz w:val="24"/>
          <w:szCs w:val="24"/>
        </w:rPr>
        <w:tab/>
        <w:t>Vista</w:t>
      </w:r>
      <w:r w:rsidRPr="008F0908">
        <w:rPr>
          <w:sz w:val="24"/>
          <w:szCs w:val="24"/>
        </w:rPr>
        <w:tab/>
      </w:r>
      <w:r w:rsidRPr="008F0908">
        <w:rPr>
          <w:sz w:val="24"/>
          <w:szCs w:val="24"/>
        </w:rPr>
        <w:tab/>
        <w:t>la delibera del Consiglio di Amministrazione del 22/03/2011</w:t>
      </w:r>
    </w:p>
    <w:p w14:paraId="24EC18EC" w14:textId="77777777" w:rsidR="008F0908" w:rsidRPr="008F0908" w:rsidRDefault="008F0908" w:rsidP="008F0908">
      <w:pPr>
        <w:tabs>
          <w:tab w:val="left" w:pos="0"/>
        </w:tabs>
        <w:spacing w:after="120"/>
        <w:rPr>
          <w:sz w:val="28"/>
          <w:szCs w:val="28"/>
        </w:rPr>
      </w:pPr>
      <w:r w:rsidRPr="008F0908">
        <w:rPr>
          <w:sz w:val="24"/>
          <w:szCs w:val="24"/>
        </w:rPr>
        <w:tab/>
        <w:t>Il Rettore propone al questo Consiglio di approvare il nuovo Regolamento “Fondi Diritto allo Studio così come riportato:</w:t>
      </w:r>
      <w:r w:rsidRPr="008F0908">
        <w:tab/>
      </w:r>
      <w:r w:rsidRPr="008F0908">
        <w:rPr>
          <w:sz w:val="28"/>
          <w:szCs w:val="28"/>
        </w:rPr>
        <w:tab/>
      </w:r>
      <w:r w:rsidRPr="008F0908">
        <w:rPr>
          <w:sz w:val="28"/>
          <w:szCs w:val="28"/>
        </w:rPr>
        <w:tab/>
      </w:r>
      <w:r w:rsidRPr="008F0908">
        <w:rPr>
          <w:sz w:val="28"/>
          <w:szCs w:val="28"/>
        </w:rPr>
        <w:tab/>
      </w:r>
      <w:r w:rsidRPr="008F0908">
        <w:rPr>
          <w:sz w:val="28"/>
          <w:szCs w:val="28"/>
        </w:rPr>
        <w:tab/>
      </w:r>
      <w:r w:rsidRPr="008F0908">
        <w:rPr>
          <w:sz w:val="28"/>
          <w:szCs w:val="28"/>
        </w:rPr>
        <w:tab/>
      </w:r>
      <w:r w:rsidRPr="008F0908">
        <w:rPr>
          <w:sz w:val="28"/>
          <w:szCs w:val="28"/>
        </w:rPr>
        <w:tab/>
      </w:r>
      <w:r w:rsidRPr="008F0908">
        <w:rPr>
          <w:sz w:val="28"/>
          <w:szCs w:val="28"/>
        </w:rPr>
        <w:tab/>
      </w:r>
      <w:r w:rsidRPr="008F0908">
        <w:rPr>
          <w:sz w:val="28"/>
          <w:szCs w:val="28"/>
        </w:rPr>
        <w:tab/>
      </w:r>
    </w:p>
    <w:p w14:paraId="1084E41D" w14:textId="77777777" w:rsidR="008F0908" w:rsidRPr="008F0908" w:rsidRDefault="008F0908" w:rsidP="008F0908">
      <w:pPr>
        <w:tabs>
          <w:tab w:val="left" w:pos="0"/>
        </w:tabs>
        <w:spacing w:after="120"/>
        <w:jc w:val="center"/>
        <w:rPr>
          <w:sz w:val="28"/>
          <w:szCs w:val="28"/>
        </w:rPr>
      </w:pPr>
      <w:r w:rsidRPr="008F0908">
        <w:rPr>
          <w:sz w:val="28"/>
          <w:szCs w:val="28"/>
        </w:rPr>
        <w:t>REGOLAMENTO “FONDI DIRITTO ALLO STUDIO”</w:t>
      </w:r>
    </w:p>
    <w:p w14:paraId="552FDFDC" w14:textId="77777777" w:rsidR="008F0908" w:rsidRPr="008F0908" w:rsidRDefault="008F0908" w:rsidP="008F0908">
      <w:pPr>
        <w:spacing w:after="120"/>
        <w:jc w:val="both"/>
        <w:rPr>
          <w:sz w:val="24"/>
          <w:szCs w:val="24"/>
        </w:rPr>
      </w:pPr>
      <w:r w:rsidRPr="008F0908">
        <w:rPr>
          <w:sz w:val="24"/>
          <w:szCs w:val="24"/>
        </w:rPr>
        <w:t>Il Politecnico di Bari, nell’esercizio dei propri compiti istituzionali e secondo quanto stabilito dallo Statuto e dal Decreto Legislativo 29 marzo 2012, n.68, promuove interventi atti a migliorare la qualità degli studi universitari e dei servizi offerti e sostiene, inoltre, le iniziative culturali, ricreative e sportive autogestite dagli studenti.</w:t>
      </w:r>
    </w:p>
    <w:p w14:paraId="28ABE506" w14:textId="77777777" w:rsidR="008F0908" w:rsidRPr="008F0908" w:rsidRDefault="008F0908" w:rsidP="008F0908">
      <w:pPr>
        <w:tabs>
          <w:tab w:val="left" w:pos="0"/>
        </w:tabs>
        <w:spacing w:after="120"/>
        <w:jc w:val="center"/>
        <w:rPr>
          <w:sz w:val="28"/>
          <w:szCs w:val="28"/>
        </w:rPr>
      </w:pPr>
      <w:r w:rsidRPr="008F0908">
        <w:rPr>
          <w:sz w:val="28"/>
          <w:szCs w:val="28"/>
        </w:rPr>
        <w:t>Art. 1 Ripartizione dei Fondi</w:t>
      </w:r>
    </w:p>
    <w:p w14:paraId="657DD272" w14:textId="77777777" w:rsidR="008F0908" w:rsidRPr="008F0908" w:rsidRDefault="008F0908" w:rsidP="008F0908">
      <w:pPr>
        <w:tabs>
          <w:tab w:val="left" w:pos="0"/>
        </w:tabs>
        <w:spacing w:after="120"/>
        <w:jc w:val="both"/>
      </w:pPr>
      <w:r w:rsidRPr="008F0908">
        <w:t>I fondi destinati all’attuazione degli interventi di cui in premessa, così come deliberato dal Consiglio di Amministrazione nella seduta del 22 marzo 2011, vengono determinati, di anno in anno dallo stesso Consiglio di Amministrazione in sede di approvazione del bilancio di previsione; i predetti fondi non possono, comunque, variare +/-20% di quanto speso nell’anno precedente.</w:t>
      </w:r>
    </w:p>
    <w:p w14:paraId="26FF5341" w14:textId="77777777" w:rsidR="008F0908" w:rsidRPr="008F0908" w:rsidRDefault="008F0908" w:rsidP="008F0908">
      <w:pPr>
        <w:tabs>
          <w:tab w:val="left" w:pos="0"/>
        </w:tabs>
        <w:spacing w:after="120"/>
        <w:jc w:val="both"/>
      </w:pPr>
      <w:r w:rsidRPr="008F0908">
        <w:t>I fondi, di cui al precedente comma, decurtati della quota da assegnare annualmente al Centro Universitario Sportivo, sono destinati a:</w:t>
      </w:r>
    </w:p>
    <w:p w14:paraId="2C29B769" w14:textId="77777777" w:rsidR="008F0908" w:rsidRPr="008F0908" w:rsidRDefault="008F0908" w:rsidP="003C32A1">
      <w:pPr>
        <w:pStyle w:val="Paragrafoelenco"/>
        <w:numPr>
          <w:ilvl w:val="0"/>
          <w:numId w:val="34"/>
        </w:numPr>
        <w:tabs>
          <w:tab w:val="left" w:pos="0"/>
        </w:tabs>
        <w:spacing w:after="120"/>
        <w:ind w:left="0" w:firstLine="0"/>
        <w:jc w:val="both"/>
      </w:pPr>
      <w:r w:rsidRPr="008F0908">
        <w:t>attività culturali, ricreative e sportive autogestite dagli studenti;</w:t>
      </w:r>
    </w:p>
    <w:p w14:paraId="576E05F8" w14:textId="77777777" w:rsidR="008F0908" w:rsidRPr="008F0908" w:rsidRDefault="008F0908" w:rsidP="003C32A1">
      <w:pPr>
        <w:pStyle w:val="Paragrafoelenco"/>
        <w:numPr>
          <w:ilvl w:val="0"/>
          <w:numId w:val="34"/>
        </w:numPr>
        <w:tabs>
          <w:tab w:val="left" w:pos="0"/>
        </w:tabs>
        <w:spacing w:after="120"/>
        <w:ind w:left="0" w:firstLine="0"/>
        <w:jc w:val="both"/>
      </w:pPr>
      <w:r w:rsidRPr="008F0908">
        <w:t>viaggi e visite d’istruzione degli studenti;</w:t>
      </w:r>
    </w:p>
    <w:p w14:paraId="32E7D83B" w14:textId="77777777" w:rsidR="008F0908" w:rsidRPr="008F0908" w:rsidRDefault="008F0908" w:rsidP="003C32A1">
      <w:pPr>
        <w:pStyle w:val="Paragrafoelenco"/>
        <w:numPr>
          <w:ilvl w:val="0"/>
          <w:numId w:val="34"/>
        </w:numPr>
        <w:tabs>
          <w:tab w:val="left" w:pos="0"/>
        </w:tabs>
        <w:spacing w:after="120"/>
        <w:ind w:left="0" w:firstLine="0"/>
        <w:jc w:val="both"/>
      </w:pPr>
      <w:r w:rsidRPr="008F0908">
        <w:t>borse studio di ateneo;</w:t>
      </w:r>
    </w:p>
    <w:p w14:paraId="035F20CF" w14:textId="77777777" w:rsidR="008F0908" w:rsidRPr="008F0908" w:rsidRDefault="008F0908" w:rsidP="003C32A1">
      <w:pPr>
        <w:pStyle w:val="Paragrafoelenco"/>
        <w:numPr>
          <w:ilvl w:val="0"/>
          <w:numId w:val="34"/>
        </w:numPr>
        <w:tabs>
          <w:tab w:val="left" w:pos="0"/>
        </w:tabs>
        <w:spacing w:after="120"/>
        <w:ind w:left="0" w:firstLine="0"/>
        <w:jc w:val="both"/>
      </w:pPr>
      <w:r w:rsidRPr="008F0908">
        <w:t>potenziamento delle Biblioteche e dei Centri Stampa e per altre attività destinate agli studenti</w:t>
      </w:r>
    </w:p>
    <w:p w14:paraId="737A62B6" w14:textId="77777777" w:rsidR="008F0908" w:rsidRPr="008F0908" w:rsidRDefault="008F0908" w:rsidP="003C32A1">
      <w:pPr>
        <w:pStyle w:val="Paragrafoelenco"/>
        <w:numPr>
          <w:ilvl w:val="0"/>
          <w:numId w:val="34"/>
        </w:numPr>
        <w:tabs>
          <w:tab w:val="left" w:pos="0"/>
        </w:tabs>
        <w:spacing w:after="120"/>
        <w:ind w:left="0" w:firstLine="0"/>
        <w:jc w:val="both"/>
      </w:pPr>
      <w:r w:rsidRPr="008F0908">
        <w:t>attività a tempo parziale;</w:t>
      </w:r>
    </w:p>
    <w:p w14:paraId="3929E531" w14:textId="77777777" w:rsidR="008F0908" w:rsidRPr="008F0908" w:rsidRDefault="008F0908" w:rsidP="008F0908">
      <w:pPr>
        <w:pStyle w:val="Paragrafoelenco"/>
        <w:tabs>
          <w:tab w:val="left" w:pos="0"/>
        </w:tabs>
        <w:spacing w:after="120"/>
        <w:ind w:left="0"/>
        <w:jc w:val="both"/>
      </w:pPr>
      <w:r w:rsidRPr="008F0908">
        <w:t>Ogni anno il Consiglio di Amministrazione decide la percentuale da destinare ad ogni singola voce</w:t>
      </w:r>
    </w:p>
    <w:p w14:paraId="174A530F" w14:textId="77777777" w:rsidR="008F0908" w:rsidRPr="008F0908" w:rsidRDefault="008F0908" w:rsidP="008F0908">
      <w:pPr>
        <w:tabs>
          <w:tab w:val="left" w:pos="0"/>
          <w:tab w:val="left" w:pos="1134"/>
        </w:tabs>
        <w:spacing w:after="120"/>
        <w:jc w:val="center"/>
        <w:rPr>
          <w:sz w:val="28"/>
          <w:szCs w:val="28"/>
        </w:rPr>
      </w:pPr>
      <w:r w:rsidRPr="008F0908">
        <w:rPr>
          <w:sz w:val="28"/>
          <w:szCs w:val="28"/>
        </w:rPr>
        <w:t>Art. 2 Commissione per il Diritto allo Studio</w:t>
      </w:r>
    </w:p>
    <w:p w14:paraId="19611A27" w14:textId="77777777" w:rsidR="008F0908" w:rsidRPr="008F0908" w:rsidRDefault="008F0908" w:rsidP="008F0908">
      <w:pPr>
        <w:tabs>
          <w:tab w:val="left" w:pos="0"/>
        </w:tabs>
        <w:spacing w:after="120"/>
        <w:jc w:val="both"/>
      </w:pPr>
      <w:r w:rsidRPr="008F0908">
        <w:t xml:space="preserve">La Commissione per il Diritto allo Studio è costituita da: </w:t>
      </w:r>
    </w:p>
    <w:p w14:paraId="3D350A62" w14:textId="77777777" w:rsidR="008F0908" w:rsidRPr="008F0908" w:rsidRDefault="008F0908" w:rsidP="003C32A1">
      <w:pPr>
        <w:pStyle w:val="Paragrafoelenco"/>
        <w:numPr>
          <w:ilvl w:val="0"/>
          <w:numId w:val="35"/>
        </w:numPr>
        <w:tabs>
          <w:tab w:val="left" w:pos="426"/>
          <w:tab w:val="left" w:pos="851"/>
        </w:tabs>
        <w:spacing w:after="120"/>
        <w:ind w:left="0" w:firstLine="0"/>
        <w:jc w:val="both"/>
      </w:pPr>
      <w:r w:rsidRPr="008F0908">
        <w:lastRenderedPageBreak/>
        <w:t>Il Prorettore o il Delegato del Rettore per il Diritto allo Studio con funzioni di Presidente;</w:t>
      </w:r>
    </w:p>
    <w:p w14:paraId="36DC1EA1" w14:textId="77777777" w:rsidR="008F0908" w:rsidRPr="008F0908" w:rsidRDefault="008F0908" w:rsidP="003C32A1">
      <w:pPr>
        <w:pStyle w:val="Paragrafoelenco"/>
        <w:numPr>
          <w:ilvl w:val="0"/>
          <w:numId w:val="35"/>
        </w:numPr>
        <w:tabs>
          <w:tab w:val="left" w:pos="426"/>
          <w:tab w:val="left" w:pos="851"/>
        </w:tabs>
        <w:spacing w:after="120"/>
        <w:ind w:left="0" w:firstLine="0"/>
        <w:jc w:val="both"/>
      </w:pPr>
      <w:r w:rsidRPr="008F0908">
        <w:t>due docenti nominati dal Consiglio di Amministrazione;</w:t>
      </w:r>
    </w:p>
    <w:p w14:paraId="358FD5D7" w14:textId="77777777" w:rsidR="008F0908" w:rsidRPr="008F0908" w:rsidRDefault="008F0908" w:rsidP="003C32A1">
      <w:pPr>
        <w:pStyle w:val="Paragrafoelenco"/>
        <w:numPr>
          <w:ilvl w:val="0"/>
          <w:numId w:val="35"/>
        </w:numPr>
        <w:tabs>
          <w:tab w:val="left" w:pos="426"/>
          <w:tab w:val="left" w:pos="851"/>
        </w:tabs>
        <w:spacing w:after="120"/>
        <w:ind w:left="0" w:firstLine="0"/>
        <w:jc w:val="both"/>
      </w:pPr>
      <w:r w:rsidRPr="008F0908">
        <w:t>i rappresentanti degli studenti in carica presso il Consiglio di Amministrazione;</w:t>
      </w:r>
    </w:p>
    <w:p w14:paraId="6A0B5A4A" w14:textId="77777777" w:rsidR="008F0908" w:rsidRPr="008F0908" w:rsidRDefault="008F0908" w:rsidP="003C32A1">
      <w:pPr>
        <w:pStyle w:val="Paragrafoelenco"/>
        <w:numPr>
          <w:ilvl w:val="0"/>
          <w:numId w:val="35"/>
        </w:numPr>
        <w:tabs>
          <w:tab w:val="left" w:pos="426"/>
          <w:tab w:val="left" w:pos="851"/>
        </w:tabs>
        <w:spacing w:after="120"/>
        <w:ind w:left="0" w:firstLine="0"/>
        <w:jc w:val="both"/>
      </w:pPr>
      <w:r w:rsidRPr="008F0908">
        <w:t>il rappresentante del personale tecnico-amministrativo in carica presso il Consiglio di Amministrazione;</w:t>
      </w:r>
    </w:p>
    <w:p w14:paraId="5093CA22" w14:textId="77777777" w:rsidR="008F0908" w:rsidRPr="008F0908" w:rsidRDefault="008F0908" w:rsidP="008F0908">
      <w:pPr>
        <w:tabs>
          <w:tab w:val="left" w:pos="0"/>
          <w:tab w:val="left" w:pos="851"/>
        </w:tabs>
        <w:spacing w:after="120"/>
        <w:jc w:val="both"/>
      </w:pPr>
      <w:r w:rsidRPr="008F0908">
        <w:t>La Commissione è convocata dal Presidente; le riunioni sono valide in presenza della metà più uno dei suoi componenti e le delibere sono assunte a maggioranza assoluta dei presenti.</w:t>
      </w:r>
    </w:p>
    <w:p w14:paraId="50BE60DA" w14:textId="77777777" w:rsidR="008F0908" w:rsidRPr="008F0908" w:rsidRDefault="008F0908" w:rsidP="008F0908">
      <w:pPr>
        <w:tabs>
          <w:tab w:val="left" w:pos="0"/>
          <w:tab w:val="left" w:pos="426"/>
        </w:tabs>
        <w:spacing w:after="120"/>
        <w:jc w:val="both"/>
      </w:pPr>
      <w:r w:rsidRPr="008F0908">
        <w:t>Se una decisione viene messa ai voti, in caso di parità, il voto espresso dal Presidente ha un peso doppio.</w:t>
      </w:r>
    </w:p>
    <w:p w14:paraId="3296779E" w14:textId="77777777" w:rsidR="008F0908" w:rsidRPr="008F0908" w:rsidRDefault="008F0908" w:rsidP="008F0908">
      <w:pPr>
        <w:tabs>
          <w:tab w:val="left" w:pos="0"/>
          <w:tab w:val="left" w:pos="851"/>
        </w:tabs>
        <w:spacing w:after="120"/>
        <w:jc w:val="both"/>
      </w:pPr>
      <w:r w:rsidRPr="008F0908">
        <w:t xml:space="preserve">La Commissione si avvale del contributo del </w:t>
      </w:r>
      <w:proofErr w:type="gramStart"/>
      <w:r w:rsidRPr="008F0908">
        <w:t>responsabile  dell’Ufficio</w:t>
      </w:r>
      <w:proofErr w:type="gramEnd"/>
      <w:r w:rsidRPr="008F0908">
        <w:t xml:space="preserve"> Tasse e Diritto allo Studio o suo delegato con funzione di segretario verbalizzante.</w:t>
      </w:r>
    </w:p>
    <w:p w14:paraId="5177BBDE" w14:textId="77777777" w:rsidR="008F0908" w:rsidRPr="008F0908" w:rsidRDefault="008F0908" w:rsidP="008F0908">
      <w:pPr>
        <w:pStyle w:val="Paragrafoelenco"/>
        <w:spacing w:after="120"/>
        <w:ind w:left="0"/>
        <w:jc w:val="center"/>
        <w:rPr>
          <w:sz w:val="28"/>
          <w:szCs w:val="28"/>
        </w:rPr>
      </w:pPr>
      <w:r w:rsidRPr="008F0908">
        <w:rPr>
          <w:sz w:val="28"/>
          <w:szCs w:val="28"/>
        </w:rPr>
        <w:t xml:space="preserve">Art. 3 Attività autogestite dagli studenti </w:t>
      </w:r>
    </w:p>
    <w:p w14:paraId="796F1AD2" w14:textId="77777777" w:rsidR="008F0908" w:rsidRPr="008F0908" w:rsidRDefault="008F0908" w:rsidP="008F0908">
      <w:pPr>
        <w:spacing w:after="120"/>
        <w:jc w:val="both"/>
      </w:pPr>
      <w:r w:rsidRPr="008F0908">
        <w:t>Il Politecnico di Bari, in conformità a quanto disposto dall’art. 3 del Decreto Legislativo 29 marzo 2012, n.68, promuove iniziative e attività culturali, sportive e ricreative e sostiene le attività formative autogestite dagli studenti nei settori della cultura e degli scambi culturali, dello sport e del tempo libero.</w:t>
      </w:r>
    </w:p>
    <w:p w14:paraId="3664EF10" w14:textId="77777777" w:rsidR="008F0908" w:rsidRPr="008F0908" w:rsidRDefault="008F0908" w:rsidP="003C32A1">
      <w:pPr>
        <w:pStyle w:val="Paragrafoelenco"/>
        <w:numPr>
          <w:ilvl w:val="0"/>
          <w:numId w:val="36"/>
        </w:numPr>
        <w:spacing w:after="120"/>
        <w:ind w:left="0" w:firstLine="0"/>
        <w:jc w:val="both"/>
      </w:pPr>
      <w:r w:rsidRPr="008F0908">
        <w:t>Destinatari dei contributi</w:t>
      </w:r>
    </w:p>
    <w:p w14:paraId="59340D8E" w14:textId="77777777" w:rsidR="008F0908" w:rsidRPr="008F0908" w:rsidRDefault="008F0908" w:rsidP="008F0908">
      <w:pPr>
        <w:pStyle w:val="Paragrafoelenco"/>
        <w:spacing w:after="120"/>
        <w:ind w:left="0"/>
        <w:jc w:val="both"/>
      </w:pPr>
      <w:r w:rsidRPr="008F0908">
        <w:t xml:space="preserve">Possono presentare domanda di assegnazione dei contributi: </w:t>
      </w:r>
    </w:p>
    <w:p w14:paraId="3CF8EB22" w14:textId="77777777" w:rsidR="008F0908" w:rsidRPr="008F0908" w:rsidRDefault="008F0908" w:rsidP="003C32A1">
      <w:pPr>
        <w:pStyle w:val="Paragrafoelenco"/>
        <w:numPr>
          <w:ilvl w:val="0"/>
          <w:numId w:val="37"/>
        </w:numPr>
        <w:spacing w:after="120"/>
        <w:ind w:left="0" w:firstLine="0"/>
        <w:jc w:val="both"/>
      </w:pPr>
      <w:r w:rsidRPr="008F0908">
        <w:t>le associazioni studentesche universitarie non a scopo di lucro, riconosciute dal Politecnico di Bari, che abbiano almeno un rappresentante negli organi centrali e/o nei consigli di dipartimento;</w:t>
      </w:r>
    </w:p>
    <w:p w14:paraId="34615C6E" w14:textId="77777777" w:rsidR="008F0908" w:rsidRPr="008F0908" w:rsidRDefault="008F0908" w:rsidP="003C32A1">
      <w:pPr>
        <w:pStyle w:val="Rientrocorpodeltesto2"/>
        <w:numPr>
          <w:ilvl w:val="0"/>
          <w:numId w:val="37"/>
        </w:numPr>
        <w:tabs>
          <w:tab w:val="clear" w:pos="0"/>
        </w:tabs>
        <w:spacing w:after="120"/>
        <w:ind w:left="0" w:firstLine="0"/>
        <w:rPr>
          <w:szCs w:val="22"/>
        </w:rPr>
      </w:pPr>
      <w:r w:rsidRPr="008F0908">
        <w:rPr>
          <w:szCs w:val="22"/>
        </w:rPr>
        <w:t>gruppi di studenti universitari composti da almeno venti studenti regolarmente iscritti al Politecnico di Bari, con riferimento all'anno accademico a cui si riferisce il bando, la cui richiesta, sottoscritta da tutti i componenti del gruppo, individui chiaramente un responsabile.</w:t>
      </w:r>
    </w:p>
    <w:p w14:paraId="1623C314" w14:textId="77777777" w:rsidR="008F0908" w:rsidRPr="008F0908" w:rsidRDefault="008F0908" w:rsidP="008F0908">
      <w:pPr>
        <w:pStyle w:val="Rientrocorpodeltesto2"/>
        <w:spacing w:after="120"/>
        <w:ind w:left="0" w:firstLine="0"/>
        <w:rPr>
          <w:szCs w:val="22"/>
        </w:rPr>
      </w:pPr>
      <w:r w:rsidRPr="008F0908">
        <w:rPr>
          <w:szCs w:val="22"/>
        </w:rPr>
        <w:t>Ogni studente può essere firmatario per una sola associazione o gruppo di studenti.</w:t>
      </w:r>
    </w:p>
    <w:p w14:paraId="74FF84F1" w14:textId="77777777" w:rsidR="008F0908" w:rsidRPr="008F0908" w:rsidRDefault="008F0908" w:rsidP="008F0908">
      <w:pPr>
        <w:pStyle w:val="Rientrocorpodeltesto2"/>
        <w:spacing w:after="120"/>
        <w:ind w:left="0" w:firstLine="0"/>
        <w:rPr>
          <w:szCs w:val="22"/>
        </w:rPr>
      </w:pPr>
      <w:r w:rsidRPr="008F0908">
        <w:rPr>
          <w:szCs w:val="22"/>
        </w:rPr>
        <w:t xml:space="preserve">Le associazioni e i gruppi studenteschi all’atto della richiesta di finanziamento dovranno designare il responsabile o un suo delegato che, mediante apposita dichiarazione, accetterà la nomina assumendosi personalmente la responsabilità nei confronti del Politecnico stesso e di terzi per tutto quanto attiene alla regolare esecuzione e attuazione delle iniziative finanziate. I delegati possono ricoprire tale ruolo in un unico progetto. </w:t>
      </w:r>
    </w:p>
    <w:p w14:paraId="099C17FA" w14:textId="77777777" w:rsidR="008F0908" w:rsidRPr="008F0908" w:rsidRDefault="008F0908" w:rsidP="003C32A1">
      <w:pPr>
        <w:pStyle w:val="Rientrocorpodeltesto2"/>
        <w:numPr>
          <w:ilvl w:val="0"/>
          <w:numId w:val="38"/>
        </w:numPr>
        <w:tabs>
          <w:tab w:val="clear" w:pos="0"/>
        </w:tabs>
        <w:spacing w:after="120"/>
        <w:ind w:left="0" w:firstLine="0"/>
        <w:rPr>
          <w:szCs w:val="22"/>
        </w:rPr>
      </w:pPr>
      <w:r w:rsidRPr="008F0908">
        <w:rPr>
          <w:szCs w:val="22"/>
        </w:rPr>
        <w:t xml:space="preserve">Presentazione della Domanda </w:t>
      </w:r>
    </w:p>
    <w:p w14:paraId="44508033" w14:textId="77777777" w:rsidR="008F0908" w:rsidRPr="008F0908" w:rsidRDefault="008F0908" w:rsidP="008F0908">
      <w:pPr>
        <w:tabs>
          <w:tab w:val="left" w:pos="0"/>
        </w:tabs>
        <w:spacing w:after="120"/>
        <w:jc w:val="both"/>
      </w:pPr>
      <w:r w:rsidRPr="008F0908">
        <w:t>Entro il mese di febbraio di ogni anno, sulla base dell’entità dello stanziamento deliberato, viene emanato un apposito bando nel quale vengono fissati il termine e le modalità per la presentazione delle domande di contributi per attività proposte dalle organizzazioni rappresentative studentesche.</w:t>
      </w:r>
    </w:p>
    <w:p w14:paraId="5F530F13" w14:textId="77777777" w:rsidR="008F0908" w:rsidRPr="008F0908" w:rsidRDefault="008F0908" w:rsidP="008F0908">
      <w:pPr>
        <w:pStyle w:val="Rientrocorpodeltesto2"/>
        <w:spacing w:after="120"/>
        <w:ind w:left="0" w:firstLine="0"/>
        <w:rPr>
          <w:szCs w:val="22"/>
        </w:rPr>
      </w:pPr>
      <w:r w:rsidRPr="008F0908">
        <w:rPr>
          <w:szCs w:val="22"/>
        </w:rPr>
        <w:t>Le richieste di finanziamento devono essere presentate entro la scadenza prevista dal bando e devono contenere, oltre l’indicazione del responsabile dell’iniziativa, le altre informazioni previste nel bando medesimo, che consentano la valutazione delle proposte e l’attribuzione, quindi, dei finanziamenti.</w:t>
      </w:r>
    </w:p>
    <w:p w14:paraId="107630FC" w14:textId="77777777" w:rsidR="008F0908" w:rsidRPr="008F0908" w:rsidRDefault="008F0908" w:rsidP="008F0908">
      <w:pPr>
        <w:pStyle w:val="Rientrocorpodeltesto2"/>
        <w:spacing w:after="120"/>
        <w:ind w:left="0" w:firstLine="0"/>
        <w:rPr>
          <w:szCs w:val="22"/>
        </w:rPr>
      </w:pPr>
      <w:r w:rsidRPr="008F0908">
        <w:rPr>
          <w:szCs w:val="22"/>
        </w:rPr>
        <w:t>Al provvedimento con il quale è indetto il bando viene data pubblicità mediante pubblicazione sul sito web del Politecnico di Bari.</w:t>
      </w:r>
    </w:p>
    <w:p w14:paraId="2141E84C" w14:textId="77777777" w:rsidR="008F0908" w:rsidRPr="008F0908" w:rsidRDefault="008F0908" w:rsidP="008F0908">
      <w:pPr>
        <w:pStyle w:val="Rientrocorpodeltesto2"/>
        <w:spacing w:after="120"/>
        <w:ind w:left="0" w:firstLine="0"/>
        <w:rPr>
          <w:szCs w:val="22"/>
        </w:rPr>
      </w:pPr>
      <w:r w:rsidRPr="008F0908">
        <w:rPr>
          <w:szCs w:val="22"/>
        </w:rPr>
        <w:t>Devono essere, inoltre, utilizzati ulteriori mezzi di informazione atti a favorire la maggior conoscenza dell’iniziativa da parte delle Associazioni universitarie studentesche e dei Gruppi di studenti.</w:t>
      </w:r>
    </w:p>
    <w:p w14:paraId="787980A6" w14:textId="77777777" w:rsidR="008F0908" w:rsidRPr="008F0908" w:rsidRDefault="008F0908" w:rsidP="008F0908">
      <w:pPr>
        <w:pStyle w:val="Rientrocorpodeltesto2"/>
        <w:spacing w:after="120"/>
        <w:ind w:left="0" w:firstLine="0"/>
        <w:rPr>
          <w:szCs w:val="22"/>
        </w:rPr>
      </w:pPr>
      <w:r w:rsidRPr="008F0908">
        <w:rPr>
          <w:szCs w:val="22"/>
        </w:rPr>
        <w:t>La richiesta deve contenere gli elementi essenziali del progetto, tra cui:</w:t>
      </w:r>
    </w:p>
    <w:p w14:paraId="684966B9" w14:textId="77777777" w:rsidR="008F0908" w:rsidRPr="008F0908" w:rsidRDefault="008F0908" w:rsidP="003C32A1">
      <w:pPr>
        <w:pStyle w:val="Rientrocorpodeltesto2"/>
        <w:numPr>
          <w:ilvl w:val="0"/>
          <w:numId w:val="39"/>
        </w:numPr>
        <w:tabs>
          <w:tab w:val="clear" w:pos="0"/>
        </w:tabs>
        <w:spacing w:after="120"/>
        <w:ind w:left="0" w:firstLine="0"/>
        <w:rPr>
          <w:szCs w:val="22"/>
        </w:rPr>
      </w:pPr>
      <w:r w:rsidRPr="008F0908">
        <w:rPr>
          <w:szCs w:val="22"/>
        </w:rPr>
        <w:t>il programma dettagliato dell’iniziativa;</w:t>
      </w:r>
    </w:p>
    <w:p w14:paraId="62F6C250" w14:textId="77777777" w:rsidR="008F0908" w:rsidRPr="008F0908" w:rsidRDefault="008F0908" w:rsidP="003C32A1">
      <w:pPr>
        <w:pStyle w:val="Rientrocorpodeltesto2"/>
        <w:numPr>
          <w:ilvl w:val="0"/>
          <w:numId w:val="39"/>
        </w:numPr>
        <w:tabs>
          <w:tab w:val="clear" w:pos="0"/>
        </w:tabs>
        <w:spacing w:after="120"/>
        <w:ind w:left="0" w:firstLine="0"/>
        <w:rPr>
          <w:szCs w:val="22"/>
        </w:rPr>
      </w:pPr>
      <w:r w:rsidRPr="008F0908">
        <w:rPr>
          <w:szCs w:val="22"/>
        </w:rPr>
        <w:t>il preventivo di spesa;</w:t>
      </w:r>
    </w:p>
    <w:p w14:paraId="2F89619D" w14:textId="77777777" w:rsidR="008F0908" w:rsidRPr="008F0908" w:rsidRDefault="008F0908" w:rsidP="003C32A1">
      <w:pPr>
        <w:pStyle w:val="Rientrocorpodeltesto2"/>
        <w:numPr>
          <w:ilvl w:val="0"/>
          <w:numId w:val="39"/>
        </w:numPr>
        <w:tabs>
          <w:tab w:val="clear" w:pos="0"/>
        </w:tabs>
        <w:spacing w:after="120"/>
        <w:ind w:left="0" w:firstLine="0"/>
        <w:rPr>
          <w:szCs w:val="22"/>
        </w:rPr>
      </w:pPr>
      <w:r w:rsidRPr="008F0908">
        <w:rPr>
          <w:szCs w:val="22"/>
        </w:rPr>
        <w:t xml:space="preserve">i nominativi degli </w:t>
      </w:r>
      <w:proofErr w:type="spellStart"/>
      <w:r w:rsidRPr="008F0908">
        <w:rPr>
          <w:szCs w:val="22"/>
        </w:rPr>
        <w:t>interventori</w:t>
      </w:r>
      <w:proofErr w:type="spellEnd"/>
      <w:r w:rsidRPr="008F0908">
        <w:rPr>
          <w:szCs w:val="22"/>
        </w:rPr>
        <w:t xml:space="preserve"> e i relativi curricula;</w:t>
      </w:r>
    </w:p>
    <w:p w14:paraId="447282C0" w14:textId="77777777" w:rsidR="008F0908" w:rsidRPr="008F0908" w:rsidRDefault="008F0908" w:rsidP="003C32A1">
      <w:pPr>
        <w:pStyle w:val="Rientrocorpodeltesto2"/>
        <w:numPr>
          <w:ilvl w:val="0"/>
          <w:numId w:val="39"/>
        </w:numPr>
        <w:tabs>
          <w:tab w:val="clear" w:pos="0"/>
        </w:tabs>
        <w:spacing w:after="120"/>
        <w:ind w:left="0" w:firstLine="0"/>
        <w:rPr>
          <w:szCs w:val="22"/>
        </w:rPr>
      </w:pPr>
      <w:r w:rsidRPr="008F0908">
        <w:rPr>
          <w:szCs w:val="22"/>
        </w:rPr>
        <w:t xml:space="preserve">le attrezzature e gli impianti che si intendono utilizzare e i relativi costi. </w:t>
      </w:r>
    </w:p>
    <w:p w14:paraId="780EDADC" w14:textId="77777777" w:rsidR="008F0908" w:rsidRPr="008F0908" w:rsidRDefault="008F0908" w:rsidP="008F0908">
      <w:pPr>
        <w:pStyle w:val="Rientrocorpodeltesto2"/>
        <w:spacing w:after="120"/>
        <w:ind w:left="0" w:firstLine="0"/>
        <w:rPr>
          <w:szCs w:val="22"/>
        </w:rPr>
      </w:pPr>
      <w:r w:rsidRPr="008F0908">
        <w:rPr>
          <w:szCs w:val="22"/>
        </w:rPr>
        <w:t>I costi del progetto devono ricomprendere gli oneri accessori quali tasse, contributi, diritti SIAE, imposte e simili.</w:t>
      </w:r>
    </w:p>
    <w:p w14:paraId="6CEF2554" w14:textId="77777777" w:rsidR="008F0908" w:rsidRPr="008F0908" w:rsidRDefault="008F0908" w:rsidP="008F0908">
      <w:pPr>
        <w:pStyle w:val="Rientrocorpodeltesto2"/>
        <w:spacing w:after="120"/>
        <w:ind w:left="0" w:firstLine="0"/>
        <w:rPr>
          <w:szCs w:val="22"/>
        </w:rPr>
      </w:pPr>
      <w:r w:rsidRPr="008F0908">
        <w:rPr>
          <w:szCs w:val="22"/>
        </w:rPr>
        <w:lastRenderedPageBreak/>
        <w:t>Nei casi in cui le iniziative previste dal progetto si svolgano all’interno degli spazi universitari si dovrà prevedere la copertura dei costi da sostenere per l’adozione delle misure di sicurezza, nonché di vigilanza e pulizia degli spazi utilizzati.</w:t>
      </w:r>
    </w:p>
    <w:p w14:paraId="2D77E7A6" w14:textId="77777777" w:rsidR="008F0908" w:rsidRPr="008F0908" w:rsidRDefault="008F0908" w:rsidP="003C32A1">
      <w:pPr>
        <w:pStyle w:val="Rientrocorpodeltesto2"/>
        <w:numPr>
          <w:ilvl w:val="0"/>
          <w:numId w:val="40"/>
        </w:numPr>
        <w:tabs>
          <w:tab w:val="clear" w:pos="0"/>
        </w:tabs>
        <w:spacing w:after="120"/>
        <w:ind w:left="0" w:firstLine="0"/>
        <w:rPr>
          <w:szCs w:val="22"/>
        </w:rPr>
      </w:pPr>
      <w:r w:rsidRPr="008F0908">
        <w:rPr>
          <w:szCs w:val="22"/>
        </w:rPr>
        <w:t>Selezione progetti</w:t>
      </w:r>
    </w:p>
    <w:p w14:paraId="6BFEA6F1" w14:textId="77777777" w:rsidR="008F0908" w:rsidRPr="008F0908" w:rsidRDefault="008F0908" w:rsidP="008F0908">
      <w:pPr>
        <w:spacing w:after="120"/>
        <w:jc w:val="both"/>
      </w:pPr>
      <w:r w:rsidRPr="008F0908">
        <w:t>La “Commissione Diritto allo Studio”, di cui all’art. 2 valuta le proposte presentate e i relativi progetti. Alla valutazione si procede assegnando a ciascun parametro un punteggio per un totale complessivo che va da un minimo di 18 ad un massimo di 30 punti.</w:t>
      </w:r>
    </w:p>
    <w:p w14:paraId="23574B03" w14:textId="77777777" w:rsidR="008F0908" w:rsidRPr="008F0908" w:rsidRDefault="008F0908" w:rsidP="008F0908">
      <w:pPr>
        <w:spacing w:after="120"/>
        <w:jc w:val="both"/>
      </w:pPr>
      <w:r w:rsidRPr="008F0908">
        <w:t>Parametri di valutazione sono:</w:t>
      </w:r>
    </w:p>
    <w:p w14:paraId="66E57573" w14:textId="77777777" w:rsidR="008F0908" w:rsidRPr="008F0908" w:rsidRDefault="008F0908" w:rsidP="003C32A1">
      <w:pPr>
        <w:pStyle w:val="Paragrafoelenco"/>
        <w:numPr>
          <w:ilvl w:val="0"/>
          <w:numId w:val="41"/>
        </w:numPr>
        <w:spacing w:after="120"/>
        <w:ind w:left="0" w:firstLine="0"/>
        <w:jc w:val="both"/>
      </w:pPr>
      <w:r w:rsidRPr="008F0908">
        <w:t xml:space="preserve">coinvolgimento del maggior numero di studenti del Politecnico di Bari </w:t>
      </w:r>
      <w:r w:rsidRPr="008F0908">
        <w:tab/>
      </w:r>
      <w:r w:rsidRPr="008F0908">
        <w:tab/>
        <w:t>6 punti max;</w:t>
      </w:r>
    </w:p>
    <w:p w14:paraId="0BD7A1EF" w14:textId="77777777" w:rsidR="008F0908" w:rsidRPr="008F0908" w:rsidRDefault="008F0908" w:rsidP="003C32A1">
      <w:pPr>
        <w:pStyle w:val="Paragrafoelenco"/>
        <w:numPr>
          <w:ilvl w:val="0"/>
          <w:numId w:val="41"/>
        </w:numPr>
        <w:spacing w:after="120"/>
        <w:ind w:left="0" w:firstLine="0"/>
        <w:jc w:val="both"/>
      </w:pPr>
      <w:r w:rsidRPr="008F0908">
        <w:t>innovazione e originalità della proposta</w:t>
      </w:r>
      <w:r w:rsidRPr="008F0908">
        <w:tab/>
      </w:r>
      <w:r w:rsidRPr="008F0908">
        <w:tab/>
      </w:r>
      <w:r w:rsidRPr="008F0908">
        <w:tab/>
      </w:r>
      <w:r w:rsidRPr="008F0908">
        <w:tab/>
      </w:r>
      <w:r w:rsidRPr="008F0908">
        <w:tab/>
      </w:r>
      <w:r w:rsidRPr="008F0908">
        <w:tab/>
        <w:t>6 punti max;</w:t>
      </w:r>
    </w:p>
    <w:p w14:paraId="6A6C098A" w14:textId="77777777" w:rsidR="008F0908" w:rsidRPr="008F0908" w:rsidRDefault="008F0908" w:rsidP="003C32A1">
      <w:pPr>
        <w:pStyle w:val="Paragrafoelenco"/>
        <w:numPr>
          <w:ilvl w:val="0"/>
          <w:numId w:val="41"/>
        </w:numPr>
        <w:spacing w:after="120"/>
        <w:ind w:left="0" w:firstLine="0"/>
        <w:jc w:val="both"/>
      </w:pPr>
      <w:r w:rsidRPr="008F0908">
        <w:t>definizione di precise modalità di svolgimento della attività o della iniziativa proposta</w:t>
      </w:r>
      <w:r w:rsidRPr="008F0908">
        <w:tab/>
      </w:r>
      <w:r w:rsidRPr="008F0908">
        <w:tab/>
      </w:r>
      <w:r w:rsidRPr="008F0908">
        <w:tab/>
      </w:r>
      <w:r w:rsidRPr="008F0908">
        <w:tab/>
      </w:r>
      <w:r w:rsidRPr="008F0908">
        <w:tab/>
      </w:r>
      <w:r w:rsidRPr="008F0908">
        <w:tab/>
      </w:r>
      <w:r w:rsidRPr="008F0908">
        <w:tab/>
      </w:r>
      <w:r w:rsidRPr="008F0908">
        <w:tab/>
      </w:r>
      <w:r w:rsidRPr="008F0908">
        <w:tab/>
      </w:r>
      <w:r w:rsidRPr="008F0908">
        <w:tab/>
      </w:r>
      <w:r w:rsidRPr="008F0908">
        <w:tab/>
      </w:r>
      <w:r w:rsidRPr="008F0908">
        <w:tab/>
      </w:r>
      <w:r w:rsidR="00503D74">
        <w:tab/>
      </w:r>
      <w:r w:rsidR="00503D74">
        <w:tab/>
      </w:r>
      <w:r w:rsidRPr="008F0908">
        <w:t>6 punti max;</w:t>
      </w:r>
    </w:p>
    <w:p w14:paraId="4DB6EA6B" w14:textId="77777777" w:rsidR="008F0908" w:rsidRPr="008F0908" w:rsidRDefault="008F0908" w:rsidP="003C32A1">
      <w:pPr>
        <w:pStyle w:val="Paragrafoelenco"/>
        <w:numPr>
          <w:ilvl w:val="0"/>
          <w:numId w:val="41"/>
        </w:numPr>
        <w:spacing w:after="120"/>
        <w:ind w:left="0" w:firstLine="0"/>
        <w:jc w:val="both"/>
      </w:pPr>
      <w:r w:rsidRPr="008F0908">
        <w:t xml:space="preserve">maggiore rispondenza della attività o della iniziativa proposta con i primari fini istituzionali del Politecnico di Bari, quali la promozione e la diffusione della cultura </w:t>
      </w:r>
    </w:p>
    <w:p w14:paraId="7D4BEB4D" w14:textId="77777777" w:rsidR="008F0908" w:rsidRPr="008F0908" w:rsidRDefault="008F0908" w:rsidP="008F0908">
      <w:pPr>
        <w:spacing w:after="120"/>
        <w:jc w:val="both"/>
      </w:pPr>
      <w:r w:rsidRPr="008F0908">
        <w:tab/>
      </w:r>
      <w:r w:rsidRPr="008F0908">
        <w:tab/>
      </w:r>
      <w:r w:rsidRPr="008F0908">
        <w:tab/>
      </w:r>
      <w:r w:rsidR="00503D74">
        <w:tab/>
      </w:r>
      <w:r w:rsidR="00503D74">
        <w:tab/>
      </w:r>
      <w:r w:rsidR="00503D74">
        <w:tab/>
      </w:r>
      <w:r w:rsidR="00503D74">
        <w:tab/>
      </w:r>
      <w:r w:rsidR="00503D74">
        <w:tab/>
      </w:r>
      <w:r w:rsidR="00503D74">
        <w:tab/>
      </w:r>
      <w:r w:rsidR="00503D74">
        <w:tab/>
      </w:r>
      <w:r w:rsidR="00503D74">
        <w:tab/>
      </w:r>
      <w:r w:rsidRPr="008F0908">
        <w:t>6 punti max;</w:t>
      </w:r>
    </w:p>
    <w:p w14:paraId="648EE068" w14:textId="77777777" w:rsidR="008F0908" w:rsidRPr="008F0908" w:rsidRDefault="008F0908" w:rsidP="003C32A1">
      <w:pPr>
        <w:pStyle w:val="Paragrafoelenco"/>
        <w:numPr>
          <w:ilvl w:val="0"/>
          <w:numId w:val="41"/>
        </w:numPr>
        <w:spacing w:after="120"/>
        <w:ind w:left="0" w:firstLine="0"/>
        <w:jc w:val="both"/>
      </w:pPr>
      <w:r w:rsidRPr="008F0908">
        <w:t>continuità con progetti svolti negli anni precedenti, con particolare riferimento alla capacità organizzativa e di spesa dimostrata nella realizzazione di altre analoghe attività o iniziative</w:t>
      </w:r>
    </w:p>
    <w:p w14:paraId="5843E44D" w14:textId="77777777" w:rsidR="008F0908" w:rsidRPr="008F0908" w:rsidRDefault="008F0908" w:rsidP="008F0908">
      <w:pPr>
        <w:spacing w:after="120"/>
        <w:jc w:val="both"/>
      </w:pPr>
      <w:r w:rsidRPr="008F0908">
        <w:tab/>
      </w:r>
      <w:r w:rsidRPr="008F0908">
        <w:tab/>
      </w:r>
      <w:r w:rsidRPr="008F0908">
        <w:tab/>
      </w:r>
      <w:r w:rsidR="00503D74">
        <w:tab/>
      </w:r>
      <w:r w:rsidR="00503D74">
        <w:tab/>
      </w:r>
      <w:r w:rsidR="00503D74">
        <w:tab/>
      </w:r>
      <w:r w:rsidR="00503D74">
        <w:tab/>
      </w:r>
      <w:r w:rsidR="00503D74">
        <w:tab/>
      </w:r>
      <w:r w:rsidR="00503D74">
        <w:tab/>
      </w:r>
      <w:r w:rsidR="00503D74">
        <w:tab/>
      </w:r>
      <w:r w:rsidR="00503D74">
        <w:tab/>
      </w:r>
      <w:r w:rsidRPr="008F0908">
        <w:t>6 punti max</w:t>
      </w:r>
    </w:p>
    <w:p w14:paraId="3F9A34BD" w14:textId="77777777" w:rsidR="008F0908" w:rsidRPr="008F0908" w:rsidRDefault="008F0908" w:rsidP="008F0908">
      <w:pPr>
        <w:spacing w:after="120"/>
        <w:jc w:val="both"/>
      </w:pPr>
      <w:r w:rsidRPr="008F0908">
        <w:t>I progetti che ottengono un punteggio inferiore a 18 non sono ammessi a finanziamento.</w:t>
      </w:r>
    </w:p>
    <w:p w14:paraId="19E61D8A" w14:textId="77777777" w:rsidR="008F0908" w:rsidRPr="008F0908" w:rsidRDefault="008F0908" w:rsidP="008F0908">
      <w:pPr>
        <w:spacing w:after="120"/>
        <w:jc w:val="both"/>
      </w:pPr>
      <w:r w:rsidRPr="008F0908">
        <w:t>La graduatoria finale dei progetti ammessi a finanziamento è formulata sulla base del punteggio ottenuto dalla media aritmetica calcolata tra la somma assegnata ad ogni progetto da ciascun membro della commissione diviso il numero dei componenti della stessa presenti al momento della valutazione.</w:t>
      </w:r>
    </w:p>
    <w:p w14:paraId="2C07F9AC" w14:textId="77777777" w:rsidR="008F0908" w:rsidRPr="008F0908" w:rsidRDefault="008F0908" w:rsidP="008F0908">
      <w:pPr>
        <w:spacing w:after="120"/>
        <w:jc w:val="both"/>
      </w:pPr>
      <w:r w:rsidRPr="008F0908">
        <w:t>L’importo del finanziamento è calcolato con la seguente formula:</w:t>
      </w:r>
    </w:p>
    <w:p w14:paraId="4901FA59" w14:textId="77777777" w:rsidR="008F0908" w:rsidRPr="008F0908" w:rsidRDefault="008F0908" w:rsidP="008F0908">
      <w:pPr>
        <w:pStyle w:val="Paragrafoelenco"/>
        <w:spacing w:after="120"/>
        <w:ind w:left="0"/>
        <w:jc w:val="both"/>
        <w:rPr>
          <w:sz w:val="16"/>
          <w:szCs w:val="16"/>
        </w:rPr>
      </w:pPr>
      <w:r w:rsidRPr="008F0908">
        <w:t xml:space="preserve">Importo previsto in bilancio </w:t>
      </w:r>
      <w:r w:rsidRPr="008F0908">
        <w:rPr>
          <w:sz w:val="16"/>
          <w:szCs w:val="16"/>
        </w:rPr>
        <w:t xml:space="preserve">X  </w:t>
      </w:r>
    </w:p>
    <w:p w14:paraId="6BEE1161" w14:textId="77777777" w:rsidR="008F0908" w:rsidRPr="008F0908" w:rsidRDefault="008F0908" w:rsidP="008F0908">
      <w:pPr>
        <w:pStyle w:val="Paragrafoelenco"/>
        <w:spacing w:after="120"/>
        <w:ind w:left="0"/>
        <w:jc w:val="both"/>
        <w:rPr>
          <w:u w:val="single"/>
        </w:rPr>
      </w:pPr>
      <w:r w:rsidRPr="008F0908">
        <w:t xml:space="preserve">        </w:t>
      </w:r>
      <w:r w:rsidRPr="008F0908">
        <w:rPr>
          <w:u w:val="single"/>
        </w:rPr>
        <w:t xml:space="preserve"> (voto assegnato al </w:t>
      </w:r>
      <w:proofErr w:type="gramStart"/>
      <w:r w:rsidRPr="008F0908">
        <w:rPr>
          <w:u w:val="single"/>
        </w:rPr>
        <w:t xml:space="preserve">progetto  </w:t>
      </w:r>
      <w:r w:rsidRPr="008F0908">
        <w:rPr>
          <w:sz w:val="18"/>
          <w:szCs w:val="18"/>
          <w:u w:val="single"/>
        </w:rPr>
        <w:t>X</w:t>
      </w:r>
      <w:proofErr w:type="gramEnd"/>
      <w:r w:rsidRPr="008F0908">
        <w:rPr>
          <w:u w:val="single"/>
        </w:rPr>
        <w:t xml:space="preserve"> importo richiesto)</w:t>
      </w:r>
    </w:p>
    <w:p w14:paraId="271DA968" w14:textId="77777777" w:rsidR="008F0908" w:rsidRPr="008F0908" w:rsidRDefault="008F0908" w:rsidP="008F0908">
      <w:pPr>
        <w:pStyle w:val="Paragrafoelenco"/>
        <w:spacing w:after="120"/>
        <w:ind w:left="0"/>
        <w:jc w:val="both"/>
      </w:pPr>
      <w:r w:rsidRPr="008F0908">
        <w:t xml:space="preserve">  Σ </w:t>
      </w:r>
      <w:proofErr w:type="gramStart"/>
      <w:r w:rsidRPr="008F0908">
        <w:t xml:space="preserve">   (</w:t>
      </w:r>
      <w:proofErr w:type="gramEnd"/>
      <w:r w:rsidRPr="008F0908">
        <w:t xml:space="preserve">voto  </w:t>
      </w:r>
      <w:r w:rsidRPr="008F0908">
        <w:rPr>
          <w:sz w:val="18"/>
          <w:szCs w:val="18"/>
        </w:rPr>
        <w:t>X</w:t>
      </w:r>
      <w:r w:rsidRPr="008F0908">
        <w:t xml:space="preserve"> prodotto del voto e dell’importo richiesto di ogni singolo progetto finanziato).</w:t>
      </w:r>
    </w:p>
    <w:p w14:paraId="37F8B54D" w14:textId="77777777" w:rsidR="008F0908" w:rsidRDefault="008F0908" w:rsidP="008F0908">
      <w:pPr>
        <w:pStyle w:val="Paragrafoelenco"/>
        <w:spacing w:after="120"/>
        <w:ind w:left="0"/>
        <w:jc w:val="both"/>
      </w:pPr>
      <w:r w:rsidRPr="008F0908">
        <w:t>La Commissione, a conclusione dei lavori, redige un elenco delle iniziative approvate e dà comunicazione ai delegati delle associazioni e/o gruppi studenteschi dei contributi assegnati e delle determinazioni assunte.</w:t>
      </w:r>
    </w:p>
    <w:p w14:paraId="5B501F7E" w14:textId="77777777" w:rsidR="00145EC4" w:rsidRPr="008F0908" w:rsidRDefault="00145EC4" w:rsidP="008F0908">
      <w:pPr>
        <w:pStyle w:val="Paragrafoelenco"/>
        <w:spacing w:after="120"/>
        <w:ind w:left="0"/>
        <w:jc w:val="both"/>
      </w:pPr>
    </w:p>
    <w:p w14:paraId="2BD4FA6B" w14:textId="77777777" w:rsidR="008F0908" w:rsidRPr="008F0908" w:rsidRDefault="008F0908" w:rsidP="003C32A1">
      <w:pPr>
        <w:pStyle w:val="Paragrafoelenco"/>
        <w:numPr>
          <w:ilvl w:val="0"/>
          <w:numId w:val="42"/>
        </w:numPr>
        <w:spacing w:after="120"/>
        <w:ind w:left="0" w:firstLine="0"/>
        <w:jc w:val="both"/>
      </w:pPr>
      <w:r w:rsidRPr="008F0908">
        <w:t>Spese finanziabili</w:t>
      </w:r>
    </w:p>
    <w:p w14:paraId="2497A5F4" w14:textId="77777777" w:rsidR="008F0908" w:rsidRPr="008F0908" w:rsidRDefault="008F0908" w:rsidP="008F0908">
      <w:pPr>
        <w:pStyle w:val="Rientrocorpodeltesto2"/>
        <w:spacing w:after="120"/>
        <w:ind w:left="0" w:firstLine="0"/>
        <w:rPr>
          <w:szCs w:val="22"/>
        </w:rPr>
      </w:pPr>
      <w:r w:rsidRPr="008F0908">
        <w:rPr>
          <w:szCs w:val="22"/>
        </w:rPr>
        <w:t>I contributi concessi per il finanziamento di attività o iniziative aventi carattere culturale, ricreativo di interesse degli studenti possono essere utilizzati per sostenere:</w:t>
      </w:r>
    </w:p>
    <w:p w14:paraId="68C63544" w14:textId="77777777" w:rsidR="008F0908" w:rsidRPr="008F0908" w:rsidRDefault="008F0908" w:rsidP="008F0908">
      <w:pPr>
        <w:pStyle w:val="Rientrocorpodeltesto2"/>
        <w:spacing w:after="120"/>
        <w:ind w:left="0" w:firstLine="0"/>
        <w:rPr>
          <w:szCs w:val="22"/>
        </w:rPr>
      </w:pPr>
      <w:r w:rsidRPr="008F0908">
        <w:rPr>
          <w:szCs w:val="22"/>
        </w:rPr>
        <w:t>a) spese di stampa e di pubblicità (ad esempio: inviti, manifesti, opuscoli, etc.);</w:t>
      </w:r>
    </w:p>
    <w:p w14:paraId="16F65151" w14:textId="77777777" w:rsidR="008F0908" w:rsidRPr="008F0908" w:rsidRDefault="008F0908" w:rsidP="008F0908">
      <w:pPr>
        <w:pStyle w:val="Rientrocorpodeltesto2"/>
        <w:spacing w:after="120"/>
        <w:ind w:left="0" w:firstLine="0"/>
        <w:rPr>
          <w:szCs w:val="22"/>
        </w:rPr>
      </w:pPr>
      <w:r w:rsidRPr="008F0908">
        <w:rPr>
          <w:szCs w:val="22"/>
        </w:rPr>
        <w:t>b) spese generali (ad esempio: spese postali e telegrafiche, spese per cancelleria e per materiale di consumo);</w:t>
      </w:r>
    </w:p>
    <w:p w14:paraId="029A3B37" w14:textId="77777777" w:rsidR="008F0908" w:rsidRPr="008F0908" w:rsidRDefault="008F0908" w:rsidP="008F0908">
      <w:pPr>
        <w:pStyle w:val="Rientrocorpodeltesto2"/>
        <w:spacing w:after="120"/>
        <w:ind w:left="0" w:firstLine="0"/>
        <w:rPr>
          <w:szCs w:val="22"/>
        </w:rPr>
      </w:pPr>
      <w:r w:rsidRPr="008F0908">
        <w:rPr>
          <w:szCs w:val="22"/>
        </w:rPr>
        <w:t>c) spese di organizzazione e di gestione, con particolare riguardo a quelle necessarie:</w:t>
      </w:r>
    </w:p>
    <w:p w14:paraId="71DE5597" w14:textId="77777777" w:rsidR="008F0908" w:rsidRPr="008F0908" w:rsidRDefault="008F0908" w:rsidP="003C32A1">
      <w:pPr>
        <w:pStyle w:val="Rientrocorpodeltesto2"/>
        <w:numPr>
          <w:ilvl w:val="0"/>
          <w:numId w:val="43"/>
        </w:numPr>
        <w:tabs>
          <w:tab w:val="clear" w:pos="0"/>
        </w:tabs>
        <w:spacing w:after="120"/>
        <w:ind w:left="0" w:firstLine="0"/>
        <w:rPr>
          <w:szCs w:val="22"/>
        </w:rPr>
      </w:pPr>
      <w:r w:rsidRPr="008F0908">
        <w:rPr>
          <w:szCs w:val="22"/>
        </w:rPr>
        <w:t xml:space="preserve">per l’uso di locali utilizzando prioritariamente, se disponibili ed idonei, gli spazi del Politecnico di </w:t>
      </w:r>
      <w:r w:rsidRPr="008F0908">
        <w:rPr>
          <w:szCs w:val="22"/>
        </w:rPr>
        <w:tab/>
        <w:t>Bari</w:t>
      </w:r>
    </w:p>
    <w:p w14:paraId="79866CED" w14:textId="77777777" w:rsidR="008F0908" w:rsidRPr="008F0908" w:rsidRDefault="008F0908" w:rsidP="003C32A1">
      <w:pPr>
        <w:pStyle w:val="Rientrocorpodeltesto2"/>
        <w:numPr>
          <w:ilvl w:val="0"/>
          <w:numId w:val="43"/>
        </w:numPr>
        <w:tabs>
          <w:tab w:val="clear" w:pos="0"/>
        </w:tabs>
        <w:spacing w:after="120"/>
        <w:ind w:left="0" w:firstLine="0"/>
        <w:rPr>
          <w:szCs w:val="22"/>
        </w:rPr>
      </w:pPr>
      <w:r w:rsidRPr="008F0908">
        <w:rPr>
          <w:szCs w:val="22"/>
        </w:rPr>
        <w:t>Per il noleggio di impianti di diffusione, registrazione, allestimento scenografico</w:t>
      </w:r>
    </w:p>
    <w:p w14:paraId="350DC698" w14:textId="77777777" w:rsidR="008F0908" w:rsidRPr="008F0908" w:rsidRDefault="008F0908" w:rsidP="003C32A1">
      <w:pPr>
        <w:pStyle w:val="Rientrocorpodeltesto2"/>
        <w:numPr>
          <w:ilvl w:val="0"/>
          <w:numId w:val="43"/>
        </w:numPr>
        <w:tabs>
          <w:tab w:val="clear" w:pos="0"/>
        </w:tabs>
        <w:spacing w:after="120"/>
        <w:ind w:left="0" w:firstLine="0"/>
        <w:rPr>
          <w:szCs w:val="22"/>
        </w:rPr>
      </w:pPr>
      <w:r w:rsidRPr="008F0908">
        <w:rPr>
          <w:szCs w:val="22"/>
        </w:rPr>
        <w:t>Per i servizi di vigilanza e di pulizia e per le copertura assicurative, et.</w:t>
      </w:r>
    </w:p>
    <w:p w14:paraId="6C8890DB" w14:textId="77777777" w:rsidR="008F0908" w:rsidRPr="008F0908" w:rsidRDefault="008F0908" w:rsidP="008F0908">
      <w:pPr>
        <w:pStyle w:val="Rientrocorpodeltesto2"/>
        <w:spacing w:after="120"/>
        <w:ind w:left="0" w:firstLine="0"/>
        <w:rPr>
          <w:szCs w:val="22"/>
        </w:rPr>
      </w:pPr>
      <w:r w:rsidRPr="008F0908">
        <w:rPr>
          <w:szCs w:val="22"/>
        </w:rPr>
        <w:t xml:space="preserve">d) spese di viaggio, vitto e alloggio, ammesse esclusivamente per i relatori di convegni, congressi, workshop e seminari, per illustri personaggi del mondo della politica, della cultura, dello sport e dello spettacolo e per gli artisti chiamati ad esibirsi in eventi o manifestazioni musicali e teatrali; </w:t>
      </w:r>
    </w:p>
    <w:p w14:paraId="4E2A0104" w14:textId="77777777" w:rsidR="008F0908" w:rsidRPr="008F0908" w:rsidRDefault="008F0908" w:rsidP="008F0908">
      <w:pPr>
        <w:pStyle w:val="Rientrocorpodeltesto2"/>
        <w:spacing w:after="120"/>
        <w:ind w:left="0" w:firstLine="0"/>
        <w:rPr>
          <w:szCs w:val="22"/>
        </w:rPr>
      </w:pPr>
      <w:r w:rsidRPr="008F0908">
        <w:rPr>
          <w:szCs w:val="22"/>
        </w:rPr>
        <w:t>e) spese per compensi;</w:t>
      </w:r>
    </w:p>
    <w:p w14:paraId="3C75E02D" w14:textId="77777777" w:rsidR="008F0908" w:rsidRPr="008F0908" w:rsidRDefault="008F0908" w:rsidP="008F0908">
      <w:pPr>
        <w:pStyle w:val="Rientrocorpodeltesto2"/>
        <w:spacing w:after="120"/>
        <w:ind w:left="0" w:firstLine="0"/>
        <w:rPr>
          <w:szCs w:val="22"/>
        </w:rPr>
      </w:pPr>
      <w:r w:rsidRPr="008F0908">
        <w:rPr>
          <w:szCs w:val="22"/>
        </w:rPr>
        <w:lastRenderedPageBreak/>
        <w:t>f) spese varie ed ulteriori se ritenute idonee dalla Commissione per la realizzazione dell’iniziativa per la quale si richiede il finanziamento.</w:t>
      </w:r>
    </w:p>
    <w:p w14:paraId="11260381" w14:textId="77777777" w:rsidR="008F0908" w:rsidRPr="008F0908" w:rsidRDefault="008F0908" w:rsidP="008F0908">
      <w:pPr>
        <w:pStyle w:val="Rientrocorpodeltesto2"/>
        <w:spacing w:after="120"/>
        <w:ind w:left="0" w:firstLine="0"/>
        <w:rPr>
          <w:szCs w:val="22"/>
        </w:rPr>
      </w:pPr>
      <w:r w:rsidRPr="008F0908">
        <w:rPr>
          <w:szCs w:val="22"/>
        </w:rPr>
        <w:t>Limitatamente al personale docente, ricercatore e tecnico amministrativo del Politecnico di Bari è escluso sia il rimborso delle spese di cui alla lettera d), sia la corresponsione dei compensi di cui alla lettera e).</w:t>
      </w:r>
    </w:p>
    <w:p w14:paraId="7A612794" w14:textId="77777777" w:rsidR="008F0908" w:rsidRPr="008F0908" w:rsidRDefault="008F0908" w:rsidP="008F0908">
      <w:pPr>
        <w:pStyle w:val="Rientrocorpodeltesto2"/>
        <w:spacing w:after="120"/>
        <w:ind w:left="0" w:firstLine="0"/>
        <w:rPr>
          <w:szCs w:val="22"/>
        </w:rPr>
      </w:pPr>
      <w:r w:rsidRPr="008F0908">
        <w:rPr>
          <w:szCs w:val="22"/>
        </w:rPr>
        <w:t xml:space="preserve">I compensi di cui alla lettera e) non possono essere corrisposti direttamente dall’associazione e/o gruppo studentesco che ha proposto l’attività o l’iniziativa ammessa a finanziamento, ma, esclusivamente, per il tramite dell’amministrazione centrale ed in particolare dell’Ufficio Tasse </w:t>
      </w:r>
      <w:proofErr w:type="gramStart"/>
      <w:r w:rsidRPr="008F0908">
        <w:rPr>
          <w:szCs w:val="22"/>
        </w:rPr>
        <w:t>e  Diritto</w:t>
      </w:r>
      <w:proofErr w:type="gramEnd"/>
      <w:r w:rsidRPr="008F0908">
        <w:rPr>
          <w:szCs w:val="22"/>
        </w:rPr>
        <w:t xml:space="preserve"> allo Studio e, comunque, nel rispetto di procedure e modalità previste dalle disposizioni legislative, statutarie e regolamentari che disciplinano la materia.</w:t>
      </w:r>
    </w:p>
    <w:p w14:paraId="7C38500C" w14:textId="77777777" w:rsidR="008F0908" w:rsidRPr="008F0908" w:rsidRDefault="008F0908" w:rsidP="008F0908">
      <w:pPr>
        <w:pStyle w:val="Rientrocorpodeltesto2"/>
        <w:spacing w:after="120"/>
        <w:ind w:left="0" w:firstLine="0"/>
        <w:rPr>
          <w:szCs w:val="22"/>
        </w:rPr>
      </w:pPr>
      <w:r w:rsidRPr="008F0908">
        <w:rPr>
          <w:szCs w:val="22"/>
        </w:rPr>
        <w:t>E’ escluso in modo tassativo il pagamento di tutte le spese non comprese nel trattamento di pensione, quali, a titolo meramente esemplificativo, spese telefoniche, per consumazioni in camera, per il parcheggio in garage, etc.;</w:t>
      </w:r>
    </w:p>
    <w:p w14:paraId="1763E328" w14:textId="77777777" w:rsidR="008F0908" w:rsidRPr="008F0908" w:rsidRDefault="008F0908" w:rsidP="008F0908">
      <w:pPr>
        <w:pStyle w:val="Rientrocorpodeltesto2"/>
        <w:spacing w:after="120"/>
        <w:ind w:left="0" w:firstLine="0"/>
        <w:rPr>
          <w:szCs w:val="22"/>
        </w:rPr>
      </w:pPr>
      <w:r w:rsidRPr="008F0908">
        <w:rPr>
          <w:szCs w:val="22"/>
        </w:rPr>
        <w:t>Non sono ammesse spese in conto capitale o finalizzate all’acquisto di beni inventariabili.</w:t>
      </w:r>
    </w:p>
    <w:p w14:paraId="6E0E46AD" w14:textId="77777777" w:rsidR="008F0908" w:rsidRPr="008F0908" w:rsidRDefault="008F0908" w:rsidP="008F0908">
      <w:pPr>
        <w:pStyle w:val="Rientrocorpodeltesto2"/>
        <w:spacing w:after="120"/>
        <w:ind w:left="0" w:firstLine="0"/>
        <w:rPr>
          <w:szCs w:val="22"/>
        </w:rPr>
      </w:pPr>
      <w:r w:rsidRPr="008F0908">
        <w:rPr>
          <w:szCs w:val="22"/>
        </w:rPr>
        <w:t>I beni non inventariabili e i materiali di consumo eventualmente acquistati per lo svolgimento delle attività o per la realizzazione delle iniziative finanziate e non utilizzati restano, comunque, di proprietà dell’ateneo.</w:t>
      </w:r>
    </w:p>
    <w:p w14:paraId="34BA5030" w14:textId="77777777" w:rsidR="008F0908" w:rsidRPr="008F0908" w:rsidRDefault="008F0908" w:rsidP="008F0908">
      <w:pPr>
        <w:pStyle w:val="Rientrocorpodeltesto2"/>
        <w:spacing w:after="120"/>
        <w:ind w:left="0" w:firstLine="0"/>
        <w:rPr>
          <w:szCs w:val="22"/>
        </w:rPr>
      </w:pPr>
      <w:r w:rsidRPr="008F0908">
        <w:rPr>
          <w:szCs w:val="22"/>
        </w:rPr>
        <w:t>La Commissione, in sede di valutazione delle richieste di finanziamento, è tenuta:</w:t>
      </w:r>
    </w:p>
    <w:p w14:paraId="6AA3064B" w14:textId="77777777" w:rsidR="008F0908" w:rsidRPr="008F0908" w:rsidRDefault="008F0908" w:rsidP="003C32A1">
      <w:pPr>
        <w:pStyle w:val="Rientrocorpodeltesto2"/>
        <w:numPr>
          <w:ilvl w:val="0"/>
          <w:numId w:val="44"/>
        </w:numPr>
        <w:tabs>
          <w:tab w:val="clear" w:pos="0"/>
        </w:tabs>
        <w:spacing w:after="120"/>
        <w:ind w:left="0" w:firstLine="0"/>
        <w:rPr>
          <w:szCs w:val="22"/>
        </w:rPr>
      </w:pPr>
      <w:r w:rsidRPr="008F0908">
        <w:rPr>
          <w:szCs w:val="22"/>
        </w:rPr>
        <w:t>A verificare la congruenza di ogni categoria di spesa con la tipologia e le modalità di svolgimento della attività e della iniziativa proposta;</w:t>
      </w:r>
    </w:p>
    <w:p w14:paraId="0B3568AE" w14:textId="77777777" w:rsidR="008F0908" w:rsidRPr="008F0908" w:rsidRDefault="008F0908" w:rsidP="003C32A1">
      <w:pPr>
        <w:pStyle w:val="Rientrocorpodeltesto2"/>
        <w:numPr>
          <w:ilvl w:val="0"/>
          <w:numId w:val="44"/>
        </w:numPr>
        <w:tabs>
          <w:tab w:val="clear" w:pos="0"/>
        </w:tabs>
        <w:spacing w:after="120"/>
        <w:ind w:left="0" w:firstLine="0"/>
        <w:rPr>
          <w:szCs w:val="22"/>
        </w:rPr>
      </w:pPr>
      <w:r w:rsidRPr="008F0908">
        <w:rPr>
          <w:szCs w:val="22"/>
        </w:rPr>
        <w:t>A deliberare sulla ammissibilità delle singole categorie di spesa e a determinare, per ciascuna di esse, il limite massimo consentito.</w:t>
      </w:r>
    </w:p>
    <w:p w14:paraId="1AFD913D" w14:textId="77777777" w:rsidR="008F0908" w:rsidRPr="00145EC4" w:rsidRDefault="008F0908" w:rsidP="003C32A1">
      <w:pPr>
        <w:pStyle w:val="Rientrocorpodeltesto2"/>
        <w:numPr>
          <w:ilvl w:val="0"/>
          <w:numId w:val="45"/>
        </w:numPr>
        <w:tabs>
          <w:tab w:val="clear" w:pos="0"/>
        </w:tabs>
        <w:spacing w:after="120"/>
        <w:ind w:left="0" w:firstLine="0"/>
        <w:rPr>
          <w:b/>
          <w:szCs w:val="22"/>
        </w:rPr>
      </w:pPr>
      <w:r w:rsidRPr="00145EC4">
        <w:rPr>
          <w:b/>
          <w:szCs w:val="22"/>
        </w:rPr>
        <w:t xml:space="preserve">Erogazione dei contributi </w:t>
      </w:r>
    </w:p>
    <w:p w14:paraId="0CB98337" w14:textId="77777777" w:rsidR="008F0908" w:rsidRPr="008F0908" w:rsidRDefault="008F0908" w:rsidP="008F0908">
      <w:pPr>
        <w:pStyle w:val="Rientrocorpodeltesto2"/>
        <w:spacing w:after="120"/>
        <w:ind w:left="0" w:firstLine="0"/>
        <w:rPr>
          <w:szCs w:val="22"/>
        </w:rPr>
      </w:pPr>
      <w:r w:rsidRPr="008F0908">
        <w:rPr>
          <w:szCs w:val="22"/>
        </w:rPr>
        <w:t>Sulla base della ripartizione effettuata dalla Commissione, il Politecnico di Bari può provvedere, su richiesta del responsabile e/o delegato, a liquidare a favore delle associazioni e/o gruppi studenteschi, prima dell’inizio delle attività, una somma pari al 50% del contributo assegnato per ciascuna attività finanziata.</w:t>
      </w:r>
    </w:p>
    <w:p w14:paraId="43EB9558" w14:textId="77777777" w:rsidR="008F0908" w:rsidRPr="008F0908" w:rsidRDefault="008F0908" w:rsidP="008F0908">
      <w:pPr>
        <w:pStyle w:val="Rientrocorpodeltesto2"/>
        <w:spacing w:after="120"/>
        <w:ind w:left="0" w:firstLine="0"/>
        <w:rPr>
          <w:szCs w:val="22"/>
        </w:rPr>
      </w:pPr>
      <w:r w:rsidRPr="008F0908">
        <w:rPr>
          <w:szCs w:val="22"/>
        </w:rPr>
        <w:t>Al fine di poter procedere alla liquidazione del finanziamento, i soggetti beneficiari devono comunicare, tassativamente entro 10 giorni dal ricevimento della comunicazione di assegnazione del contributo, le coordinate bancarie del conto corrente sul quale accreditare il finanziamento stesso.</w:t>
      </w:r>
      <w:r w:rsidRPr="008F0908">
        <w:rPr>
          <w:szCs w:val="22"/>
        </w:rPr>
        <w:tab/>
      </w:r>
    </w:p>
    <w:p w14:paraId="3FCD2BEF" w14:textId="77777777" w:rsidR="008F0908" w:rsidRPr="008F0908" w:rsidRDefault="008F0908" w:rsidP="008F0908">
      <w:pPr>
        <w:pStyle w:val="Rientrocorpodeltesto2"/>
        <w:spacing w:after="120"/>
        <w:ind w:left="0" w:firstLine="0"/>
        <w:rPr>
          <w:szCs w:val="22"/>
        </w:rPr>
      </w:pPr>
      <w:r w:rsidRPr="008F0908">
        <w:rPr>
          <w:szCs w:val="22"/>
        </w:rPr>
        <w:t>Qualora le coordinate bancarie non venissero comunicate entro il predetto termine di 10 giorni, l’attribuzione del contributo viene revocata.</w:t>
      </w:r>
    </w:p>
    <w:p w14:paraId="3D1B36EF" w14:textId="77777777" w:rsidR="008F0908" w:rsidRPr="008F0908" w:rsidRDefault="008F0908" w:rsidP="008F0908">
      <w:pPr>
        <w:pStyle w:val="Rientrocorpodeltesto2"/>
        <w:spacing w:after="120"/>
        <w:ind w:left="0" w:firstLine="0"/>
        <w:rPr>
          <w:szCs w:val="22"/>
        </w:rPr>
      </w:pPr>
      <w:r w:rsidRPr="008F0908">
        <w:rPr>
          <w:szCs w:val="22"/>
        </w:rPr>
        <w:tab/>
        <w:t>Il restante 50% dell’importo finanziato, e comunque fino alla concorrenza delle spese effettivamente sostenute, viene erogato a conclusione dell’attività, solo dietro presentazione di dettagliata e documentata relazione sulle attività svolte o sulle iniziative e di rendiconto finale delle spese sostenute.</w:t>
      </w:r>
    </w:p>
    <w:p w14:paraId="581730C3" w14:textId="77777777" w:rsidR="008F0908" w:rsidRPr="008F0908" w:rsidRDefault="008F0908" w:rsidP="008F0908">
      <w:pPr>
        <w:pStyle w:val="Rientrocorpodeltesto2"/>
        <w:spacing w:after="120"/>
        <w:ind w:left="0" w:firstLine="0"/>
        <w:rPr>
          <w:szCs w:val="22"/>
        </w:rPr>
      </w:pPr>
      <w:r w:rsidRPr="008F0908">
        <w:rPr>
          <w:szCs w:val="22"/>
        </w:rPr>
        <w:tab/>
        <w:t>Fatta eccezione per le ipotesi previste e disciplinate dal successivo capoverso del presente articolo, possono essere rimborsate esclusivamente le spese sostenute a seguito del perfezionamento di apposito rapporto contrattuale, nelle forme consentite dagli usi commerciali, tra il responsabile dell’iniziativa o suo delegato e il soggetto terzo che deve eseguire la prestazione.</w:t>
      </w:r>
    </w:p>
    <w:p w14:paraId="0CB67CB0" w14:textId="77777777" w:rsidR="008F0908" w:rsidRPr="008F0908" w:rsidRDefault="008F0908" w:rsidP="008F0908">
      <w:pPr>
        <w:pStyle w:val="Rientrocorpodeltesto2"/>
        <w:spacing w:after="120"/>
        <w:ind w:left="0" w:firstLine="0"/>
        <w:rPr>
          <w:szCs w:val="22"/>
        </w:rPr>
      </w:pPr>
      <w:r w:rsidRPr="008F0908">
        <w:rPr>
          <w:szCs w:val="22"/>
        </w:rPr>
        <w:t>E’ ammesso lo scontrino fiscale, quale documento giustificativo di spesa, soltanto nel caso in cui si proceda al perfezionamento di acquisti con importo pari o inferiore ad € 25,82, fermo restando che:</w:t>
      </w:r>
    </w:p>
    <w:p w14:paraId="4FDA293A" w14:textId="77777777" w:rsidR="008F0908" w:rsidRPr="008F0908" w:rsidRDefault="008F0908" w:rsidP="008F0908">
      <w:pPr>
        <w:pStyle w:val="Rientrocorpodeltesto2"/>
        <w:spacing w:after="120"/>
        <w:ind w:left="0" w:firstLine="0"/>
        <w:rPr>
          <w:szCs w:val="22"/>
        </w:rPr>
      </w:pPr>
      <w:r w:rsidRPr="008F0908">
        <w:rPr>
          <w:szCs w:val="22"/>
        </w:rPr>
        <w:t>a) il responsabile dell’iniziativa o suo delegato dovrà specificare, con apposita dichiarazione, la tipologia di spesa corrispondente ad ogni scontrino fiscale esibito;</w:t>
      </w:r>
    </w:p>
    <w:p w14:paraId="7F6C863C" w14:textId="77777777" w:rsidR="008F0908" w:rsidRPr="008F0908" w:rsidRDefault="008F0908" w:rsidP="008F0908">
      <w:pPr>
        <w:pStyle w:val="Rientrocorpodeltesto2"/>
        <w:spacing w:after="120"/>
        <w:ind w:left="0" w:firstLine="0"/>
        <w:rPr>
          <w:szCs w:val="22"/>
        </w:rPr>
      </w:pPr>
      <w:r w:rsidRPr="008F0908">
        <w:rPr>
          <w:szCs w:val="22"/>
        </w:rPr>
        <w:t>b) le spese documentate con le modalità predette non devono superare, in ogni caso il limite del 10% del contributo concesso per ogni attività o iniziativa ammessa al finanziamento.</w:t>
      </w:r>
    </w:p>
    <w:p w14:paraId="0166A8C8" w14:textId="77777777" w:rsidR="008F0908" w:rsidRPr="008F0908" w:rsidRDefault="008F0908" w:rsidP="008F0908">
      <w:pPr>
        <w:pStyle w:val="Rientrocorpodeltesto2"/>
        <w:spacing w:after="120"/>
        <w:ind w:left="0" w:firstLine="0"/>
        <w:rPr>
          <w:szCs w:val="22"/>
        </w:rPr>
      </w:pPr>
      <w:r w:rsidRPr="008F0908">
        <w:rPr>
          <w:szCs w:val="22"/>
        </w:rPr>
        <w:t>Su ogni fattura o documento giustificativo di spesa deve essere apposto il visto di regolare esecuzione della prestazione dal responsabile dell’iniziativa o suo delegato.</w:t>
      </w:r>
    </w:p>
    <w:p w14:paraId="5A65B33B" w14:textId="77777777" w:rsidR="008F0908" w:rsidRPr="008F0908" w:rsidRDefault="008F0908" w:rsidP="008F0908">
      <w:pPr>
        <w:pStyle w:val="Rientrocorpodeltesto2"/>
        <w:spacing w:after="120"/>
        <w:ind w:left="0" w:firstLine="0"/>
        <w:rPr>
          <w:szCs w:val="22"/>
        </w:rPr>
      </w:pPr>
      <w:r w:rsidRPr="008F0908">
        <w:rPr>
          <w:szCs w:val="22"/>
        </w:rPr>
        <w:lastRenderedPageBreak/>
        <w:tab/>
        <w:t xml:space="preserve">Nell’ipotesi in cui non sia stato utilizzato tutto l’importo erogato dal Politecnico o che lo stesso, a giudizio degli uffici competenti, sia stato utilizzato impropriamente, i delegati entro 15 giorni dalla conclusione dell’attività stessa devono provvedere a restituire gli importi non utilizzati e/o utilizzati impropriamente, secondo le modalità previste dalle vigenti disposizioni, avendo cura di presentare agli uffici competenti nello stesso periodo la ricevuta dei versamenti effettuati a favore del Politecnico. </w:t>
      </w:r>
    </w:p>
    <w:p w14:paraId="0A99CF94" w14:textId="77777777" w:rsidR="008F0908" w:rsidRPr="008F0908" w:rsidRDefault="008F0908" w:rsidP="008F0908">
      <w:pPr>
        <w:pStyle w:val="Rientrocorpodeltesto2"/>
        <w:spacing w:after="120"/>
        <w:ind w:left="0" w:firstLine="0"/>
        <w:rPr>
          <w:szCs w:val="22"/>
        </w:rPr>
      </w:pPr>
      <w:r w:rsidRPr="008F0908">
        <w:rPr>
          <w:szCs w:val="22"/>
        </w:rPr>
        <w:tab/>
        <w:t>La Commissione, ove le associazioni e/o gruppi studenteschi violino quanto espressamente previsto nelle presenti disposizioni, può decidere di:</w:t>
      </w:r>
    </w:p>
    <w:p w14:paraId="49BD2A58" w14:textId="77777777" w:rsidR="008F0908" w:rsidRPr="008F0908" w:rsidRDefault="008F0908" w:rsidP="008F0908">
      <w:pPr>
        <w:pStyle w:val="Rientrocorpodeltesto2"/>
        <w:spacing w:after="120"/>
        <w:ind w:left="0" w:firstLine="0"/>
        <w:rPr>
          <w:szCs w:val="22"/>
        </w:rPr>
      </w:pPr>
      <w:r w:rsidRPr="008F0908">
        <w:rPr>
          <w:szCs w:val="22"/>
        </w:rPr>
        <w:t>a) escludere l’associazione e/o gruppo studentesco dalla possibilità di presentare ulteriori richieste di finanziamento sino alla regolarizzazione della violazione;</w:t>
      </w:r>
    </w:p>
    <w:p w14:paraId="790E5A0A" w14:textId="77777777" w:rsidR="008F0908" w:rsidRPr="008F0908" w:rsidRDefault="008F0908" w:rsidP="008F0908">
      <w:pPr>
        <w:pStyle w:val="Rientrocorpodeltesto2"/>
        <w:spacing w:after="120"/>
        <w:ind w:left="0" w:firstLine="0"/>
        <w:rPr>
          <w:szCs w:val="22"/>
        </w:rPr>
      </w:pPr>
      <w:r w:rsidRPr="008F0908">
        <w:rPr>
          <w:szCs w:val="22"/>
        </w:rPr>
        <w:t>b) disporre la revoca del finanziamento già erogato in caso di particolare gravità della violazione.</w:t>
      </w:r>
    </w:p>
    <w:p w14:paraId="36A13D4D" w14:textId="77777777" w:rsidR="008F0908" w:rsidRPr="008F0908" w:rsidRDefault="008F0908" w:rsidP="008F0908">
      <w:pPr>
        <w:pStyle w:val="Rientrocorpodeltesto2"/>
        <w:spacing w:after="120"/>
        <w:ind w:left="0" w:firstLine="0"/>
        <w:rPr>
          <w:szCs w:val="22"/>
        </w:rPr>
      </w:pPr>
      <w:r w:rsidRPr="008F0908">
        <w:rPr>
          <w:szCs w:val="22"/>
        </w:rPr>
        <w:t>I fondi assegnati per le iniziative devono essere utilizzati entro l’esercizio di competenza.</w:t>
      </w:r>
    </w:p>
    <w:p w14:paraId="62B97CA0" w14:textId="77777777" w:rsidR="008F0908" w:rsidRPr="00145EC4" w:rsidRDefault="008F0908" w:rsidP="003C32A1">
      <w:pPr>
        <w:pStyle w:val="Rientrocorpodeltesto2"/>
        <w:numPr>
          <w:ilvl w:val="0"/>
          <w:numId w:val="46"/>
        </w:numPr>
        <w:tabs>
          <w:tab w:val="clear" w:pos="0"/>
        </w:tabs>
        <w:spacing w:after="120"/>
        <w:ind w:left="0" w:firstLine="0"/>
        <w:rPr>
          <w:b/>
          <w:szCs w:val="22"/>
        </w:rPr>
      </w:pPr>
      <w:r w:rsidRPr="00145EC4">
        <w:rPr>
          <w:b/>
          <w:szCs w:val="22"/>
        </w:rPr>
        <w:t xml:space="preserve">Promozione delle iniziative e Responsabilità </w:t>
      </w:r>
    </w:p>
    <w:p w14:paraId="00EEF52C" w14:textId="77777777" w:rsidR="008F0908" w:rsidRPr="008F0908" w:rsidRDefault="008F0908" w:rsidP="008F0908">
      <w:pPr>
        <w:pStyle w:val="Rientrocorpodeltesto2"/>
        <w:spacing w:after="120"/>
        <w:ind w:left="0" w:firstLine="0"/>
        <w:rPr>
          <w:szCs w:val="22"/>
        </w:rPr>
      </w:pPr>
      <w:r w:rsidRPr="008F0908">
        <w:rPr>
          <w:szCs w:val="22"/>
        </w:rPr>
        <w:t xml:space="preserve">Il Responsabile dell’associazione studentesca e/o gruppo studentesco a cui è stato concesso il contributo risponde in solido con tutti i soci della medesima associazione o gli appartenenti al </w:t>
      </w:r>
    </w:p>
    <w:p w14:paraId="6A4053CD" w14:textId="77777777" w:rsidR="008F0908" w:rsidRPr="008F0908" w:rsidRDefault="008F0908" w:rsidP="008F0908">
      <w:pPr>
        <w:pStyle w:val="Rientrocorpodeltesto2"/>
        <w:spacing w:after="120"/>
        <w:ind w:left="0" w:firstLine="0"/>
        <w:rPr>
          <w:szCs w:val="22"/>
        </w:rPr>
      </w:pPr>
      <w:r w:rsidRPr="008F0908">
        <w:rPr>
          <w:szCs w:val="22"/>
        </w:rPr>
        <w:t>medesimo gruppo, sia nei confronti del Politecnico di Bari che nei confronti di terzi, di eventuali danni causati, nel corso dello svolgimento della attività o della realizzazione della iniziativa ammessa al finanziamento, in violazione delle disposizioni legislative in materia di sicurezza e salubrità dei luoghi di lavoro, delle disposizioni legislative, statutarie e regolamentari che disciplinano, nell’ambio dell’ordinamento universitario, la gestione finanziaria, amministrativa e contabile e delle disposizioni normative contenute nel presente regolamento ed, in particolare, dei:</w:t>
      </w:r>
    </w:p>
    <w:p w14:paraId="40DBCFDE" w14:textId="77777777" w:rsidR="008F0908" w:rsidRPr="008F0908" w:rsidRDefault="008F0908" w:rsidP="003C32A1">
      <w:pPr>
        <w:pStyle w:val="Rientrocorpodeltesto2"/>
        <w:numPr>
          <w:ilvl w:val="0"/>
          <w:numId w:val="47"/>
        </w:numPr>
        <w:tabs>
          <w:tab w:val="clear" w:pos="0"/>
        </w:tabs>
        <w:spacing w:after="120"/>
        <w:ind w:left="0" w:firstLine="0"/>
        <w:rPr>
          <w:szCs w:val="22"/>
        </w:rPr>
      </w:pPr>
      <w:r w:rsidRPr="008F0908">
        <w:rPr>
          <w:szCs w:val="22"/>
        </w:rPr>
        <w:t>danni arrecati alle persone fisiche;</w:t>
      </w:r>
    </w:p>
    <w:p w14:paraId="4BC24845" w14:textId="77777777" w:rsidR="008F0908" w:rsidRPr="008F0908" w:rsidRDefault="008F0908" w:rsidP="003C32A1">
      <w:pPr>
        <w:pStyle w:val="Rientrocorpodeltesto2"/>
        <w:numPr>
          <w:ilvl w:val="0"/>
          <w:numId w:val="47"/>
        </w:numPr>
        <w:tabs>
          <w:tab w:val="clear" w:pos="0"/>
        </w:tabs>
        <w:spacing w:after="120"/>
        <w:ind w:left="0" w:firstLine="0"/>
        <w:rPr>
          <w:szCs w:val="22"/>
        </w:rPr>
      </w:pPr>
      <w:r w:rsidRPr="008F0908">
        <w:rPr>
          <w:szCs w:val="22"/>
        </w:rPr>
        <w:t>danni arrecati a cose di proprietà o in uso a soggetti terzi;</w:t>
      </w:r>
    </w:p>
    <w:p w14:paraId="775B69FC" w14:textId="77777777" w:rsidR="008F0908" w:rsidRPr="008F0908" w:rsidRDefault="008F0908" w:rsidP="003C32A1">
      <w:pPr>
        <w:pStyle w:val="Rientrocorpodeltesto2"/>
        <w:numPr>
          <w:ilvl w:val="0"/>
          <w:numId w:val="47"/>
        </w:numPr>
        <w:tabs>
          <w:tab w:val="clear" w:pos="0"/>
        </w:tabs>
        <w:spacing w:after="120"/>
        <w:ind w:left="0" w:firstLine="0"/>
        <w:rPr>
          <w:szCs w:val="22"/>
        </w:rPr>
      </w:pPr>
      <w:r w:rsidRPr="008F0908">
        <w:rPr>
          <w:szCs w:val="22"/>
        </w:rPr>
        <w:t xml:space="preserve">danni arrecati al patrimonio mobiliare e immobiliare del Politecnico di Bari e specificatamente, alle strutture ed alle infrastrutture edilizie, alle apparecchiature, alle attrezzature, agli arredi, alle suppellettili, </w:t>
      </w:r>
      <w:proofErr w:type="spellStart"/>
      <w:r w:rsidRPr="008F0908">
        <w:rPr>
          <w:szCs w:val="22"/>
        </w:rPr>
        <w:t>ect</w:t>
      </w:r>
      <w:proofErr w:type="spellEnd"/>
      <w:r w:rsidRPr="008F0908">
        <w:rPr>
          <w:szCs w:val="22"/>
        </w:rPr>
        <w:t xml:space="preserve">.; </w:t>
      </w:r>
    </w:p>
    <w:p w14:paraId="08FDF078" w14:textId="77777777" w:rsidR="008F0908" w:rsidRPr="008F0908" w:rsidRDefault="008F0908" w:rsidP="003C32A1">
      <w:pPr>
        <w:pStyle w:val="Rientrocorpodeltesto2"/>
        <w:numPr>
          <w:ilvl w:val="0"/>
          <w:numId w:val="47"/>
        </w:numPr>
        <w:tabs>
          <w:tab w:val="clear" w:pos="0"/>
        </w:tabs>
        <w:spacing w:after="120"/>
        <w:ind w:left="0" w:firstLine="0"/>
        <w:rPr>
          <w:szCs w:val="22"/>
        </w:rPr>
      </w:pPr>
      <w:r w:rsidRPr="008F0908">
        <w:rPr>
          <w:szCs w:val="22"/>
        </w:rPr>
        <w:t>danno all’erario;</w:t>
      </w:r>
    </w:p>
    <w:p w14:paraId="10FEF241" w14:textId="77777777" w:rsidR="008F0908" w:rsidRPr="008F0908" w:rsidRDefault="008F0908" w:rsidP="003C32A1">
      <w:pPr>
        <w:pStyle w:val="Rientrocorpodeltesto2"/>
        <w:numPr>
          <w:ilvl w:val="0"/>
          <w:numId w:val="47"/>
        </w:numPr>
        <w:tabs>
          <w:tab w:val="clear" w:pos="0"/>
        </w:tabs>
        <w:spacing w:after="120"/>
        <w:ind w:left="0" w:firstLine="0"/>
        <w:rPr>
          <w:szCs w:val="22"/>
        </w:rPr>
      </w:pPr>
      <w:r w:rsidRPr="008F0908">
        <w:rPr>
          <w:szCs w:val="22"/>
        </w:rPr>
        <w:t xml:space="preserve">danni causati dall’inadempimento di tutti gli obblighi fiscali e assicurativi previsti dalla normativa vigente, ivi compresi quelli previsti dalla legge in materia di brevetti e diritti d’autore. </w:t>
      </w:r>
    </w:p>
    <w:p w14:paraId="1FA0661B" w14:textId="77777777" w:rsidR="008F0908" w:rsidRPr="008F0908" w:rsidRDefault="008F0908" w:rsidP="008F0908">
      <w:pPr>
        <w:pStyle w:val="Rientrocorpodeltesto2"/>
        <w:spacing w:after="120"/>
        <w:ind w:left="0" w:firstLine="0"/>
        <w:rPr>
          <w:szCs w:val="22"/>
        </w:rPr>
      </w:pPr>
      <w:r w:rsidRPr="008F0908">
        <w:rPr>
          <w:szCs w:val="22"/>
        </w:rPr>
        <w:t>L’ammontare dei predetti danni, una volta quantificato dal responsabile del l’Ufficio Tasse e Diritto allo Studio viene detratto dall’importo del contributo concesso.</w:t>
      </w:r>
    </w:p>
    <w:p w14:paraId="6779E004" w14:textId="77777777" w:rsidR="008F0908" w:rsidRPr="008F0908" w:rsidRDefault="008F0908" w:rsidP="008F0908">
      <w:pPr>
        <w:pStyle w:val="Rientrocorpodeltesto2"/>
        <w:spacing w:after="120"/>
        <w:ind w:left="0" w:firstLine="0"/>
        <w:rPr>
          <w:szCs w:val="22"/>
        </w:rPr>
      </w:pPr>
      <w:r w:rsidRPr="008F0908">
        <w:rPr>
          <w:szCs w:val="22"/>
        </w:rPr>
        <w:t>E’ fatto salvo il diritto del Politecnico di Bari di ottenere il risarcimento degli eventuali danni maggiori subiti.</w:t>
      </w:r>
    </w:p>
    <w:p w14:paraId="4993DADC" w14:textId="77777777" w:rsidR="008F0908" w:rsidRPr="008F0908" w:rsidRDefault="008F0908" w:rsidP="008F0908">
      <w:pPr>
        <w:pStyle w:val="Rientrocorpodeltesto2"/>
        <w:spacing w:after="120"/>
        <w:ind w:left="0" w:firstLine="0"/>
        <w:rPr>
          <w:szCs w:val="22"/>
        </w:rPr>
      </w:pPr>
      <w:r w:rsidRPr="008F0908">
        <w:rPr>
          <w:szCs w:val="22"/>
        </w:rPr>
        <w:t>Le varie forme di pubblicità delle iniziative ed attività finanziate devono riportare il logo del Politecnico di Bari e la dicitura” con il contributo del Politecnico di Bari”.</w:t>
      </w:r>
    </w:p>
    <w:p w14:paraId="484008DB" w14:textId="77777777" w:rsidR="008F0908" w:rsidRPr="008F0908" w:rsidRDefault="008F0908" w:rsidP="008F0908">
      <w:pPr>
        <w:pStyle w:val="Rientrocorpodeltesto2"/>
        <w:spacing w:after="120"/>
        <w:ind w:left="0" w:firstLine="0"/>
        <w:rPr>
          <w:szCs w:val="22"/>
        </w:rPr>
      </w:pPr>
      <w:r w:rsidRPr="008F0908">
        <w:rPr>
          <w:szCs w:val="22"/>
        </w:rPr>
        <w:t>Alle iniziative finanziate deve essere data, da parte delle associazioni organizzatrici, la più ampia diffusione possibile fra gli studenti, per favorirne la partecipazione.</w:t>
      </w:r>
    </w:p>
    <w:p w14:paraId="5BA098B7" w14:textId="77777777" w:rsidR="008F0908" w:rsidRPr="008F0908" w:rsidRDefault="008F0908" w:rsidP="008F0908">
      <w:pPr>
        <w:spacing w:after="120"/>
        <w:jc w:val="center"/>
        <w:rPr>
          <w:sz w:val="28"/>
          <w:szCs w:val="28"/>
        </w:rPr>
      </w:pPr>
      <w:r w:rsidRPr="008F0908">
        <w:rPr>
          <w:sz w:val="28"/>
          <w:szCs w:val="28"/>
        </w:rPr>
        <w:t xml:space="preserve">Art.4 Viaggi e visite di studio  </w:t>
      </w:r>
    </w:p>
    <w:p w14:paraId="3B0F988C" w14:textId="77777777" w:rsidR="008F0908" w:rsidRPr="008F0908" w:rsidRDefault="008F0908" w:rsidP="003C32A1">
      <w:pPr>
        <w:pStyle w:val="Paragrafoelenco"/>
        <w:numPr>
          <w:ilvl w:val="0"/>
          <w:numId w:val="48"/>
        </w:numPr>
        <w:spacing w:after="120"/>
        <w:ind w:left="0" w:firstLine="0"/>
      </w:pPr>
      <w:r w:rsidRPr="008F0908">
        <w:t>Programmazione</w:t>
      </w:r>
    </w:p>
    <w:p w14:paraId="605BF432" w14:textId="77777777" w:rsidR="008F0908" w:rsidRPr="008F0908" w:rsidRDefault="008F0908" w:rsidP="008F0908">
      <w:pPr>
        <w:spacing w:after="120"/>
        <w:jc w:val="both"/>
      </w:pPr>
      <w:r w:rsidRPr="008F0908">
        <w:t>Il Politecnico di Bari, in conformità a quanto disposto dall’art. 3 del Decreto Legislativo 29 marzo 2012, n.68, promuove e sostiene la partecipazione degli studenti a viaggi e visite d’istruzione.</w:t>
      </w:r>
    </w:p>
    <w:p w14:paraId="42B40AFD" w14:textId="77777777" w:rsidR="008F0908" w:rsidRPr="008F0908" w:rsidRDefault="008F0908" w:rsidP="008F0908">
      <w:pPr>
        <w:spacing w:after="120"/>
        <w:jc w:val="both"/>
      </w:pPr>
      <w:r w:rsidRPr="008F0908">
        <w:t>Per viaggio di studio si intende il trasferimento per due o più giorni diretto allo svolgimento di attività didattiche ed integrative necessarie al raggiungimento dei livelli di istruzione universitaria congrui al titolo di studio da conseguire.</w:t>
      </w:r>
    </w:p>
    <w:p w14:paraId="10166A2C" w14:textId="77777777" w:rsidR="008F0908" w:rsidRPr="008F0908" w:rsidRDefault="008F0908" w:rsidP="008F0908">
      <w:pPr>
        <w:spacing w:after="120"/>
        <w:jc w:val="both"/>
      </w:pPr>
      <w:r w:rsidRPr="008F0908">
        <w:t>Per visita di studio si intende il trasferimento per un solo giorno diretto all’integrazione delle attività didattiche e scientifiche proprie di ciascun corso di laurea.</w:t>
      </w:r>
    </w:p>
    <w:p w14:paraId="46F3E0CB" w14:textId="77777777" w:rsidR="008F0908" w:rsidRPr="008F0908" w:rsidRDefault="008F0908" w:rsidP="008F0908">
      <w:pPr>
        <w:spacing w:after="120"/>
        <w:jc w:val="both"/>
      </w:pPr>
      <w:r w:rsidRPr="008F0908">
        <w:lastRenderedPageBreak/>
        <w:t>Entro il mese di febbraio di ogni anno, sulla base dell’entità dello stanziamento deliberato, con una nota circolare vengono fissati il termine e le modalità per la presentazione delle domande di contributo da parte dei docenti interessati.</w:t>
      </w:r>
    </w:p>
    <w:p w14:paraId="1503982D" w14:textId="77777777" w:rsidR="008F0908" w:rsidRPr="008F0908" w:rsidRDefault="008F0908" w:rsidP="008F0908">
      <w:pPr>
        <w:pStyle w:val="Rientrocorpodeltesto2"/>
        <w:spacing w:after="120"/>
        <w:ind w:left="0" w:firstLine="0"/>
        <w:rPr>
          <w:szCs w:val="22"/>
        </w:rPr>
      </w:pPr>
      <w:r w:rsidRPr="008F0908">
        <w:rPr>
          <w:szCs w:val="22"/>
        </w:rPr>
        <w:t>Le richieste di finanziamento, da presentarsi entro la scadenza prevista, devono riportare le informazioni richieste dalla circolare medesima che consentano, quindi, la valutazione delle proposte e l’attribuzione del finanziamento.</w:t>
      </w:r>
    </w:p>
    <w:p w14:paraId="45F1B450" w14:textId="77777777" w:rsidR="008F0908" w:rsidRPr="008F0908" w:rsidRDefault="008F0908" w:rsidP="003C32A1">
      <w:pPr>
        <w:pStyle w:val="Paragrafoelenco"/>
        <w:numPr>
          <w:ilvl w:val="0"/>
          <w:numId w:val="49"/>
        </w:numPr>
        <w:spacing w:after="120"/>
        <w:ind w:left="0" w:firstLine="0"/>
      </w:pPr>
      <w:r w:rsidRPr="008F0908">
        <w:t xml:space="preserve">Partecipazione degli </w:t>
      </w:r>
      <w:proofErr w:type="gramStart"/>
      <w:r w:rsidRPr="008F0908">
        <w:t>studenti  -</w:t>
      </w:r>
      <w:proofErr w:type="gramEnd"/>
      <w:r w:rsidRPr="008F0908">
        <w:t xml:space="preserve"> Partecipazione dei docenti </w:t>
      </w:r>
    </w:p>
    <w:p w14:paraId="649F4337" w14:textId="77777777" w:rsidR="008F0908" w:rsidRPr="008F0908" w:rsidRDefault="008F0908" w:rsidP="008F0908">
      <w:pPr>
        <w:pStyle w:val="Paragrafoelenco"/>
        <w:spacing w:after="120"/>
        <w:ind w:left="0"/>
        <w:jc w:val="both"/>
      </w:pPr>
      <w:r w:rsidRPr="008F0908">
        <w:t>Possono partecipare ai viaggi e alle visite d’istruzione gli studenti regolarmente iscritti ai corsi di laurea, laurea magistrale e laurea magistrale a ciclo unico.</w:t>
      </w:r>
    </w:p>
    <w:p w14:paraId="4CE2933C" w14:textId="77777777" w:rsidR="008F0908" w:rsidRPr="008F0908" w:rsidRDefault="008F0908" w:rsidP="008F0908">
      <w:pPr>
        <w:pStyle w:val="Paragrafoelenco"/>
        <w:spacing w:after="120"/>
        <w:ind w:left="0"/>
      </w:pPr>
    </w:p>
    <w:p w14:paraId="2B37411C" w14:textId="77777777" w:rsidR="008F0908" w:rsidRPr="008F0908" w:rsidRDefault="008F0908" w:rsidP="008F0908">
      <w:pPr>
        <w:pStyle w:val="Paragrafoelenco"/>
        <w:spacing w:after="120"/>
        <w:ind w:left="0"/>
        <w:jc w:val="both"/>
      </w:pPr>
      <w:r w:rsidRPr="008F0908">
        <w:t>Gli studenti sono accompagnati dal docente titolare dell’insegnamento interessato al viaggio e/o alla visita di studio; nel caso di indisponibilità del docente titolare è ammessa la partecipazione, come docente accompagnatore, di altro docente o ricercatore di ruolo della materia.</w:t>
      </w:r>
    </w:p>
    <w:p w14:paraId="01C9A0A0" w14:textId="77777777" w:rsidR="008F0908" w:rsidRPr="008F0908" w:rsidRDefault="008F0908" w:rsidP="003C32A1">
      <w:pPr>
        <w:pStyle w:val="Paragrafoelenco"/>
        <w:numPr>
          <w:ilvl w:val="0"/>
          <w:numId w:val="50"/>
        </w:numPr>
        <w:spacing w:after="120"/>
        <w:ind w:left="0" w:firstLine="0"/>
      </w:pPr>
      <w:r w:rsidRPr="008F0908">
        <w:t>Spese finanziabili</w:t>
      </w:r>
    </w:p>
    <w:p w14:paraId="2F23B83F" w14:textId="77777777" w:rsidR="008F0908" w:rsidRPr="008F0908" w:rsidRDefault="008F0908" w:rsidP="008F0908">
      <w:pPr>
        <w:pStyle w:val="Paragrafoelenco"/>
        <w:spacing w:after="120"/>
        <w:ind w:left="0"/>
        <w:jc w:val="both"/>
      </w:pPr>
      <w:r w:rsidRPr="008F0908">
        <w:t>Sono ammessi a contributo:</w:t>
      </w:r>
    </w:p>
    <w:p w14:paraId="0860237B" w14:textId="77777777" w:rsidR="008F0908" w:rsidRPr="008F0908" w:rsidRDefault="008F0908" w:rsidP="003C32A1">
      <w:pPr>
        <w:pStyle w:val="Paragrafoelenco"/>
        <w:numPr>
          <w:ilvl w:val="0"/>
          <w:numId w:val="51"/>
        </w:numPr>
        <w:spacing w:after="120"/>
        <w:ind w:left="0" w:firstLine="0"/>
        <w:jc w:val="both"/>
      </w:pPr>
      <w:r w:rsidRPr="008F0908">
        <w:t>le visite di studio per cui è previsto unicamente un contributo per le spese di noleggio del bus;</w:t>
      </w:r>
    </w:p>
    <w:p w14:paraId="6B3DE0F3" w14:textId="77777777" w:rsidR="008F0908" w:rsidRPr="008F0908" w:rsidRDefault="008F0908" w:rsidP="003C32A1">
      <w:pPr>
        <w:pStyle w:val="Paragrafoelenco"/>
        <w:numPr>
          <w:ilvl w:val="0"/>
          <w:numId w:val="51"/>
        </w:numPr>
        <w:spacing w:after="120"/>
        <w:ind w:left="0" w:firstLine="0"/>
        <w:jc w:val="both"/>
      </w:pPr>
      <w:r w:rsidRPr="008F0908">
        <w:t>i viaggi di studio in Italia, con la partecipazione di almeno 5 studenti, per cui è previsto un contributo fino ad un massimo di € 130,00 per ogni studente partecipante e fino ad un massimo di € 130,00 per il docente accompagnatore;</w:t>
      </w:r>
    </w:p>
    <w:p w14:paraId="3FEBBE1E" w14:textId="77777777" w:rsidR="008F0908" w:rsidRPr="008F0908" w:rsidRDefault="008F0908" w:rsidP="003C32A1">
      <w:pPr>
        <w:pStyle w:val="Paragrafoelenco"/>
        <w:numPr>
          <w:ilvl w:val="0"/>
          <w:numId w:val="51"/>
        </w:numPr>
        <w:spacing w:after="120"/>
        <w:ind w:left="0" w:firstLine="0"/>
        <w:jc w:val="both"/>
      </w:pPr>
      <w:r w:rsidRPr="008F0908">
        <w:t>i viaggi di studio all’estero, con la partecipazione di almeno 15 studenti, per cui è previsto un contributo fino ad un massimo di € 200,00 per ogni studente partecipante e fino ad un massimo di € 200,00 per il docente accompagnatore;</w:t>
      </w:r>
    </w:p>
    <w:p w14:paraId="51E957D8" w14:textId="77777777" w:rsidR="008F0908" w:rsidRPr="008F0908" w:rsidRDefault="008F0908" w:rsidP="003C32A1">
      <w:pPr>
        <w:pStyle w:val="Paragrafoelenco"/>
        <w:numPr>
          <w:ilvl w:val="0"/>
          <w:numId w:val="51"/>
        </w:numPr>
        <w:spacing w:after="120"/>
        <w:ind w:left="0" w:firstLine="0"/>
        <w:jc w:val="both"/>
      </w:pPr>
      <w:r w:rsidRPr="008F0908">
        <w:t xml:space="preserve">i viaggi di studio in Italia o all’estero di singoli studenti o gruppi di studenti, finalizzati alla preparazione della tesi di laurea; quest’ultimi viaggi a differenza di quelli di cui alla lettera a), b), e c) non prevedono la presenza del docente accompagnatore. </w:t>
      </w:r>
    </w:p>
    <w:p w14:paraId="7FDBD63A" w14:textId="77777777" w:rsidR="008F0908" w:rsidRPr="008F0908" w:rsidRDefault="008F0908" w:rsidP="008F0908">
      <w:pPr>
        <w:pStyle w:val="Paragrafoelenco"/>
        <w:spacing w:after="120"/>
        <w:ind w:left="0"/>
        <w:jc w:val="both"/>
      </w:pPr>
      <w:r w:rsidRPr="008F0908">
        <w:t>Sono finanziabili:</w:t>
      </w:r>
    </w:p>
    <w:p w14:paraId="2FB66A54" w14:textId="77777777" w:rsidR="008F0908" w:rsidRPr="008F0908" w:rsidRDefault="008F0908" w:rsidP="003C32A1">
      <w:pPr>
        <w:pStyle w:val="Paragrafoelenco"/>
        <w:numPr>
          <w:ilvl w:val="0"/>
          <w:numId w:val="52"/>
        </w:numPr>
        <w:spacing w:after="120"/>
        <w:ind w:left="0" w:firstLine="0"/>
        <w:jc w:val="both"/>
      </w:pPr>
      <w:r w:rsidRPr="008F0908">
        <w:t>le spese di viaggio qualora siano inerenti al noleggio/biglietto di mezzi di trasporto;</w:t>
      </w:r>
    </w:p>
    <w:p w14:paraId="0419EAB7" w14:textId="77777777" w:rsidR="008F0908" w:rsidRPr="008F0908" w:rsidRDefault="008F0908" w:rsidP="003C32A1">
      <w:pPr>
        <w:pStyle w:val="Paragrafoelenco"/>
        <w:numPr>
          <w:ilvl w:val="0"/>
          <w:numId w:val="52"/>
        </w:numPr>
        <w:spacing w:after="120"/>
        <w:ind w:left="0" w:firstLine="0"/>
        <w:jc w:val="both"/>
      </w:pPr>
      <w:r w:rsidRPr="008F0908">
        <w:t>i biglietti per accessi a luoghi di cultura.</w:t>
      </w:r>
    </w:p>
    <w:p w14:paraId="714E2BEB" w14:textId="77777777" w:rsidR="008F0908" w:rsidRPr="008F0908" w:rsidRDefault="008F0908" w:rsidP="008F0908">
      <w:pPr>
        <w:spacing w:after="120"/>
        <w:jc w:val="both"/>
      </w:pPr>
      <w:r w:rsidRPr="008F0908">
        <w:t>Sono escluse dal finanziamento:</w:t>
      </w:r>
    </w:p>
    <w:p w14:paraId="5EF7D479" w14:textId="77777777" w:rsidR="008F0908" w:rsidRPr="008F0908" w:rsidRDefault="008F0908" w:rsidP="003C32A1">
      <w:pPr>
        <w:pStyle w:val="Paragrafoelenco"/>
        <w:numPr>
          <w:ilvl w:val="0"/>
          <w:numId w:val="53"/>
        </w:numPr>
        <w:spacing w:after="120"/>
        <w:ind w:left="0" w:firstLine="0"/>
        <w:jc w:val="both"/>
      </w:pPr>
      <w:r w:rsidRPr="008F0908">
        <w:t>le spesse di vitto e/o alloggio;</w:t>
      </w:r>
    </w:p>
    <w:p w14:paraId="649F1AC5" w14:textId="77777777" w:rsidR="008F0908" w:rsidRPr="008F0908" w:rsidRDefault="008F0908" w:rsidP="003C32A1">
      <w:pPr>
        <w:pStyle w:val="Paragrafoelenco"/>
        <w:numPr>
          <w:ilvl w:val="0"/>
          <w:numId w:val="54"/>
        </w:numPr>
        <w:spacing w:after="120"/>
        <w:ind w:left="0" w:firstLine="0"/>
        <w:jc w:val="both"/>
      </w:pPr>
      <w:r w:rsidRPr="008F0908">
        <w:t xml:space="preserve">le quote di partecipazione a convegni </w:t>
      </w:r>
    </w:p>
    <w:p w14:paraId="46D2D839" w14:textId="77777777" w:rsidR="008F0908" w:rsidRPr="008F0908" w:rsidRDefault="008F0908" w:rsidP="003C32A1">
      <w:pPr>
        <w:pStyle w:val="Paragrafoelenco"/>
        <w:numPr>
          <w:ilvl w:val="0"/>
          <w:numId w:val="55"/>
        </w:numPr>
        <w:tabs>
          <w:tab w:val="left" w:pos="426"/>
        </w:tabs>
        <w:spacing w:after="120"/>
        <w:ind w:left="0" w:firstLine="0"/>
        <w:jc w:val="both"/>
      </w:pPr>
      <w:r w:rsidRPr="008F0908">
        <w:t>Valutazione delle domande - Attribuzione ed erogazione dei contributi</w:t>
      </w:r>
    </w:p>
    <w:p w14:paraId="21BDE8B0" w14:textId="77777777" w:rsidR="008F0908" w:rsidRPr="008F0908" w:rsidRDefault="008F0908" w:rsidP="008F0908">
      <w:pPr>
        <w:tabs>
          <w:tab w:val="left" w:pos="142"/>
          <w:tab w:val="left" w:pos="284"/>
          <w:tab w:val="left" w:pos="426"/>
        </w:tabs>
        <w:spacing w:after="120"/>
        <w:jc w:val="both"/>
      </w:pPr>
      <w:r w:rsidRPr="008F0908">
        <w:t xml:space="preserve">Le richieste di contributo per i viaggi studenteschi possono essere presentate solo i docenti titolari di </w:t>
      </w:r>
      <w:r w:rsidRPr="008F0908">
        <w:tab/>
      </w:r>
      <w:r w:rsidRPr="008F0908">
        <w:tab/>
      </w:r>
      <w:r w:rsidRPr="008F0908">
        <w:tab/>
        <w:t xml:space="preserve">ruolo dell’insegnamento interessato al viaggio e/o alla visita di studio e i docenti </w:t>
      </w:r>
      <w:r w:rsidRPr="008F0908">
        <w:tab/>
        <w:t xml:space="preserve">relatori di tesi, con </w:t>
      </w:r>
      <w:r w:rsidRPr="008F0908">
        <w:tab/>
      </w:r>
      <w:r w:rsidRPr="008F0908">
        <w:tab/>
      </w:r>
      <w:r w:rsidRPr="008F0908">
        <w:tab/>
        <w:t xml:space="preserve">domanda indirizzata al Magnifico Rettore entro il termine e secondo le modalità indicate nella    </w:t>
      </w:r>
      <w:r w:rsidRPr="008F0908">
        <w:tab/>
      </w:r>
      <w:r w:rsidRPr="008F0908">
        <w:tab/>
      </w:r>
      <w:r w:rsidRPr="008F0908">
        <w:tab/>
      </w:r>
      <w:r w:rsidRPr="008F0908">
        <w:tab/>
        <w:t>circolare di cui al comma 1.</w:t>
      </w:r>
    </w:p>
    <w:p w14:paraId="0D946395" w14:textId="77777777" w:rsidR="008F0908" w:rsidRPr="008F0908" w:rsidRDefault="008F0908" w:rsidP="008F0908">
      <w:pPr>
        <w:tabs>
          <w:tab w:val="left" w:pos="426"/>
          <w:tab w:val="left" w:pos="9072"/>
        </w:tabs>
        <w:spacing w:after="120"/>
        <w:jc w:val="both"/>
      </w:pPr>
      <w:r w:rsidRPr="008F0908">
        <w:tab/>
        <w:t xml:space="preserve">La “Commissione Diritto allo Studio”, di cui all’art.2 valuta le richieste e delibera, previa </w:t>
      </w:r>
      <w:r w:rsidRPr="008F0908">
        <w:tab/>
        <w:t>determinazione dei criteri di distribuzione, in merito alla ripartizione fra le stesse dei fondi disponibili.</w:t>
      </w:r>
    </w:p>
    <w:p w14:paraId="10BD1516" w14:textId="77777777" w:rsidR="008F0908" w:rsidRPr="008F0908" w:rsidRDefault="008F0908" w:rsidP="008F0908">
      <w:pPr>
        <w:tabs>
          <w:tab w:val="left" w:pos="426"/>
        </w:tabs>
        <w:spacing w:after="120"/>
        <w:jc w:val="both"/>
      </w:pPr>
      <w:r w:rsidRPr="008F0908">
        <w:tab/>
        <w:t xml:space="preserve">Ai fini di tale valutazione è rilevante la valenza culturale e formativa del viaggio e/o della visita di </w:t>
      </w:r>
      <w:r w:rsidRPr="008F0908">
        <w:tab/>
        <w:t xml:space="preserve">studio e l’integrazione della stessa con le attività didattiche e scientifiche proprie del corso di </w:t>
      </w:r>
      <w:r w:rsidRPr="008F0908">
        <w:tab/>
        <w:t>laurea.</w:t>
      </w:r>
    </w:p>
    <w:p w14:paraId="40DEAB2F" w14:textId="77777777" w:rsidR="008F0908" w:rsidRPr="008F0908" w:rsidRDefault="008F0908" w:rsidP="008F0908">
      <w:pPr>
        <w:tabs>
          <w:tab w:val="left" w:pos="426"/>
        </w:tabs>
        <w:spacing w:after="120"/>
        <w:jc w:val="both"/>
      </w:pPr>
      <w:r w:rsidRPr="008F0908">
        <w:tab/>
        <w:t xml:space="preserve">Le richieste di contributo per le visite di studio e quindi con trasferimento di un solo giorno, previa </w:t>
      </w:r>
      <w:r w:rsidRPr="008F0908">
        <w:tab/>
        <w:t>verifica della regolarità della richiesta, vengono autorizzate direttamente dall’ufficio competente.</w:t>
      </w:r>
    </w:p>
    <w:p w14:paraId="3959FAC6" w14:textId="77777777" w:rsidR="008F0908" w:rsidRPr="008F0908" w:rsidRDefault="008F0908" w:rsidP="008F0908">
      <w:pPr>
        <w:tabs>
          <w:tab w:val="left" w:pos="426"/>
        </w:tabs>
        <w:spacing w:after="120"/>
        <w:jc w:val="both"/>
      </w:pPr>
      <w:r w:rsidRPr="008F0908">
        <w:tab/>
        <w:t xml:space="preserve">In caso di finanziamento e comunque con congruo anticipo rispetto alla data di inizio del viaggio, il </w:t>
      </w:r>
      <w:r w:rsidRPr="008F0908">
        <w:tab/>
        <w:t xml:space="preserve">docente riceve da parte dell’ufficio competente comunicazione di attribuzione del contributo; nella </w:t>
      </w:r>
      <w:r w:rsidRPr="008F0908">
        <w:tab/>
        <w:t xml:space="preserve">nota viene indicato l’importo complessivo massimo del finanziamento in relazione al numero degli </w:t>
      </w:r>
      <w:r w:rsidRPr="008F0908">
        <w:tab/>
        <w:t xml:space="preserve">studenti partecipanti e dei docenti accompagnatori (un accompagnatore per ogni 15 studenti o </w:t>
      </w:r>
      <w:r w:rsidRPr="008F0908">
        <w:tab/>
        <w:t>frazione inferiore).</w:t>
      </w:r>
    </w:p>
    <w:p w14:paraId="4BF64975" w14:textId="77777777" w:rsidR="008F0908" w:rsidRPr="008F0908" w:rsidRDefault="008F0908" w:rsidP="008F0908">
      <w:pPr>
        <w:tabs>
          <w:tab w:val="left" w:pos="426"/>
        </w:tabs>
        <w:spacing w:after="120"/>
        <w:jc w:val="both"/>
      </w:pPr>
      <w:r w:rsidRPr="008F0908">
        <w:tab/>
        <w:t>Il contributo, altresì, viene erogato a conclusione del viaggio e/o visita d’istruzione:</w:t>
      </w:r>
    </w:p>
    <w:p w14:paraId="426CEAF1" w14:textId="77777777" w:rsidR="008F0908" w:rsidRPr="008F0908" w:rsidRDefault="008F0908" w:rsidP="003C32A1">
      <w:pPr>
        <w:pStyle w:val="Paragrafoelenco"/>
        <w:numPr>
          <w:ilvl w:val="0"/>
          <w:numId w:val="56"/>
        </w:numPr>
        <w:tabs>
          <w:tab w:val="left" w:pos="426"/>
        </w:tabs>
        <w:spacing w:after="120"/>
        <w:ind w:left="0" w:firstLine="0"/>
        <w:jc w:val="both"/>
      </w:pPr>
      <w:r w:rsidRPr="008F0908">
        <w:lastRenderedPageBreak/>
        <w:t>mediante rimborso spese ad ogni singolo partecipante (studente e/o docente) per spettante quota parte, dietro presentazione di idonea documentazione di spesa originale;</w:t>
      </w:r>
    </w:p>
    <w:p w14:paraId="677DE66E" w14:textId="77777777" w:rsidR="008F0908" w:rsidRPr="008F0908" w:rsidRDefault="008F0908" w:rsidP="003C32A1">
      <w:pPr>
        <w:pStyle w:val="Paragrafoelenco"/>
        <w:numPr>
          <w:ilvl w:val="0"/>
          <w:numId w:val="56"/>
        </w:numPr>
        <w:tabs>
          <w:tab w:val="left" w:pos="426"/>
        </w:tabs>
        <w:spacing w:after="120"/>
        <w:ind w:left="0" w:firstLine="0"/>
        <w:jc w:val="both"/>
      </w:pPr>
      <w:r w:rsidRPr="008F0908">
        <w:t xml:space="preserve">mediante pagamento di fattura intestata al Politecnico di Bari, corredata di idonea documentazione in </w:t>
      </w:r>
      <w:r w:rsidRPr="008F0908">
        <w:tab/>
        <w:t>originale, rilasciata dall’agenzia viaggi opportunamente selezionata dal docente responsabile, nel rispetto della normativa vigente in materia di contratti pubblici</w:t>
      </w:r>
      <w:r w:rsidRPr="008F0908">
        <w:tab/>
      </w:r>
    </w:p>
    <w:p w14:paraId="63FE03B8" w14:textId="77777777" w:rsidR="008F0908" w:rsidRPr="008F0908" w:rsidRDefault="008F0908" w:rsidP="008F0908">
      <w:pPr>
        <w:pStyle w:val="Titolo2"/>
        <w:spacing w:after="120"/>
        <w:ind w:left="0" w:firstLine="0"/>
        <w:rPr>
          <w:b w:val="0"/>
          <w:sz w:val="28"/>
          <w:szCs w:val="28"/>
        </w:rPr>
      </w:pPr>
      <w:r w:rsidRPr="008F0908">
        <w:rPr>
          <w:b w:val="0"/>
          <w:sz w:val="28"/>
          <w:szCs w:val="28"/>
        </w:rPr>
        <w:t>Art.5</w:t>
      </w:r>
    </w:p>
    <w:p w14:paraId="22E18A0E" w14:textId="77777777" w:rsidR="008F0908" w:rsidRPr="008F0908" w:rsidRDefault="008F0908" w:rsidP="008F0908">
      <w:pPr>
        <w:pStyle w:val="Titolo2"/>
        <w:spacing w:after="120"/>
        <w:ind w:left="0" w:firstLine="0"/>
        <w:rPr>
          <w:b w:val="0"/>
          <w:sz w:val="28"/>
          <w:szCs w:val="28"/>
        </w:rPr>
      </w:pPr>
      <w:r w:rsidRPr="008F0908">
        <w:rPr>
          <w:b w:val="0"/>
          <w:sz w:val="28"/>
          <w:szCs w:val="28"/>
        </w:rPr>
        <w:t>Potenziamento delle Biblioteche e dei Centri stampa e di altre attività destinate agli studenti</w:t>
      </w:r>
    </w:p>
    <w:p w14:paraId="4179F741" w14:textId="77777777" w:rsidR="008F0908" w:rsidRPr="008F0908" w:rsidRDefault="008F0908" w:rsidP="008F0908">
      <w:pPr>
        <w:spacing w:after="120"/>
        <w:jc w:val="both"/>
      </w:pPr>
      <w:r w:rsidRPr="008F0908">
        <w:tab/>
        <w:t>I fondi di cui al comma 2) dell'art.1 possono essere utilizzati:</w:t>
      </w:r>
    </w:p>
    <w:p w14:paraId="7F0F4CFB" w14:textId="77777777" w:rsidR="008F0908" w:rsidRPr="008F0908" w:rsidRDefault="008F0908" w:rsidP="003C32A1">
      <w:pPr>
        <w:pStyle w:val="Rientrocorpodeltesto2"/>
        <w:numPr>
          <w:ilvl w:val="0"/>
          <w:numId w:val="57"/>
        </w:numPr>
        <w:tabs>
          <w:tab w:val="clear" w:pos="0"/>
        </w:tabs>
        <w:spacing w:after="120"/>
        <w:ind w:left="0" w:firstLine="0"/>
        <w:rPr>
          <w:szCs w:val="22"/>
        </w:rPr>
      </w:pPr>
      <w:r w:rsidRPr="008F0908">
        <w:rPr>
          <w:szCs w:val="22"/>
        </w:rPr>
        <w:t>per l’acquisto di testi tradizionali e multimediali ed attrezzature atte alla consultazione</w:t>
      </w:r>
    </w:p>
    <w:p w14:paraId="09092742" w14:textId="77777777" w:rsidR="008F0908" w:rsidRPr="008F0908" w:rsidRDefault="008F0908" w:rsidP="003C32A1">
      <w:pPr>
        <w:pStyle w:val="Rientrocorpodeltesto2"/>
        <w:numPr>
          <w:ilvl w:val="0"/>
          <w:numId w:val="57"/>
        </w:numPr>
        <w:tabs>
          <w:tab w:val="clear" w:pos="0"/>
        </w:tabs>
        <w:spacing w:after="120"/>
        <w:ind w:left="0" w:firstLine="0"/>
        <w:rPr>
          <w:szCs w:val="22"/>
        </w:rPr>
      </w:pPr>
      <w:r w:rsidRPr="008F0908">
        <w:rPr>
          <w:szCs w:val="22"/>
        </w:rPr>
        <w:t>per il prolungamento di apertura nelle ore pomeridiane e serali delle biblioteche e delle sale studio</w:t>
      </w:r>
    </w:p>
    <w:p w14:paraId="3F33BC02" w14:textId="77777777" w:rsidR="008F0908" w:rsidRPr="008F0908" w:rsidRDefault="008F0908" w:rsidP="003C32A1">
      <w:pPr>
        <w:pStyle w:val="Rientrocorpodeltesto2"/>
        <w:numPr>
          <w:ilvl w:val="0"/>
          <w:numId w:val="57"/>
        </w:numPr>
        <w:tabs>
          <w:tab w:val="clear" w:pos="0"/>
        </w:tabs>
        <w:spacing w:after="120"/>
        <w:ind w:left="0" w:firstLine="0"/>
        <w:rPr>
          <w:szCs w:val="22"/>
        </w:rPr>
      </w:pPr>
      <w:r w:rsidRPr="008F0908">
        <w:rPr>
          <w:szCs w:val="22"/>
        </w:rPr>
        <w:t>per il potenziamento delle attività di orientamento.</w:t>
      </w:r>
    </w:p>
    <w:p w14:paraId="3EC078EF" w14:textId="77777777" w:rsidR="008F0908" w:rsidRPr="008F0908" w:rsidRDefault="008F0908" w:rsidP="008F0908">
      <w:pPr>
        <w:pStyle w:val="Rientrocorpodeltesto2"/>
        <w:spacing w:after="120"/>
        <w:ind w:left="0" w:firstLine="0"/>
        <w:rPr>
          <w:szCs w:val="22"/>
        </w:rPr>
      </w:pPr>
      <w:r w:rsidRPr="008F0908">
        <w:rPr>
          <w:szCs w:val="22"/>
        </w:rPr>
        <w:t>Le richieste, ritenute ammissibili a finanziamento dalla Commissione Fondi Diritto allo Studio, sono trasmesse, ai fini dell’acquisizione del parere, al Consiglio degli Studenti.</w:t>
      </w:r>
    </w:p>
    <w:p w14:paraId="78EC4B5A" w14:textId="77777777" w:rsidR="008F0908" w:rsidRPr="008F0908" w:rsidRDefault="008F0908" w:rsidP="008F0908">
      <w:pPr>
        <w:pStyle w:val="Rientrocorpodeltesto2"/>
        <w:spacing w:after="120"/>
        <w:ind w:left="0" w:firstLine="0"/>
        <w:jc w:val="center"/>
        <w:rPr>
          <w:sz w:val="28"/>
          <w:szCs w:val="28"/>
        </w:rPr>
      </w:pPr>
      <w:r w:rsidRPr="008F0908">
        <w:rPr>
          <w:sz w:val="28"/>
          <w:szCs w:val="28"/>
        </w:rPr>
        <w:t>Art. 6 Norme finali</w:t>
      </w:r>
    </w:p>
    <w:p w14:paraId="1C13B66E" w14:textId="77777777" w:rsidR="008F0908" w:rsidRPr="008F0908" w:rsidRDefault="008F0908" w:rsidP="008F0908">
      <w:pPr>
        <w:pStyle w:val="Rientrocorpodeltesto2"/>
        <w:spacing w:after="120" w:line="276" w:lineRule="auto"/>
        <w:ind w:left="0" w:firstLine="0"/>
        <w:rPr>
          <w:szCs w:val="22"/>
        </w:rPr>
      </w:pPr>
      <w:r w:rsidRPr="008F0908">
        <w:rPr>
          <w:szCs w:val="22"/>
        </w:rPr>
        <w:t>Il presente Regolamento entra in vigore il quindicesimo giorno successivo alla data di pubblicazione del Decreto Rettorale di emanazione.</w:t>
      </w:r>
    </w:p>
    <w:p w14:paraId="3B4A61D1" w14:textId="77777777" w:rsidR="008F0908" w:rsidRPr="008F0908" w:rsidRDefault="008F0908" w:rsidP="008F0908">
      <w:pPr>
        <w:pStyle w:val="Rientrocorpodeltesto2"/>
        <w:tabs>
          <w:tab w:val="left" w:pos="142"/>
        </w:tabs>
        <w:spacing w:after="120"/>
        <w:ind w:left="0" w:firstLine="0"/>
        <w:rPr>
          <w:szCs w:val="22"/>
        </w:rPr>
      </w:pPr>
      <w:r w:rsidRPr="008F0908">
        <w:rPr>
          <w:szCs w:val="22"/>
        </w:rPr>
        <w:t>Per quanto non espressamente previsto si rinvia alla normativa generale vigente.</w:t>
      </w:r>
    </w:p>
    <w:p w14:paraId="2F97702F" w14:textId="77777777" w:rsidR="008F0908" w:rsidRPr="008F0908" w:rsidRDefault="008F0908" w:rsidP="008F0908">
      <w:pPr>
        <w:autoSpaceDE w:val="0"/>
        <w:autoSpaceDN w:val="0"/>
        <w:adjustRightInd w:val="0"/>
        <w:spacing w:after="120"/>
        <w:jc w:val="both"/>
        <w:rPr>
          <w:rFonts w:eastAsiaTheme="minorHAnsi"/>
          <w:color w:val="000000"/>
          <w:sz w:val="20"/>
          <w:szCs w:val="20"/>
          <w:lang w:eastAsia="en-US"/>
        </w:rPr>
      </w:pPr>
    </w:p>
    <w:p w14:paraId="5FB78C12" w14:textId="77777777" w:rsidR="008F0908" w:rsidRPr="008F0908" w:rsidRDefault="008F0908" w:rsidP="008F0908">
      <w:pPr>
        <w:autoSpaceDE w:val="0"/>
        <w:autoSpaceDN w:val="0"/>
        <w:adjustRightInd w:val="0"/>
        <w:spacing w:after="120"/>
        <w:jc w:val="both"/>
        <w:rPr>
          <w:sz w:val="24"/>
          <w:szCs w:val="24"/>
        </w:rPr>
      </w:pPr>
      <w:r w:rsidRPr="008F0908">
        <w:rPr>
          <w:sz w:val="24"/>
          <w:szCs w:val="24"/>
        </w:rPr>
        <w:t xml:space="preserve">Per quanto riportato nell’ art. </w:t>
      </w:r>
      <w:proofErr w:type="gramStart"/>
      <w:r w:rsidRPr="008F0908">
        <w:rPr>
          <w:sz w:val="24"/>
          <w:szCs w:val="24"/>
        </w:rPr>
        <w:t>3,  il</w:t>
      </w:r>
      <w:proofErr w:type="gramEnd"/>
      <w:r w:rsidRPr="008F0908">
        <w:rPr>
          <w:sz w:val="24"/>
          <w:szCs w:val="24"/>
        </w:rPr>
        <w:t xml:space="preserve"> Rettore sottolinea l’opportunità  di</w:t>
      </w:r>
      <w:r w:rsidRPr="008F0908">
        <w:rPr>
          <w:rFonts w:eastAsiaTheme="minorHAnsi"/>
          <w:color w:val="000000"/>
          <w:lang w:eastAsia="en-US"/>
        </w:rPr>
        <w:t xml:space="preserve"> </w:t>
      </w:r>
      <w:r w:rsidRPr="008F0908">
        <w:rPr>
          <w:sz w:val="24"/>
          <w:szCs w:val="24"/>
        </w:rPr>
        <w:t>stabilire parametri fissi a cui viene assegnato un punteggio predeterminato in modo da agevolare e rendere imparziale l’operato della Commissione Fondi Diritto allo Studio.</w:t>
      </w:r>
    </w:p>
    <w:p w14:paraId="1F8575F1" w14:textId="77777777" w:rsidR="008F0908" w:rsidRPr="008F0908" w:rsidRDefault="008F0908" w:rsidP="008F0908">
      <w:pPr>
        <w:autoSpaceDE w:val="0"/>
        <w:autoSpaceDN w:val="0"/>
        <w:adjustRightInd w:val="0"/>
        <w:spacing w:after="120"/>
        <w:jc w:val="both"/>
        <w:rPr>
          <w:sz w:val="24"/>
          <w:szCs w:val="24"/>
        </w:rPr>
      </w:pPr>
      <w:r w:rsidRPr="008F0908">
        <w:rPr>
          <w:sz w:val="24"/>
          <w:szCs w:val="24"/>
        </w:rPr>
        <w:t xml:space="preserve"> Il Rettore evidenzia, inoltre, che trattandosi di attività autogestite è opportuno che la gestione dei fondi ricada direttamente in capo agli studenti, secondo quanto esposto nell’art. 3. </w:t>
      </w:r>
    </w:p>
    <w:p w14:paraId="5E0A6B80" w14:textId="77777777" w:rsidR="008F0908" w:rsidRPr="008F0908" w:rsidRDefault="008F0908" w:rsidP="008F0908">
      <w:pPr>
        <w:autoSpaceDE w:val="0"/>
        <w:autoSpaceDN w:val="0"/>
        <w:adjustRightInd w:val="0"/>
        <w:spacing w:after="120"/>
        <w:jc w:val="both"/>
        <w:rPr>
          <w:rFonts w:eastAsiaTheme="minorHAnsi"/>
          <w:color w:val="000000"/>
          <w:sz w:val="20"/>
          <w:szCs w:val="20"/>
          <w:lang w:eastAsia="en-US"/>
        </w:rPr>
      </w:pPr>
      <w:r w:rsidRPr="008F0908">
        <w:rPr>
          <w:sz w:val="24"/>
          <w:szCs w:val="24"/>
        </w:rPr>
        <w:t xml:space="preserve">L’adozione di tale sistema consentirebbe una più veloce realizzazione dei progetti e una rendicontazione più precisa e accurata. Con il sistema attuale i numerosi passaggi di documentazione fanno sì che alcune operazioni (richiesta di preventivi ecc.) debbano </w:t>
      </w:r>
      <w:proofErr w:type="gramStart"/>
      <w:r w:rsidRPr="008F0908">
        <w:rPr>
          <w:sz w:val="24"/>
          <w:szCs w:val="24"/>
        </w:rPr>
        <w:t>essere,  invece</w:t>
      </w:r>
      <w:proofErr w:type="gramEnd"/>
      <w:r w:rsidRPr="008F0908">
        <w:rPr>
          <w:sz w:val="24"/>
          <w:szCs w:val="24"/>
        </w:rPr>
        <w:t>, reiterate più volte.</w:t>
      </w:r>
    </w:p>
    <w:p w14:paraId="50CAFC3E" w14:textId="77777777" w:rsidR="008F0908" w:rsidRPr="008F0908" w:rsidRDefault="008F0908" w:rsidP="008F0908">
      <w:pPr>
        <w:autoSpaceDE w:val="0"/>
        <w:autoSpaceDN w:val="0"/>
        <w:adjustRightInd w:val="0"/>
        <w:spacing w:after="120"/>
        <w:jc w:val="both"/>
        <w:rPr>
          <w:sz w:val="24"/>
          <w:szCs w:val="24"/>
        </w:rPr>
      </w:pPr>
      <w:r w:rsidRPr="008F0908">
        <w:rPr>
          <w:sz w:val="24"/>
          <w:szCs w:val="24"/>
        </w:rPr>
        <w:t xml:space="preserve">Il Rettore propone che, l’ufficio una volta conosciuto il budget messo a disposizione, invii alle strutture dipartimentali una circolare con l’indicazione dei modi e della </w:t>
      </w:r>
      <w:proofErr w:type="gramStart"/>
      <w:r w:rsidRPr="008F0908">
        <w:rPr>
          <w:sz w:val="24"/>
          <w:szCs w:val="24"/>
        </w:rPr>
        <w:t>tempistica  in</w:t>
      </w:r>
      <w:proofErr w:type="gramEnd"/>
      <w:r w:rsidRPr="008F0908">
        <w:rPr>
          <w:sz w:val="24"/>
          <w:szCs w:val="24"/>
        </w:rPr>
        <w:t xml:space="preserve"> cui presentare le eventuali richieste. </w:t>
      </w:r>
    </w:p>
    <w:p w14:paraId="163BC233" w14:textId="77777777" w:rsidR="008F0908" w:rsidRPr="008F0908" w:rsidRDefault="008F0908" w:rsidP="008F0908">
      <w:pPr>
        <w:autoSpaceDE w:val="0"/>
        <w:autoSpaceDN w:val="0"/>
        <w:adjustRightInd w:val="0"/>
        <w:spacing w:after="120"/>
        <w:jc w:val="both"/>
        <w:rPr>
          <w:sz w:val="24"/>
          <w:szCs w:val="24"/>
        </w:rPr>
      </w:pPr>
      <w:r w:rsidRPr="008F0908">
        <w:rPr>
          <w:sz w:val="24"/>
          <w:szCs w:val="24"/>
        </w:rPr>
        <w:t>Per quanto riportato nell’art.</w:t>
      </w:r>
      <w:proofErr w:type="gramStart"/>
      <w:r w:rsidRPr="008F0908">
        <w:rPr>
          <w:sz w:val="24"/>
          <w:szCs w:val="24"/>
        </w:rPr>
        <w:t>4  infine</w:t>
      </w:r>
      <w:proofErr w:type="gramEnd"/>
      <w:r w:rsidRPr="008F0908">
        <w:rPr>
          <w:sz w:val="24"/>
          <w:szCs w:val="24"/>
        </w:rPr>
        <w:t>, il Rettore concorda con l’opinione avanzata dal Consiglio degli Studenti di uniformare  la cifra da rimborsare ai docenti e agli studenti; in modo da mettere  a disposizione una cifra maggiore da poter destinare al rimborso per le spese di viaggio degli studenti laureandi.</w:t>
      </w:r>
    </w:p>
    <w:p w14:paraId="0D95D2AE" w14:textId="77777777" w:rsidR="008F0908" w:rsidRPr="008F0908" w:rsidRDefault="008F0908" w:rsidP="008F0908">
      <w:pPr>
        <w:autoSpaceDE w:val="0"/>
        <w:autoSpaceDN w:val="0"/>
        <w:adjustRightInd w:val="0"/>
        <w:spacing w:after="120"/>
        <w:jc w:val="both"/>
        <w:rPr>
          <w:sz w:val="24"/>
          <w:szCs w:val="24"/>
        </w:rPr>
      </w:pPr>
      <w:r w:rsidRPr="008F0908">
        <w:rPr>
          <w:sz w:val="24"/>
          <w:szCs w:val="24"/>
        </w:rPr>
        <w:t>Il Rettore, terminata la relazione, invita i presenti a pronunciarsi in merito</w:t>
      </w:r>
    </w:p>
    <w:p w14:paraId="47C020DF" w14:textId="77777777" w:rsidR="008F0908" w:rsidRDefault="002C39D3" w:rsidP="008F0908">
      <w:pPr>
        <w:spacing w:after="120"/>
        <w:rPr>
          <w:sz w:val="24"/>
          <w:szCs w:val="24"/>
        </w:rPr>
      </w:pPr>
      <w:r>
        <w:rPr>
          <w:sz w:val="24"/>
          <w:szCs w:val="24"/>
        </w:rPr>
        <w:t>La sig.ra di Blasio esprime alcune perplessità in merito alla bozza di Regolamento e sottopone al dott. Patella alcune domande tecniche.</w:t>
      </w:r>
    </w:p>
    <w:p w14:paraId="30B9E5AD" w14:textId="77777777" w:rsidR="002C39D3" w:rsidRDefault="002C39D3" w:rsidP="008F0908">
      <w:pPr>
        <w:spacing w:after="120"/>
        <w:rPr>
          <w:sz w:val="24"/>
          <w:szCs w:val="24"/>
        </w:rPr>
      </w:pPr>
      <w:r>
        <w:rPr>
          <w:sz w:val="24"/>
          <w:szCs w:val="24"/>
        </w:rPr>
        <w:t>Il dott. Patella fornisce i chiarimenti necessari e propone di effettuare alcune modifiche al testo al fine di soddisfare le richieste della studentessa.</w:t>
      </w:r>
    </w:p>
    <w:p w14:paraId="66ACEF71" w14:textId="77777777" w:rsidR="002C39D3" w:rsidRPr="008F0908" w:rsidRDefault="002C39D3" w:rsidP="008F0908">
      <w:pPr>
        <w:spacing w:after="120"/>
        <w:rPr>
          <w:sz w:val="24"/>
          <w:szCs w:val="24"/>
        </w:rPr>
      </w:pPr>
      <w:r>
        <w:rPr>
          <w:sz w:val="24"/>
          <w:szCs w:val="24"/>
        </w:rPr>
        <w:t>Esce il dott. Patella.</w:t>
      </w:r>
    </w:p>
    <w:p w14:paraId="136ABAD7" w14:textId="77777777" w:rsidR="008F0908" w:rsidRPr="008F0908" w:rsidRDefault="008F0908" w:rsidP="008F0908">
      <w:pPr>
        <w:ind w:hanging="426"/>
        <w:jc w:val="center"/>
        <w:rPr>
          <w:b/>
          <w:sz w:val="24"/>
          <w:szCs w:val="24"/>
        </w:rPr>
      </w:pPr>
      <w:r w:rsidRPr="008F0908">
        <w:rPr>
          <w:b/>
          <w:sz w:val="24"/>
          <w:szCs w:val="24"/>
        </w:rPr>
        <w:lastRenderedPageBreak/>
        <w:t>IL SENATO ACCADEMICO</w:t>
      </w:r>
    </w:p>
    <w:p w14:paraId="008E7618" w14:textId="77777777" w:rsidR="008F0908" w:rsidRDefault="008F0908" w:rsidP="008F0908">
      <w:pPr>
        <w:tabs>
          <w:tab w:val="left" w:pos="0"/>
        </w:tabs>
        <w:ind w:hanging="284"/>
        <w:jc w:val="both"/>
        <w:rPr>
          <w:sz w:val="24"/>
          <w:szCs w:val="24"/>
        </w:rPr>
      </w:pPr>
      <w:r w:rsidRPr="008F0908">
        <w:rPr>
          <w:b/>
          <w:sz w:val="24"/>
          <w:szCs w:val="24"/>
        </w:rPr>
        <w:tab/>
      </w:r>
    </w:p>
    <w:p w14:paraId="74551BBB" w14:textId="77777777" w:rsidR="008F0908" w:rsidRDefault="008F0908" w:rsidP="008F0908">
      <w:pPr>
        <w:spacing w:after="120"/>
        <w:ind w:left="1701" w:hanging="1701"/>
        <w:rPr>
          <w:sz w:val="24"/>
          <w:szCs w:val="24"/>
        </w:rPr>
      </w:pPr>
      <w:r>
        <w:t>UDITA</w:t>
      </w:r>
      <w:r>
        <w:rPr>
          <w:sz w:val="24"/>
          <w:szCs w:val="24"/>
        </w:rPr>
        <w:tab/>
      </w:r>
      <w:r>
        <w:rPr>
          <w:sz w:val="24"/>
          <w:szCs w:val="24"/>
        </w:rPr>
        <w:tab/>
        <w:t>la relazione del Rettore;</w:t>
      </w:r>
    </w:p>
    <w:p w14:paraId="0015CACD" w14:textId="77777777" w:rsidR="008F0908" w:rsidRDefault="008F0908" w:rsidP="008F0908">
      <w:pPr>
        <w:spacing w:after="120"/>
        <w:ind w:left="1701" w:hanging="1701"/>
        <w:rPr>
          <w:sz w:val="24"/>
          <w:szCs w:val="24"/>
        </w:rPr>
      </w:pPr>
      <w:r>
        <w:rPr>
          <w:sz w:val="24"/>
          <w:szCs w:val="24"/>
        </w:rPr>
        <w:t>VISTO</w:t>
      </w:r>
      <w:r>
        <w:rPr>
          <w:sz w:val="24"/>
          <w:szCs w:val="24"/>
        </w:rPr>
        <w:tab/>
      </w:r>
      <w:r>
        <w:rPr>
          <w:sz w:val="24"/>
          <w:szCs w:val="24"/>
        </w:rPr>
        <w:tab/>
        <w:t>il Decreto Legislativo n. 68 del 29/3/2012</w:t>
      </w:r>
    </w:p>
    <w:p w14:paraId="5F11CED9" w14:textId="77777777" w:rsidR="008F0908" w:rsidRDefault="008F0908" w:rsidP="008F0908">
      <w:pPr>
        <w:spacing w:after="120"/>
        <w:ind w:left="1701" w:hanging="1701"/>
        <w:rPr>
          <w:sz w:val="24"/>
          <w:szCs w:val="24"/>
        </w:rPr>
      </w:pPr>
      <w:r>
        <w:rPr>
          <w:sz w:val="24"/>
          <w:szCs w:val="24"/>
        </w:rPr>
        <w:t>VISTA</w:t>
      </w:r>
      <w:r>
        <w:rPr>
          <w:sz w:val="24"/>
          <w:szCs w:val="24"/>
        </w:rPr>
        <w:tab/>
      </w:r>
      <w:r>
        <w:rPr>
          <w:sz w:val="24"/>
          <w:szCs w:val="24"/>
        </w:rPr>
        <w:tab/>
        <w:t>la bozza di Regolamento predisposta dall’Ufficio;</w:t>
      </w:r>
    </w:p>
    <w:p w14:paraId="49393366" w14:textId="77777777" w:rsidR="008F0908" w:rsidRDefault="008F0908" w:rsidP="008F0908">
      <w:pPr>
        <w:spacing w:after="120"/>
        <w:ind w:left="1701" w:hanging="1701"/>
        <w:rPr>
          <w:sz w:val="24"/>
          <w:szCs w:val="24"/>
        </w:rPr>
      </w:pPr>
      <w:r>
        <w:rPr>
          <w:sz w:val="24"/>
          <w:szCs w:val="24"/>
        </w:rPr>
        <w:t>VISTA</w:t>
      </w:r>
      <w:r>
        <w:rPr>
          <w:sz w:val="24"/>
          <w:szCs w:val="24"/>
        </w:rPr>
        <w:tab/>
      </w:r>
      <w:r>
        <w:rPr>
          <w:sz w:val="24"/>
          <w:szCs w:val="24"/>
        </w:rPr>
        <w:tab/>
        <w:t>il parere espresso dal Consiglio degli Studenti;</w:t>
      </w:r>
    </w:p>
    <w:p w14:paraId="3275ABFE" w14:textId="77777777" w:rsidR="008F0908" w:rsidRDefault="008F0908" w:rsidP="008F0908">
      <w:pPr>
        <w:spacing w:after="120"/>
        <w:ind w:left="1701" w:hanging="1701"/>
        <w:rPr>
          <w:sz w:val="24"/>
          <w:szCs w:val="24"/>
        </w:rPr>
      </w:pPr>
      <w:r>
        <w:rPr>
          <w:sz w:val="24"/>
          <w:szCs w:val="24"/>
        </w:rPr>
        <w:t>VISTA</w:t>
      </w:r>
      <w:r>
        <w:rPr>
          <w:sz w:val="24"/>
          <w:szCs w:val="24"/>
        </w:rPr>
        <w:tab/>
      </w:r>
      <w:r>
        <w:rPr>
          <w:sz w:val="24"/>
          <w:szCs w:val="24"/>
        </w:rPr>
        <w:tab/>
        <w:t>la delibera del Consiglio di Amministrazione del 22/03/2011;</w:t>
      </w:r>
    </w:p>
    <w:p w14:paraId="6754043D" w14:textId="77777777" w:rsidR="008F0908" w:rsidRDefault="008F0908" w:rsidP="008F0908">
      <w:pPr>
        <w:spacing w:after="120"/>
        <w:ind w:left="1701" w:hanging="1701"/>
        <w:rPr>
          <w:sz w:val="24"/>
          <w:szCs w:val="24"/>
        </w:rPr>
      </w:pPr>
      <w:r>
        <w:t>VISTO</w:t>
      </w:r>
      <w:r>
        <w:tab/>
      </w:r>
      <w:r>
        <w:rPr>
          <w:sz w:val="24"/>
          <w:szCs w:val="24"/>
        </w:rPr>
        <w:tab/>
        <w:t xml:space="preserve">lo Statuto del Politecnico di Bari ed in particolare l’art.8 </w:t>
      </w:r>
    </w:p>
    <w:p w14:paraId="1D33979E" w14:textId="77777777" w:rsidR="008F0908" w:rsidRDefault="008F0908" w:rsidP="008F0908">
      <w:pPr>
        <w:spacing w:after="120"/>
        <w:ind w:left="1701" w:hanging="1701"/>
        <w:rPr>
          <w:sz w:val="24"/>
          <w:szCs w:val="24"/>
        </w:rPr>
      </w:pPr>
      <w:r>
        <w:rPr>
          <w:sz w:val="24"/>
          <w:szCs w:val="24"/>
        </w:rPr>
        <w:t>VISTA</w:t>
      </w:r>
      <w:r>
        <w:rPr>
          <w:sz w:val="24"/>
          <w:szCs w:val="24"/>
        </w:rPr>
        <w:tab/>
      </w:r>
      <w:r>
        <w:rPr>
          <w:sz w:val="24"/>
          <w:szCs w:val="24"/>
        </w:rPr>
        <w:tab/>
        <w:t>la proposta della studentessa Di Blasio</w:t>
      </w:r>
    </w:p>
    <w:p w14:paraId="5F4C3AC0" w14:textId="77777777" w:rsidR="008F0908" w:rsidRDefault="008F0908" w:rsidP="008F0908">
      <w:pPr>
        <w:spacing w:after="120"/>
        <w:ind w:left="1701" w:hanging="1701"/>
        <w:rPr>
          <w:sz w:val="24"/>
          <w:szCs w:val="24"/>
        </w:rPr>
      </w:pPr>
      <w:r>
        <w:rPr>
          <w:sz w:val="24"/>
          <w:szCs w:val="24"/>
        </w:rPr>
        <w:t>All’unanimità.</w:t>
      </w:r>
    </w:p>
    <w:p w14:paraId="0A76B3FE" w14:textId="77777777" w:rsidR="008F0908" w:rsidRPr="008F0908" w:rsidRDefault="008F0908" w:rsidP="008F0908">
      <w:pPr>
        <w:spacing w:after="120"/>
        <w:jc w:val="center"/>
        <w:rPr>
          <w:b/>
        </w:rPr>
      </w:pPr>
      <w:r w:rsidRPr="008F0908">
        <w:rPr>
          <w:b/>
        </w:rPr>
        <w:t>DELIBERA</w:t>
      </w:r>
    </w:p>
    <w:p w14:paraId="06E3BB65" w14:textId="77777777" w:rsidR="008F0908" w:rsidRDefault="008F0908" w:rsidP="008F0908">
      <w:pPr>
        <w:jc w:val="center"/>
        <w:rPr>
          <w:sz w:val="24"/>
          <w:szCs w:val="24"/>
        </w:rPr>
      </w:pPr>
    </w:p>
    <w:p w14:paraId="6998B3EE" w14:textId="77777777" w:rsidR="00503D74" w:rsidRPr="00503D74" w:rsidRDefault="008F0908" w:rsidP="00503D74">
      <w:pPr>
        <w:pStyle w:val="Rientrocorpodeltesto2"/>
        <w:spacing w:after="120"/>
        <w:ind w:left="0" w:firstLine="0"/>
        <w:rPr>
          <w:i/>
          <w:color w:val="FF0000"/>
          <w:szCs w:val="22"/>
        </w:rPr>
      </w:pPr>
      <w:r>
        <w:rPr>
          <w:sz w:val="24"/>
          <w:szCs w:val="24"/>
        </w:rPr>
        <w:t xml:space="preserve">di </w:t>
      </w:r>
      <w:r w:rsidR="00503D74">
        <w:rPr>
          <w:sz w:val="24"/>
          <w:szCs w:val="24"/>
        </w:rPr>
        <w:t xml:space="preserve">esprimere parere favorevole </w:t>
      </w:r>
      <w:proofErr w:type="gramStart"/>
      <w:r w:rsidR="00503D74">
        <w:rPr>
          <w:sz w:val="24"/>
          <w:szCs w:val="24"/>
        </w:rPr>
        <w:t xml:space="preserve">in </w:t>
      </w:r>
      <w:r>
        <w:rPr>
          <w:sz w:val="24"/>
          <w:szCs w:val="24"/>
        </w:rPr>
        <w:t xml:space="preserve"> </w:t>
      </w:r>
      <w:r w:rsidR="00503D74">
        <w:rPr>
          <w:sz w:val="24"/>
          <w:szCs w:val="24"/>
        </w:rPr>
        <w:t>merito</w:t>
      </w:r>
      <w:proofErr w:type="gramEnd"/>
      <w:r w:rsidR="00503D74">
        <w:rPr>
          <w:sz w:val="24"/>
          <w:szCs w:val="24"/>
        </w:rPr>
        <w:t xml:space="preserve"> a</w:t>
      </w:r>
      <w:r>
        <w:rPr>
          <w:sz w:val="24"/>
          <w:szCs w:val="24"/>
        </w:rPr>
        <w:t xml:space="preserve">l “Regolamento Fondi Diritto allo Studio” </w:t>
      </w:r>
      <w:r w:rsidR="00503D74">
        <w:rPr>
          <w:sz w:val="24"/>
          <w:szCs w:val="24"/>
        </w:rPr>
        <w:t xml:space="preserve">così come </w:t>
      </w:r>
      <w:r>
        <w:rPr>
          <w:sz w:val="24"/>
          <w:szCs w:val="24"/>
        </w:rPr>
        <w:t xml:space="preserve"> riportato</w:t>
      </w:r>
      <w:r w:rsidR="00503D74">
        <w:rPr>
          <w:sz w:val="24"/>
          <w:szCs w:val="24"/>
        </w:rPr>
        <w:t xml:space="preserve"> in premessa con l’aggiunta dell’indicazione</w:t>
      </w:r>
      <w:r w:rsidR="00145EC4">
        <w:rPr>
          <w:sz w:val="24"/>
          <w:szCs w:val="24"/>
        </w:rPr>
        <w:t xml:space="preserve"> che le attività dovranno essere improrogabilmente completate entro diciotto mesi dalla data di assegnazione del finanziamento.</w:t>
      </w:r>
    </w:p>
    <w:p w14:paraId="223BB20A" w14:textId="77777777" w:rsidR="00DE02EF" w:rsidRPr="005C602B" w:rsidRDefault="00DE02EF" w:rsidP="008443CF">
      <w:pPr>
        <w:pStyle w:val="Standard"/>
        <w:spacing w:after="120"/>
        <w:jc w:val="both"/>
        <w:rPr>
          <w:rFonts w:eastAsia="Times New Roman"/>
          <w:kern w:val="0"/>
          <w:lang w:eastAsia="it-IT"/>
        </w:rPr>
      </w:pPr>
      <w:r w:rsidRPr="005C602B">
        <w:rPr>
          <w:rFonts w:eastAsia="Times New Roman"/>
          <w:kern w:val="0"/>
          <w:lang w:eastAsia="it-IT"/>
        </w:rPr>
        <w:t>La presente delibera è immediatamente esecutiva.</w:t>
      </w:r>
    </w:p>
    <w:p w14:paraId="6729F7C8" w14:textId="77777777" w:rsidR="00DE02EF" w:rsidRPr="00E534E5" w:rsidRDefault="00DE02EF" w:rsidP="008443CF">
      <w:pPr>
        <w:jc w:val="both"/>
      </w:pPr>
      <w:r w:rsidRPr="00E534E5">
        <w:t>Gli uffici dell’Amministrazione centrale opereranno in conformità, nell’ambito delle rispettive competenze.</w:t>
      </w:r>
    </w:p>
    <w:p w14:paraId="50139ECE" w14:textId="77777777" w:rsidR="00DE02EF" w:rsidRPr="00E534E5" w:rsidRDefault="00DE02EF" w:rsidP="003C32A1">
      <w:pPr>
        <w:pStyle w:val="Paragrafoelenco"/>
        <w:numPr>
          <w:ilvl w:val="0"/>
          <w:numId w:val="33"/>
        </w:numPr>
        <w:spacing w:after="120"/>
        <w:jc w:val="both"/>
        <w:rPr>
          <w:lang w:eastAsia="en-US"/>
        </w:rPr>
      </w:pPr>
      <w:r w:rsidRPr="00E534E5">
        <w:rPr>
          <w:lang w:eastAsia="en-U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DE02EF" w14:paraId="27676D54" w14:textId="77777777" w:rsidTr="00DE02EF">
        <w:trPr>
          <w:trHeight w:val="1495"/>
        </w:trPr>
        <w:tc>
          <w:tcPr>
            <w:tcW w:w="7664" w:type="dxa"/>
            <w:gridSpan w:val="2"/>
            <w:tcBorders>
              <w:top w:val="single" w:sz="4" w:space="0" w:color="auto"/>
              <w:left w:val="single" w:sz="4" w:space="0" w:color="auto"/>
              <w:bottom w:val="single" w:sz="4" w:space="0" w:color="auto"/>
              <w:right w:val="nil"/>
            </w:tcBorders>
            <w:vAlign w:val="center"/>
          </w:tcPr>
          <w:p w14:paraId="1BC014F0" w14:textId="77777777" w:rsidR="00DE02EF" w:rsidRDefault="00DE02EF">
            <w:pPr>
              <w:spacing w:line="256" w:lineRule="auto"/>
              <w:jc w:val="center"/>
              <w:rPr>
                <w:b/>
                <w:sz w:val="24"/>
                <w:szCs w:val="24"/>
                <w:lang w:eastAsia="en-US"/>
              </w:rPr>
            </w:pPr>
          </w:p>
          <w:p w14:paraId="32EFF555" w14:textId="77777777" w:rsidR="00DE02EF" w:rsidRDefault="00DE02EF">
            <w:pPr>
              <w:spacing w:line="256" w:lineRule="auto"/>
              <w:jc w:val="center"/>
              <w:rPr>
                <w:b/>
                <w:sz w:val="24"/>
                <w:szCs w:val="24"/>
                <w:lang w:eastAsia="en-US"/>
              </w:rPr>
            </w:pPr>
            <w:r>
              <w:rPr>
                <w:b/>
                <w:noProof/>
                <w:sz w:val="24"/>
                <w:szCs w:val="24"/>
              </w:rPr>
              <w:drawing>
                <wp:inline distT="0" distB="0" distL="0" distR="0" wp14:anchorId="054DAEFA" wp14:editId="103E6804">
                  <wp:extent cx="514350" cy="514350"/>
                  <wp:effectExtent l="0" t="0" r="0" b="0"/>
                  <wp:docPr id="324" name="Immagine 324"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3AA395EC" w14:textId="77777777" w:rsidR="00DE02EF" w:rsidRDefault="00DE02EF">
            <w:pPr>
              <w:spacing w:line="256" w:lineRule="auto"/>
              <w:jc w:val="center"/>
              <w:rPr>
                <w:b/>
                <w:sz w:val="24"/>
                <w:szCs w:val="24"/>
                <w:lang w:eastAsia="en-US"/>
              </w:rPr>
            </w:pPr>
            <w:r>
              <w:rPr>
                <w:b/>
                <w:sz w:val="24"/>
                <w:szCs w:val="24"/>
                <w:lang w:eastAsia="en-US"/>
              </w:rPr>
              <w:t>Politecnico di Bari</w:t>
            </w:r>
          </w:p>
        </w:tc>
        <w:tc>
          <w:tcPr>
            <w:tcW w:w="2543" w:type="dxa"/>
            <w:tcBorders>
              <w:top w:val="single" w:sz="4" w:space="0" w:color="auto"/>
              <w:left w:val="single" w:sz="4" w:space="0" w:color="auto"/>
              <w:bottom w:val="single" w:sz="4" w:space="0" w:color="auto"/>
              <w:right w:val="single" w:sz="4" w:space="0" w:color="auto"/>
            </w:tcBorders>
            <w:vAlign w:val="center"/>
            <w:hideMark/>
          </w:tcPr>
          <w:p w14:paraId="30BB429F" w14:textId="77777777" w:rsidR="00DE02EF" w:rsidRDefault="00DE02EF">
            <w:pPr>
              <w:spacing w:line="256" w:lineRule="auto"/>
              <w:jc w:val="center"/>
              <w:rPr>
                <w:b/>
                <w:sz w:val="24"/>
                <w:szCs w:val="24"/>
                <w:lang w:eastAsia="en-US"/>
              </w:rPr>
            </w:pPr>
            <w:r>
              <w:rPr>
                <w:b/>
                <w:sz w:val="24"/>
                <w:szCs w:val="24"/>
                <w:lang w:eastAsia="en-US"/>
              </w:rPr>
              <w:t>Verbale n. 13</w:t>
            </w:r>
          </w:p>
          <w:p w14:paraId="1AF796F8" w14:textId="77777777" w:rsidR="00DE02EF" w:rsidRDefault="00DE02EF">
            <w:pPr>
              <w:spacing w:line="256" w:lineRule="auto"/>
              <w:jc w:val="center"/>
              <w:rPr>
                <w:b/>
                <w:sz w:val="24"/>
                <w:szCs w:val="24"/>
                <w:lang w:eastAsia="en-US"/>
              </w:rPr>
            </w:pPr>
            <w:r>
              <w:rPr>
                <w:b/>
                <w:sz w:val="24"/>
                <w:szCs w:val="24"/>
                <w:lang w:eastAsia="en-US"/>
              </w:rPr>
              <w:t>del 26 novembre 2015</w:t>
            </w:r>
          </w:p>
        </w:tc>
      </w:tr>
      <w:tr w:rsidR="00DE02EF" w14:paraId="39B85582" w14:textId="77777777" w:rsidTr="00DE02EF">
        <w:trPr>
          <w:trHeight w:val="847"/>
        </w:trPr>
        <w:tc>
          <w:tcPr>
            <w:tcW w:w="2581" w:type="dxa"/>
            <w:tcBorders>
              <w:top w:val="single" w:sz="4" w:space="0" w:color="auto"/>
              <w:left w:val="single" w:sz="4" w:space="0" w:color="auto"/>
              <w:bottom w:val="single" w:sz="4" w:space="0" w:color="auto"/>
              <w:right w:val="single" w:sz="4" w:space="0" w:color="auto"/>
            </w:tcBorders>
            <w:vAlign w:val="center"/>
            <w:hideMark/>
          </w:tcPr>
          <w:p w14:paraId="45DA0310" w14:textId="77777777" w:rsidR="00DE02EF" w:rsidRDefault="00DE02EF">
            <w:pPr>
              <w:spacing w:after="120" w:line="256" w:lineRule="auto"/>
              <w:ind w:left="567" w:hanging="567"/>
              <w:jc w:val="center"/>
              <w:rPr>
                <w:b/>
                <w:lang w:eastAsia="en-US"/>
              </w:rPr>
            </w:pPr>
            <w:r>
              <w:rPr>
                <w:b/>
                <w:lang w:eastAsia="en-US"/>
              </w:rPr>
              <w:t>PERSONALE</w:t>
            </w:r>
          </w:p>
        </w:tc>
        <w:tc>
          <w:tcPr>
            <w:tcW w:w="7626" w:type="dxa"/>
            <w:gridSpan w:val="2"/>
            <w:tcBorders>
              <w:top w:val="single" w:sz="4" w:space="0" w:color="auto"/>
              <w:left w:val="single" w:sz="4" w:space="0" w:color="auto"/>
              <w:bottom w:val="single" w:sz="4" w:space="0" w:color="auto"/>
              <w:right w:val="single" w:sz="4" w:space="0" w:color="auto"/>
            </w:tcBorders>
            <w:vAlign w:val="center"/>
            <w:hideMark/>
          </w:tcPr>
          <w:p w14:paraId="57B44498" w14:textId="77777777" w:rsidR="00DE02EF" w:rsidRDefault="00DE02EF">
            <w:pPr>
              <w:pStyle w:val="Paragrafoelenco"/>
              <w:spacing w:after="120" w:line="256" w:lineRule="auto"/>
              <w:ind w:left="567" w:hanging="567"/>
              <w:jc w:val="both"/>
              <w:rPr>
                <w:bCs/>
                <w:color w:val="000000"/>
                <w:lang w:eastAsia="en-US"/>
              </w:rPr>
            </w:pPr>
            <w:r>
              <w:rPr>
                <w:bCs/>
                <w:color w:val="000000"/>
                <w:lang w:eastAsia="en-US"/>
              </w:rPr>
              <w:t xml:space="preserve">156 </w:t>
            </w:r>
            <w:r>
              <w:rPr>
                <w:bCs/>
                <w:color w:val="000000"/>
                <w:lang w:eastAsia="en-US"/>
              </w:rPr>
              <w:tab/>
              <w:t>Proposte dei Dipartimenti di chiamata dei vincitori delle procedure pubbliche di selezione per la copertura di posti di ricercatore a tempo determinato, finanziati dalla Regione Puglia art. 9, co. 9, del “Regolamento di Ateneo per la disciplina dei ricercatori a tempo determinato ai sensi della legge n. 240/2010”, emanato con il D.R. n. 116 del 13/03/2015: parere</w:t>
            </w:r>
          </w:p>
        </w:tc>
      </w:tr>
    </w:tbl>
    <w:p w14:paraId="6FB53158" w14:textId="77777777" w:rsidR="008F0908" w:rsidRDefault="008F0908" w:rsidP="008F0908">
      <w:pPr>
        <w:rPr>
          <w:sz w:val="24"/>
          <w:szCs w:val="24"/>
        </w:rPr>
      </w:pPr>
    </w:p>
    <w:p w14:paraId="1532E400" w14:textId="77777777" w:rsidR="00DE02EF" w:rsidRPr="00DE02EF" w:rsidRDefault="00DE02EF" w:rsidP="00DE02EF">
      <w:pPr>
        <w:ind w:firstLine="709"/>
        <w:jc w:val="both"/>
        <w:rPr>
          <w:color w:val="000000"/>
        </w:rPr>
      </w:pPr>
      <w:r w:rsidRPr="00DE02EF">
        <w:rPr>
          <w:iCs/>
        </w:rPr>
        <w:t xml:space="preserve">In merito al punto, il Rettore riferisce che il Consiglio del Dipartimento </w:t>
      </w:r>
      <w:proofErr w:type="spellStart"/>
      <w:r w:rsidRPr="00DE02EF">
        <w:rPr>
          <w:iCs/>
        </w:rPr>
        <w:t>Interateneo</w:t>
      </w:r>
      <w:proofErr w:type="spellEnd"/>
      <w:r w:rsidRPr="00DE02EF">
        <w:rPr>
          <w:iCs/>
        </w:rPr>
        <w:t xml:space="preserve"> di Fisica, nella seduta del 29/10/2015, ha deliberato, in applicazione del co. 9 dell’art. 9 del “Regolamento di Ateneo per la disciplina dei ricercatori a tempo determinato ai sensi della legge n. 240/2010”, emanato con il D.R. n. 116 del 13/03/2015, la proposta di chiamata della dott.ssa </w:t>
      </w:r>
      <w:r w:rsidRPr="00DE02EF">
        <w:rPr>
          <w:b/>
          <w:iCs/>
        </w:rPr>
        <w:t xml:space="preserve">Elisabetta </w:t>
      </w:r>
      <w:proofErr w:type="spellStart"/>
      <w:r w:rsidRPr="00DE02EF">
        <w:rPr>
          <w:b/>
          <w:iCs/>
        </w:rPr>
        <w:t>Bissaldi</w:t>
      </w:r>
      <w:proofErr w:type="spellEnd"/>
      <w:r w:rsidRPr="00DE02EF">
        <w:rPr>
          <w:iCs/>
        </w:rPr>
        <w:t xml:space="preserve">, vincitrice della procedura </w:t>
      </w:r>
      <w:r w:rsidRPr="00DE02EF">
        <w:rPr>
          <w:color w:val="000000"/>
        </w:rPr>
        <w:t xml:space="preserve">pubblica di selezione per la copertura di n.1 posto di ricercatore a tempo determinato, nel </w:t>
      </w:r>
      <w:proofErr w:type="spellStart"/>
      <w:r w:rsidRPr="00DE02EF">
        <w:rPr>
          <w:color w:val="000000"/>
        </w:rPr>
        <w:t>s.s.d</w:t>
      </w:r>
      <w:proofErr w:type="spellEnd"/>
      <w:r w:rsidRPr="00DE02EF">
        <w:rPr>
          <w:color w:val="000000"/>
        </w:rPr>
        <w:t xml:space="preserve">. FIS/01 </w:t>
      </w:r>
      <w:r w:rsidRPr="00DE02EF">
        <w:rPr>
          <w:bCs/>
          <w:color w:val="000000"/>
        </w:rPr>
        <w:t>“</w:t>
      </w:r>
      <w:r w:rsidRPr="00DE02EF">
        <w:rPr>
          <w:i/>
          <w:color w:val="000000"/>
        </w:rPr>
        <w:t>Fisica sperimentale</w:t>
      </w:r>
      <w:r w:rsidRPr="00DE02EF">
        <w:rPr>
          <w:color w:val="000000"/>
        </w:rPr>
        <w:t>” (settore concorsuale 02/A1 – Fisica sperimentale delle interazioni fondamentali) nell’ambito dell’Intervento denominato “</w:t>
      </w:r>
      <w:proofErr w:type="spellStart"/>
      <w:r w:rsidRPr="00DE02EF">
        <w:rPr>
          <w:color w:val="000000"/>
        </w:rPr>
        <w:t>FutureinResearch</w:t>
      </w:r>
      <w:proofErr w:type="spellEnd"/>
      <w:r w:rsidRPr="00DE02EF">
        <w:rPr>
          <w:color w:val="000000"/>
        </w:rPr>
        <w:t xml:space="preserve">”, della durata di 36 mesi, con regime di impegno a tempo pieno, ai sensi dell’art. 24, comma 3, lettera a), della Legge 30 dicembre 2010, n. 240, (cod. </w:t>
      </w:r>
      <w:r w:rsidRPr="00DE02EF">
        <w:rPr>
          <w:b/>
          <w:color w:val="000000"/>
        </w:rPr>
        <w:t>RUTD.FinR.15.08</w:t>
      </w:r>
      <w:r w:rsidRPr="00DE02EF">
        <w:rPr>
          <w:bCs/>
          <w:color w:val="000000"/>
        </w:rPr>
        <w:t xml:space="preserve">), indetta con </w:t>
      </w:r>
      <w:r w:rsidRPr="00DE02EF">
        <w:rPr>
          <w:color w:val="000000"/>
        </w:rPr>
        <w:t>Decreto Rettorale n. 210 del 30/04/2015 (avviso pubblicato nella Gazzetta Ufficiale della Repubblica Italiana - 4</w:t>
      </w:r>
      <w:r w:rsidRPr="00DE02EF">
        <w:rPr>
          <w:color w:val="000000"/>
          <w:vertAlign w:val="superscript"/>
        </w:rPr>
        <w:t>a</w:t>
      </w:r>
      <w:r w:rsidRPr="00DE02EF">
        <w:rPr>
          <w:color w:val="000000"/>
        </w:rPr>
        <w:t xml:space="preserve"> Serie Speciale </w:t>
      </w:r>
      <w:r w:rsidRPr="00DE02EF">
        <w:rPr>
          <w:i/>
          <w:iCs/>
          <w:color w:val="000000"/>
        </w:rPr>
        <w:t>“Concorsi ed Esami”</w:t>
      </w:r>
      <w:r w:rsidRPr="00DE02EF">
        <w:rPr>
          <w:color w:val="000000"/>
        </w:rPr>
        <w:t xml:space="preserve"> n. 38 del 19/05/2015).</w:t>
      </w:r>
    </w:p>
    <w:p w14:paraId="5C617E2F" w14:textId="77777777" w:rsidR="00DE02EF" w:rsidRPr="00DE02EF" w:rsidRDefault="00DE02EF" w:rsidP="00DE02EF">
      <w:pPr>
        <w:ind w:firstLine="709"/>
        <w:jc w:val="both"/>
        <w:rPr>
          <w:iCs/>
        </w:rPr>
      </w:pPr>
      <w:r w:rsidRPr="00DE02EF">
        <w:rPr>
          <w:iCs/>
        </w:rPr>
        <w:t>Pertanto, il Rettore invita il presente Consesso a deliberare in merito.</w:t>
      </w:r>
    </w:p>
    <w:p w14:paraId="2332B508" w14:textId="77777777" w:rsidR="00DE02EF" w:rsidRPr="00DE02EF" w:rsidRDefault="00DE02EF" w:rsidP="00DE02EF">
      <w:pPr>
        <w:ind w:firstLine="709"/>
        <w:jc w:val="both"/>
        <w:rPr>
          <w:iCs/>
          <w:highlight w:val="yellow"/>
        </w:rPr>
      </w:pPr>
    </w:p>
    <w:p w14:paraId="6B57B338" w14:textId="77777777" w:rsidR="00DE02EF" w:rsidRPr="00DE02EF" w:rsidRDefault="00DE02EF" w:rsidP="00DE02EF">
      <w:pPr>
        <w:jc w:val="center"/>
        <w:rPr>
          <w:i/>
          <w:color w:val="FF0000"/>
        </w:rPr>
      </w:pPr>
      <w:r w:rsidRPr="00DE02EF">
        <w:rPr>
          <w:b/>
          <w:i/>
        </w:rPr>
        <w:t>IL SENATO ACCADEMICO</w:t>
      </w:r>
    </w:p>
    <w:p w14:paraId="1E8357D8" w14:textId="77777777" w:rsidR="00DE02EF" w:rsidRPr="00DE02EF" w:rsidRDefault="00DE02EF" w:rsidP="00DE02EF">
      <w:pPr>
        <w:ind w:left="851" w:hanging="851"/>
        <w:jc w:val="both"/>
      </w:pPr>
      <w:r w:rsidRPr="00DE02EF">
        <w:t>UDITA</w:t>
      </w:r>
      <w:r w:rsidRPr="00DE02EF">
        <w:tab/>
        <w:t>la relazione del Rettore;</w:t>
      </w:r>
    </w:p>
    <w:p w14:paraId="2FCDAD8C" w14:textId="77777777" w:rsidR="00DE02EF" w:rsidRPr="00DE02EF" w:rsidRDefault="00DE02EF" w:rsidP="00DE02EF">
      <w:pPr>
        <w:ind w:left="851" w:hanging="851"/>
        <w:jc w:val="both"/>
      </w:pPr>
      <w:r w:rsidRPr="00DE02EF">
        <w:t>VISTO</w:t>
      </w:r>
      <w:r w:rsidRPr="00DE02EF">
        <w:tab/>
        <w:t>lo Statuto del Politecnico di Bari;</w:t>
      </w:r>
    </w:p>
    <w:p w14:paraId="0087908E" w14:textId="77777777" w:rsidR="00DE02EF" w:rsidRPr="00DE02EF" w:rsidRDefault="00DE02EF" w:rsidP="00DE02EF">
      <w:pPr>
        <w:tabs>
          <w:tab w:val="left" w:pos="1701"/>
        </w:tabs>
        <w:ind w:left="851" w:hanging="851"/>
        <w:jc w:val="both"/>
      </w:pPr>
      <w:r w:rsidRPr="00DE02EF">
        <w:t>VISTO</w:t>
      </w:r>
      <w:r w:rsidRPr="00DE02EF">
        <w:tab/>
        <w:t>il Regolamento Didattico di Ateneo;</w:t>
      </w:r>
    </w:p>
    <w:p w14:paraId="6BC15001" w14:textId="77777777" w:rsidR="00DE02EF" w:rsidRPr="00DE02EF" w:rsidRDefault="00DE02EF" w:rsidP="00DE02EF">
      <w:pPr>
        <w:tabs>
          <w:tab w:val="left" w:pos="709"/>
        </w:tabs>
        <w:autoSpaceDE w:val="0"/>
        <w:autoSpaceDN w:val="0"/>
        <w:adjustRightInd w:val="0"/>
        <w:ind w:left="851" w:hanging="851"/>
        <w:jc w:val="both"/>
      </w:pPr>
      <w:r w:rsidRPr="00DE02EF">
        <w:rPr>
          <w:bCs/>
        </w:rPr>
        <w:t xml:space="preserve">VISTA </w:t>
      </w:r>
      <w:r w:rsidRPr="00DE02EF">
        <w:rPr>
          <w:bCs/>
        </w:rPr>
        <w:tab/>
      </w:r>
      <w:r w:rsidRPr="00DE02EF">
        <w:rPr>
          <w:bCs/>
        </w:rPr>
        <w:tab/>
      </w:r>
      <w:r w:rsidRPr="00DE02EF">
        <w:t>la Legge 30 dicembre 2010, n.240;</w:t>
      </w:r>
    </w:p>
    <w:p w14:paraId="72272DF3" w14:textId="77777777" w:rsidR="00DE02EF" w:rsidRPr="00DE02EF" w:rsidRDefault="00DE02EF" w:rsidP="00DE02EF">
      <w:pPr>
        <w:pStyle w:val="Corpodeltesto25"/>
        <w:tabs>
          <w:tab w:val="left" w:pos="708"/>
        </w:tabs>
        <w:ind w:left="851" w:hanging="851"/>
        <w:rPr>
          <w:szCs w:val="22"/>
        </w:rPr>
      </w:pPr>
      <w:r w:rsidRPr="00DE02EF">
        <w:rPr>
          <w:szCs w:val="22"/>
        </w:rPr>
        <w:t>VISTO</w:t>
      </w:r>
      <w:r w:rsidRPr="00DE02EF">
        <w:rPr>
          <w:szCs w:val="22"/>
        </w:rPr>
        <w:tab/>
        <w:t>il “</w:t>
      </w:r>
      <w:r w:rsidRPr="00DE02EF">
        <w:rPr>
          <w:i/>
          <w:szCs w:val="22"/>
        </w:rPr>
        <w:t>Regolamento del Politecnico di Bari per la disciplina dei ricercatori a tempo determinato ex art. 24 legge n. 240/2010</w:t>
      </w:r>
      <w:r w:rsidRPr="00DE02EF">
        <w:rPr>
          <w:szCs w:val="22"/>
        </w:rPr>
        <w:t>”, emanato con il D.R. n. 418 del 6.12.2011;</w:t>
      </w:r>
    </w:p>
    <w:p w14:paraId="641AA4C2" w14:textId="77777777" w:rsidR="00DE02EF" w:rsidRPr="00DE02EF" w:rsidRDefault="00DE02EF" w:rsidP="00DE02EF">
      <w:pPr>
        <w:pStyle w:val="Corpodeltesto25"/>
        <w:tabs>
          <w:tab w:val="left" w:pos="708"/>
        </w:tabs>
        <w:ind w:left="851" w:hanging="851"/>
        <w:rPr>
          <w:szCs w:val="22"/>
        </w:rPr>
      </w:pPr>
      <w:r w:rsidRPr="00DE02EF">
        <w:rPr>
          <w:szCs w:val="22"/>
        </w:rPr>
        <w:t>VISTA</w:t>
      </w:r>
      <w:r w:rsidRPr="00DE02EF">
        <w:rPr>
          <w:szCs w:val="22"/>
        </w:rPr>
        <w:tab/>
        <w:t xml:space="preserve">la delibera del 29/10/2015 del Consiglio </w:t>
      </w:r>
      <w:proofErr w:type="spellStart"/>
      <w:r w:rsidRPr="00DE02EF">
        <w:rPr>
          <w:szCs w:val="22"/>
        </w:rPr>
        <w:t>Interateneo</w:t>
      </w:r>
      <w:proofErr w:type="spellEnd"/>
      <w:r w:rsidRPr="00DE02EF">
        <w:rPr>
          <w:szCs w:val="22"/>
        </w:rPr>
        <w:t xml:space="preserve"> di Fisica;</w:t>
      </w:r>
    </w:p>
    <w:p w14:paraId="6D2F8C74" w14:textId="77777777" w:rsidR="00DE02EF" w:rsidRPr="00DE02EF" w:rsidRDefault="00DE02EF" w:rsidP="00DE02EF">
      <w:pPr>
        <w:ind w:left="851" w:hanging="851"/>
        <w:jc w:val="both"/>
      </w:pPr>
      <w:r w:rsidRPr="00DE02EF">
        <w:t>SENTITI</w:t>
      </w:r>
      <w:r w:rsidRPr="00DE02EF">
        <w:tab/>
        <w:t>gli intervenuti,</w:t>
      </w:r>
    </w:p>
    <w:p w14:paraId="542C2025" w14:textId="77777777" w:rsidR="00DE02EF" w:rsidRPr="00DE02EF" w:rsidRDefault="00DE02EF" w:rsidP="00DE02EF">
      <w:pPr>
        <w:tabs>
          <w:tab w:val="left" w:pos="851"/>
        </w:tabs>
        <w:ind w:left="851" w:hanging="851"/>
        <w:jc w:val="both"/>
        <w:rPr>
          <w:iCs/>
        </w:rPr>
      </w:pPr>
      <w:r>
        <w:rPr>
          <w:iCs/>
        </w:rPr>
        <w:t>all’unanimità,</w:t>
      </w:r>
    </w:p>
    <w:p w14:paraId="3BDA1BC2" w14:textId="77777777" w:rsidR="00DE02EF" w:rsidRDefault="00DE02EF" w:rsidP="00DE02EF">
      <w:pPr>
        <w:tabs>
          <w:tab w:val="left" w:pos="426"/>
        </w:tabs>
        <w:ind w:left="66"/>
        <w:jc w:val="center"/>
        <w:rPr>
          <w:b/>
          <w:iCs/>
        </w:rPr>
      </w:pPr>
      <w:r w:rsidRPr="00DE02EF">
        <w:rPr>
          <w:b/>
          <w:iCs/>
        </w:rPr>
        <w:t>DELIBERA</w:t>
      </w:r>
    </w:p>
    <w:p w14:paraId="3967C608" w14:textId="77777777" w:rsidR="00DE02EF" w:rsidRPr="00DE02EF" w:rsidRDefault="00DE02EF" w:rsidP="00DE02EF">
      <w:pPr>
        <w:tabs>
          <w:tab w:val="left" w:pos="426"/>
        </w:tabs>
        <w:ind w:left="66"/>
        <w:jc w:val="center"/>
        <w:rPr>
          <w:b/>
          <w:iCs/>
        </w:rPr>
      </w:pPr>
    </w:p>
    <w:p w14:paraId="5D24F19A" w14:textId="77777777" w:rsidR="00DE02EF" w:rsidRDefault="00DE02EF" w:rsidP="00DE02EF">
      <w:pPr>
        <w:tabs>
          <w:tab w:val="left" w:pos="426"/>
        </w:tabs>
        <w:spacing w:after="120"/>
        <w:jc w:val="both"/>
        <w:rPr>
          <w:color w:val="000000"/>
        </w:rPr>
      </w:pPr>
      <w:r>
        <w:rPr>
          <w:iCs/>
        </w:rPr>
        <w:t xml:space="preserve">di esprimere parere favorevole in merito alla chiamata </w:t>
      </w:r>
      <w:r w:rsidRPr="00DE02EF">
        <w:rPr>
          <w:iCs/>
        </w:rPr>
        <w:t xml:space="preserve">della dott.ssa </w:t>
      </w:r>
      <w:r w:rsidRPr="00DE02EF">
        <w:rPr>
          <w:b/>
          <w:iCs/>
        </w:rPr>
        <w:t xml:space="preserve">Elisabetta </w:t>
      </w:r>
      <w:proofErr w:type="spellStart"/>
      <w:r w:rsidRPr="00DE02EF">
        <w:rPr>
          <w:b/>
          <w:iCs/>
        </w:rPr>
        <w:t>Bissaldi</w:t>
      </w:r>
      <w:proofErr w:type="spellEnd"/>
      <w:r>
        <w:rPr>
          <w:b/>
          <w:iCs/>
        </w:rPr>
        <w:t xml:space="preserve"> </w:t>
      </w:r>
      <w:r w:rsidRPr="00DE02EF">
        <w:rPr>
          <w:color w:val="000000"/>
        </w:rPr>
        <w:t xml:space="preserve">per la copertura di n.1 posto di ricercatore a tempo determinato, nel </w:t>
      </w:r>
      <w:proofErr w:type="spellStart"/>
      <w:r w:rsidRPr="00DE02EF">
        <w:rPr>
          <w:color w:val="000000"/>
        </w:rPr>
        <w:t>s.s.d</w:t>
      </w:r>
      <w:proofErr w:type="spellEnd"/>
      <w:r w:rsidRPr="00DE02EF">
        <w:rPr>
          <w:color w:val="000000"/>
        </w:rPr>
        <w:t xml:space="preserve">. FIS/01 </w:t>
      </w:r>
      <w:r w:rsidRPr="00DE02EF">
        <w:rPr>
          <w:bCs/>
          <w:color w:val="000000"/>
        </w:rPr>
        <w:t>“</w:t>
      </w:r>
      <w:r w:rsidRPr="00DE02EF">
        <w:rPr>
          <w:i/>
          <w:color w:val="000000"/>
        </w:rPr>
        <w:t>Fisica sperimentale</w:t>
      </w:r>
      <w:r w:rsidRPr="00DE02EF">
        <w:rPr>
          <w:color w:val="000000"/>
        </w:rPr>
        <w:t>” (settore concorsuale 02/A1 – Fisica sperimentale delle interazioni fondamentali) nell’ambito dell’Intervento denominato “</w:t>
      </w:r>
      <w:proofErr w:type="spellStart"/>
      <w:r w:rsidRPr="00DE02EF">
        <w:rPr>
          <w:color w:val="000000"/>
        </w:rPr>
        <w:t>FutureinResearch</w:t>
      </w:r>
      <w:proofErr w:type="spellEnd"/>
      <w:r w:rsidRPr="00DE02EF">
        <w:rPr>
          <w:color w:val="000000"/>
        </w:rPr>
        <w:t>”, della durata di 36 mesi</w:t>
      </w:r>
      <w:r>
        <w:rPr>
          <w:color w:val="000000"/>
        </w:rPr>
        <w:t>.</w:t>
      </w:r>
    </w:p>
    <w:p w14:paraId="6D5592D5" w14:textId="77777777" w:rsidR="00DE02EF" w:rsidRPr="005C602B" w:rsidRDefault="00DE02EF" w:rsidP="00DE02EF">
      <w:pPr>
        <w:pStyle w:val="Standard"/>
        <w:spacing w:after="120"/>
        <w:jc w:val="both"/>
        <w:rPr>
          <w:rFonts w:eastAsia="Times New Roman"/>
          <w:kern w:val="0"/>
          <w:lang w:eastAsia="it-IT"/>
        </w:rPr>
      </w:pPr>
      <w:r w:rsidRPr="005C602B">
        <w:rPr>
          <w:rFonts w:eastAsia="Times New Roman"/>
          <w:kern w:val="0"/>
          <w:lang w:eastAsia="it-IT"/>
        </w:rPr>
        <w:t>La presente delibera è immediatamente esecutiva.</w:t>
      </w:r>
    </w:p>
    <w:p w14:paraId="06EEF92E" w14:textId="77777777" w:rsidR="00DE02EF" w:rsidRPr="00E534E5" w:rsidRDefault="00DE02EF" w:rsidP="008443CF">
      <w:pPr>
        <w:jc w:val="both"/>
      </w:pPr>
      <w:r w:rsidRPr="00E534E5">
        <w:t>Gli uffici dell’Amministrazione centrale opereranno in conformità, nell’ambito delle rispettive competenze.</w:t>
      </w:r>
    </w:p>
    <w:p w14:paraId="18DA20AC" w14:textId="77777777" w:rsidR="00DE02EF" w:rsidRDefault="00DE02EF" w:rsidP="00DE02EF">
      <w:pPr>
        <w:spacing w:after="120"/>
        <w:ind w:left="360"/>
        <w:jc w:val="both"/>
        <w:rPr>
          <w:lang w:eastAsia="en-US"/>
        </w:rPr>
      </w:pPr>
    </w:p>
    <w:p w14:paraId="03241A7D" w14:textId="77777777" w:rsidR="00DE02EF" w:rsidRPr="00E534E5" w:rsidRDefault="00DE02EF" w:rsidP="00DE02EF">
      <w:pPr>
        <w:spacing w:after="120"/>
        <w:ind w:left="360"/>
        <w:jc w:val="both"/>
        <w:rPr>
          <w:lang w:eastAsia="en-US"/>
        </w:rPr>
      </w:pPr>
    </w:p>
    <w:p w14:paraId="1B18E323" w14:textId="77777777" w:rsidR="00DE02EF" w:rsidRDefault="00DE02EF" w:rsidP="00DE02EF">
      <w:pPr>
        <w:spacing w:after="120"/>
        <w:jc w:val="both"/>
        <w:rPr>
          <w:color w:val="000000"/>
        </w:rPr>
      </w:pPr>
      <w:r>
        <w:rPr>
          <w:color w:val="000000"/>
        </w:rPr>
        <w:t>Il Rettore propone il ritiro del punto all’</w:t>
      </w:r>
      <w:proofErr w:type="spellStart"/>
      <w:r>
        <w:rPr>
          <w:color w:val="000000"/>
        </w:rPr>
        <w:t>odg</w:t>
      </w:r>
      <w:proofErr w:type="spellEnd"/>
      <w:r>
        <w:rPr>
          <w:color w:val="000000"/>
        </w:rPr>
        <w:t xml:space="preserve">. n. </w:t>
      </w:r>
      <w:r w:rsidRPr="00DE02EF">
        <w:rPr>
          <w:color w:val="000000"/>
        </w:rPr>
        <w:t>157</w:t>
      </w:r>
      <w:r>
        <w:rPr>
          <w:color w:val="000000"/>
        </w:rPr>
        <w:t xml:space="preserve"> “</w:t>
      </w:r>
      <w:r w:rsidRPr="00DE02EF">
        <w:rPr>
          <w:i/>
          <w:color w:val="000000"/>
        </w:rPr>
        <w:t>Proposte dei Dipartimenti di chiamata di professori di II fascia Art. 9, co. 3, del “Regolamento per la disciplina delle chiamate di professori di prima e seconda fascia ai sensi dell’art. 18 della legge n. 240/2010”, emanato con il D.R. n. 284 del 29/07/2014: parere</w:t>
      </w:r>
      <w:r>
        <w:rPr>
          <w:color w:val="000000"/>
        </w:rPr>
        <w:t>”, in quanto non si sono, al momento concluse, le procedure.</w:t>
      </w:r>
    </w:p>
    <w:p w14:paraId="24CE7243" w14:textId="77777777" w:rsidR="00DE02EF" w:rsidRDefault="00DE02EF" w:rsidP="00DE02EF">
      <w:pPr>
        <w:spacing w:after="120"/>
        <w:jc w:val="both"/>
        <w:rPr>
          <w:color w:val="000000"/>
        </w:rPr>
      </w:pPr>
    </w:p>
    <w:p w14:paraId="1F0235D4" w14:textId="77777777" w:rsidR="00DE02EF" w:rsidRDefault="00DE02EF" w:rsidP="00DE02EF">
      <w:pPr>
        <w:spacing w:after="120"/>
        <w:jc w:val="both"/>
        <w:rPr>
          <w:color w:val="000000"/>
        </w:rPr>
      </w:pPr>
      <w:r>
        <w:rPr>
          <w:color w:val="000000"/>
        </w:rPr>
        <w:t>Il Senato Accademico approva.</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DE02EF" w14:paraId="1720188B" w14:textId="77777777" w:rsidTr="00DE02EF">
        <w:trPr>
          <w:trHeight w:val="1495"/>
        </w:trPr>
        <w:tc>
          <w:tcPr>
            <w:tcW w:w="7664" w:type="dxa"/>
            <w:gridSpan w:val="2"/>
            <w:tcBorders>
              <w:top w:val="single" w:sz="4" w:space="0" w:color="auto"/>
              <w:left w:val="single" w:sz="4" w:space="0" w:color="auto"/>
              <w:bottom w:val="single" w:sz="4" w:space="0" w:color="auto"/>
              <w:right w:val="nil"/>
            </w:tcBorders>
            <w:vAlign w:val="center"/>
          </w:tcPr>
          <w:p w14:paraId="32D7D66A" w14:textId="77777777" w:rsidR="00DE02EF" w:rsidRDefault="00DE02EF">
            <w:pPr>
              <w:spacing w:line="256" w:lineRule="auto"/>
              <w:jc w:val="center"/>
              <w:rPr>
                <w:b/>
                <w:sz w:val="24"/>
                <w:szCs w:val="24"/>
                <w:lang w:eastAsia="en-US"/>
              </w:rPr>
            </w:pPr>
          </w:p>
          <w:p w14:paraId="1D497687" w14:textId="77777777" w:rsidR="00DE02EF" w:rsidRDefault="00DE02EF">
            <w:pPr>
              <w:spacing w:line="256" w:lineRule="auto"/>
              <w:jc w:val="center"/>
              <w:rPr>
                <w:b/>
                <w:sz w:val="24"/>
                <w:szCs w:val="24"/>
                <w:lang w:eastAsia="en-US"/>
              </w:rPr>
            </w:pPr>
            <w:r>
              <w:rPr>
                <w:b/>
                <w:noProof/>
                <w:sz w:val="24"/>
                <w:szCs w:val="24"/>
              </w:rPr>
              <w:drawing>
                <wp:inline distT="0" distB="0" distL="0" distR="0" wp14:anchorId="452927F6" wp14:editId="56EEDF48">
                  <wp:extent cx="514350" cy="514350"/>
                  <wp:effectExtent l="0" t="0" r="0" b="0"/>
                  <wp:docPr id="325" name="Immagine 325"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2654E09A" w14:textId="77777777" w:rsidR="00DE02EF" w:rsidRDefault="00DE02EF">
            <w:pPr>
              <w:spacing w:line="256" w:lineRule="auto"/>
              <w:jc w:val="center"/>
              <w:rPr>
                <w:b/>
                <w:sz w:val="24"/>
                <w:szCs w:val="24"/>
                <w:lang w:eastAsia="en-US"/>
              </w:rPr>
            </w:pPr>
            <w:r>
              <w:rPr>
                <w:b/>
                <w:sz w:val="24"/>
                <w:szCs w:val="24"/>
                <w:lang w:eastAsia="en-US"/>
              </w:rPr>
              <w:t>Politecnico di Bari</w:t>
            </w:r>
          </w:p>
        </w:tc>
        <w:tc>
          <w:tcPr>
            <w:tcW w:w="2543" w:type="dxa"/>
            <w:tcBorders>
              <w:top w:val="single" w:sz="4" w:space="0" w:color="auto"/>
              <w:left w:val="single" w:sz="4" w:space="0" w:color="auto"/>
              <w:bottom w:val="single" w:sz="4" w:space="0" w:color="auto"/>
              <w:right w:val="single" w:sz="4" w:space="0" w:color="auto"/>
            </w:tcBorders>
            <w:vAlign w:val="center"/>
            <w:hideMark/>
          </w:tcPr>
          <w:p w14:paraId="21393955" w14:textId="77777777" w:rsidR="00DE02EF" w:rsidRDefault="00DE02EF">
            <w:pPr>
              <w:spacing w:line="256" w:lineRule="auto"/>
              <w:jc w:val="center"/>
              <w:rPr>
                <w:b/>
                <w:sz w:val="24"/>
                <w:szCs w:val="24"/>
                <w:lang w:eastAsia="en-US"/>
              </w:rPr>
            </w:pPr>
            <w:r>
              <w:rPr>
                <w:b/>
                <w:sz w:val="24"/>
                <w:szCs w:val="24"/>
                <w:lang w:eastAsia="en-US"/>
              </w:rPr>
              <w:t>Verbale n. 13</w:t>
            </w:r>
          </w:p>
          <w:p w14:paraId="2B592D00" w14:textId="77777777" w:rsidR="00DE02EF" w:rsidRDefault="00DE02EF">
            <w:pPr>
              <w:spacing w:line="256" w:lineRule="auto"/>
              <w:jc w:val="center"/>
              <w:rPr>
                <w:b/>
                <w:sz w:val="24"/>
                <w:szCs w:val="24"/>
                <w:lang w:eastAsia="en-US"/>
              </w:rPr>
            </w:pPr>
            <w:r>
              <w:rPr>
                <w:b/>
                <w:sz w:val="24"/>
                <w:szCs w:val="24"/>
                <w:lang w:eastAsia="en-US"/>
              </w:rPr>
              <w:t>del 26 novembre 2015</w:t>
            </w:r>
          </w:p>
        </w:tc>
      </w:tr>
      <w:tr w:rsidR="00DE02EF" w14:paraId="67193AA0" w14:textId="77777777" w:rsidTr="00DE02EF">
        <w:trPr>
          <w:trHeight w:val="847"/>
        </w:trPr>
        <w:tc>
          <w:tcPr>
            <w:tcW w:w="2581" w:type="dxa"/>
            <w:tcBorders>
              <w:top w:val="single" w:sz="4" w:space="0" w:color="auto"/>
              <w:left w:val="single" w:sz="4" w:space="0" w:color="auto"/>
              <w:bottom w:val="single" w:sz="4" w:space="0" w:color="auto"/>
              <w:right w:val="single" w:sz="4" w:space="0" w:color="auto"/>
            </w:tcBorders>
            <w:vAlign w:val="center"/>
            <w:hideMark/>
          </w:tcPr>
          <w:p w14:paraId="455A412C" w14:textId="77777777" w:rsidR="00DE02EF" w:rsidRDefault="00DE02EF">
            <w:pPr>
              <w:spacing w:after="120" w:line="256" w:lineRule="auto"/>
              <w:ind w:left="567" w:hanging="567"/>
              <w:jc w:val="center"/>
              <w:rPr>
                <w:b/>
                <w:lang w:eastAsia="en-US"/>
              </w:rPr>
            </w:pPr>
            <w:r>
              <w:rPr>
                <w:b/>
                <w:lang w:eastAsia="en-US"/>
              </w:rPr>
              <w:t>PERSONALE</w:t>
            </w:r>
          </w:p>
        </w:tc>
        <w:tc>
          <w:tcPr>
            <w:tcW w:w="7626" w:type="dxa"/>
            <w:gridSpan w:val="2"/>
            <w:tcBorders>
              <w:top w:val="single" w:sz="4" w:space="0" w:color="auto"/>
              <w:left w:val="single" w:sz="4" w:space="0" w:color="auto"/>
              <w:bottom w:val="single" w:sz="4" w:space="0" w:color="auto"/>
              <w:right w:val="single" w:sz="4" w:space="0" w:color="auto"/>
            </w:tcBorders>
            <w:vAlign w:val="center"/>
            <w:hideMark/>
          </w:tcPr>
          <w:p w14:paraId="32830310" w14:textId="77777777" w:rsidR="00DE02EF" w:rsidRDefault="00DE02EF">
            <w:pPr>
              <w:pStyle w:val="Paragrafoelenco"/>
              <w:spacing w:after="120" w:line="256" w:lineRule="auto"/>
              <w:ind w:left="0"/>
              <w:jc w:val="both"/>
              <w:rPr>
                <w:bCs/>
                <w:color w:val="000000"/>
                <w:lang w:eastAsia="en-US"/>
              </w:rPr>
            </w:pPr>
            <w:r>
              <w:rPr>
                <w:bCs/>
                <w:color w:val="000000"/>
                <w:lang w:eastAsia="en-US"/>
              </w:rPr>
              <w:t>158</w:t>
            </w:r>
            <w:r>
              <w:rPr>
                <w:bCs/>
                <w:lang w:eastAsia="en-US"/>
              </w:rPr>
              <w:tab/>
            </w:r>
            <w:r>
              <w:rPr>
                <w:bCs/>
                <w:color w:val="000000"/>
                <w:lang w:eastAsia="en-US"/>
              </w:rPr>
              <w:t>Autorizzazioni a risiedere fuori sede</w:t>
            </w:r>
          </w:p>
        </w:tc>
      </w:tr>
    </w:tbl>
    <w:p w14:paraId="4DEB06B5" w14:textId="77777777" w:rsidR="00DE02EF" w:rsidRDefault="00DE02EF" w:rsidP="00DE02EF">
      <w:pPr>
        <w:spacing w:after="120"/>
        <w:jc w:val="both"/>
        <w:rPr>
          <w:color w:val="000000"/>
        </w:rPr>
      </w:pPr>
    </w:p>
    <w:p w14:paraId="4C6D2DE3" w14:textId="77777777" w:rsidR="00DE02EF" w:rsidRPr="00DE02EF" w:rsidRDefault="00DE02EF" w:rsidP="00DE02EF">
      <w:pPr>
        <w:ind w:left="851" w:hanging="851"/>
        <w:rPr>
          <w:iCs/>
        </w:rPr>
      </w:pPr>
      <w:r w:rsidRPr="00DE02EF">
        <w:rPr>
          <w:iCs/>
        </w:rPr>
        <w:t>Il RETTORE riferisce che:</w:t>
      </w:r>
    </w:p>
    <w:p w14:paraId="13863908" w14:textId="77777777" w:rsidR="00DE02EF" w:rsidRPr="00DE02EF" w:rsidRDefault="00DE02EF" w:rsidP="00DE02EF">
      <w:pPr>
        <w:spacing w:line="120" w:lineRule="auto"/>
        <w:ind w:left="142" w:hanging="142"/>
      </w:pPr>
    </w:p>
    <w:p w14:paraId="1F469A09" w14:textId="77777777" w:rsidR="00DE02EF" w:rsidRPr="00DE02EF" w:rsidRDefault="00DE02EF" w:rsidP="003C32A1">
      <w:pPr>
        <w:numPr>
          <w:ilvl w:val="0"/>
          <w:numId w:val="58"/>
        </w:numPr>
        <w:jc w:val="both"/>
        <w:rPr>
          <w:iCs/>
        </w:rPr>
      </w:pPr>
      <w:r w:rsidRPr="00DE02EF">
        <w:rPr>
          <w:iCs/>
        </w:rPr>
        <w:t>il dott. Andrea ANGELASTRO</w:t>
      </w:r>
      <w:r w:rsidRPr="00DE02EF">
        <w:rPr>
          <w:i/>
        </w:rPr>
        <w:t>,</w:t>
      </w:r>
      <w:r w:rsidRPr="00DE02EF">
        <w:rPr>
          <w:iCs/>
        </w:rPr>
        <w:t xml:space="preserve"> ricercatore a tempo determinato nel </w:t>
      </w:r>
      <w:proofErr w:type="spellStart"/>
      <w:r w:rsidRPr="00DE02EF">
        <w:rPr>
          <w:iCs/>
        </w:rPr>
        <w:t>s.s.d</w:t>
      </w:r>
      <w:proofErr w:type="spellEnd"/>
      <w:r w:rsidRPr="00DE02EF">
        <w:rPr>
          <w:iCs/>
        </w:rPr>
        <w:t>. ING-IND/16 “Tecnologie e sistemi di lavorazione presso il Dipartimento di Meccanica, Matematica e Management (sede di Taranto) di questo Politecnico, con istanza del 20/10/2015, ha chiesto di essere autorizzato a risiedere nel comune di Bari, impegnandosi ad assicurare il pieno e regolare adempimento dei propri doveri d’ufficio;</w:t>
      </w:r>
    </w:p>
    <w:p w14:paraId="72901299" w14:textId="77777777" w:rsidR="00DE02EF" w:rsidRPr="00DE02EF" w:rsidRDefault="00DE02EF" w:rsidP="003C32A1">
      <w:pPr>
        <w:numPr>
          <w:ilvl w:val="0"/>
          <w:numId w:val="58"/>
        </w:numPr>
        <w:jc w:val="both"/>
        <w:rPr>
          <w:iCs/>
        </w:rPr>
      </w:pPr>
      <w:r w:rsidRPr="00DE02EF">
        <w:rPr>
          <w:iCs/>
        </w:rPr>
        <w:t>il dott. Nicola BERLOCO</w:t>
      </w:r>
      <w:r w:rsidRPr="00DE02EF">
        <w:rPr>
          <w:i/>
        </w:rPr>
        <w:t>,</w:t>
      </w:r>
      <w:r w:rsidRPr="00DE02EF">
        <w:rPr>
          <w:iCs/>
        </w:rPr>
        <w:t xml:space="preserve"> ricercatore a tempo determinato nel </w:t>
      </w:r>
      <w:proofErr w:type="spellStart"/>
      <w:r w:rsidRPr="00DE02EF">
        <w:rPr>
          <w:iCs/>
        </w:rPr>
        <w:t>s.s.d</w:t>
      </w:r>
      <w:proofErr w:type="spellEnd"/>
      <w:r w:rsidRPr="00DE02EF">
        <w:rPr>
          <w:iCs/>
        </w:rPr>
        <w:t>. ICAR/04 “Strade, ferrovie ed aeroporti” presso il Dipartimento di Ingegneria Civile, Ambientale, del Territorio, Edile e di Chimica (sede di Taranto) di questo Politecnico, con istanza del 30/10/2015, ha chiesto di essere autorizzato a risiedere nel comune di Bari, impegnandosi ad assicurare il pieno e regolare adempimento dei propri doveri d’ufficio;</w:t>
      </w:r>
    </w:p>
    <w:p w14:paraId="1C2674CA" w14:textId="77777777" w:rsidR="00DE02EF" w:rsidRPr="00DE02EF" w:rsidRDefault="00DE02EF" w:rsidP="003C32A1">
      <w:pPr>
        <w:numPr>
          <w:ilvl w:val="0"/>
          <w:numId w:val="58"/>
        </w:numPr>
        <w:jc w:val="both"/>
        <w:rPr>
          <w:iCs/>
        </w:rPr>
      </w:pPr>
      <w:r w:rsidRPr="00DE02EF">
        <w:rPr>
          <w:iCs/>
        </w:rPr>
        <w:t>il dott. Antonio BOCCACCIO</w:t>
      </w:r>
      <w:r w:rsidRPr="00DE02EF">
        <w:rPr>
          <w:i/>
        </w:rPr>
        <w:t>,</w:t>
      </w:r>
      <w:r w:rsidRPr="00DE02EF">
        <w:rPr>
          <w:iCs/>
        </w:rPr>
        <w:t xml:space="preserve"> ricercatore a tempo determinato nel </w:t>
      </w:r>
      <w:proofErr w:type="spellStart"/>
      <w:r w:rsidRPr="00DE02EF">
        <w:rPr>
          <w:iCs/>
        </w:rPr>
        <w:t>s.s.d</w:t>
      </w:r>
      <w:proofErr w:type="spellEnd"/>
      <w:r w:rsidRPr="00DE02EF">
        <w:rPr>
          <w:iCs/>
        </w:rPr>
        <w:t>. ING-IND/15 “Disegno e metodi dell’Ingegneria industriale” afferente presso il Dipartimento di Meccanica, Matematica e Management (sede di Taranto) di questo Politecnico, con istanza del 20/10/2015, ha chiesto di essere autorizzato a risiedere nel comune di Ruvo di Puglia (BA), impegnandosi ad assicurare il pieno e regolare adempimento dei propri doveri d’ufficio;</w:t>
      </w:r>
    </w:p>
    <w:p w14:paraId="0A5B30F1" w14:textId="77777777" w:rsidR="00DE02EF" w:rsidRPr="00DE02EF" w:rsidRDefault="00DE02EF" w:rsidP="003C32A1">
      <w:pPr>
        <w:numPr>
          <w:ilvl w:val="0"/>
          <w:numId w:val="58"/>
        </w:numPr>
        <w:jc w:val="both"/>
        <w:rPr>
          <w:iCs/>
        </w:rPr>
      </w:pPr>
      <w:r w:rsidRPr="00DE02EF">
        <w:rPr>
          <w:iCs/>
        </w:rPr>
        <w:t>il dott. Attilio DI NISIO</w:t>
      </w:r>
      <w:r w:rsidRPr="00DE02EF">
        <w:rPr>
          <w:i/>
        </w:rPr>
        <w:t>,</w:t>
      </w:r>
      <w:r w:rsidRPr="00DE02EF">
        <w:rPr>
          <w:iCs/>
        </w:rPr>
        <w:t xml:space="preserve"> ricercatore a tempo determinato nel </w:t>
      </w:r>
      <w:proofErr w:type="spellStart"/>
      <w:r w:rsidRPr="00DE02EF">
        <w:rPr>
          <w:iCs/>
        </w:rPr>
        <w:t>s.s.d</w:t>
      </w:r>
      <w:proofErr w:type="spellEnd"/>
      <w:r w:rsidRPr="00DE02EF">
        <w:rPr>
          <w:iCs/>
        </w:rPr>
        <w:t>. ING-INF/07 “Misure elettriche ed elettroniche” presso il Dipartimento di Ingegneria Elettrica e dell’Informazione (sede di Taranto) di questo Politecnico, con istanza del 30/10/2015, ha chiesto di essere autorizzato a risiedere nel comune di Bari, impegnandosi ad assicurare il pieno e regolare adempimento dei propri doveri d’ufficio;</w:t>
      </w:r>
    </w:p>
    <w:p w14:paraId="677152EF" w14:textId="77777777" w:rsidR="00DE02EF" w:rsidRPr="00DE02EF" w:rsidRDefault="00DE02EF" w:rsidP="003C32A1">
      <w:pPr>
        <w:numPr>
          <w:ilvl w:val="0"/>
          <w:numId w:val="58"/>
        </w:numPr>
        <w:jc w:val="both"/>
        <w:rPr>
          <w:iCs/>
        </w:rPr>
      </w:pPr>
      <w:r w:rsidRPr="00DE02EF">
        <w:rPr>
          <w:iCs/>
        </w:rPr>
        <w:t>il dott. Andrea GIOIA</w:t>
      </w:r>
      <w:r w:rsidRPr="00DE02EF">
        <w:rPr>
          <w:i/>
        </w:rPr>
        <w:t>,</w:t>
      </w:r>
      <w:r w:rsidRPr="00DE02EF">
        <w:rPr>
          <w:iCs/>
        </w:rPr>
        <w:t xml:space="preserve"> ricercatore a tempo determinato nel </w:t>
      </w:r>
      <w:proofErr w:type="spellStart"/>
      <w:r w:rsidRPr="00DE02EF">
        <w:rPr>
          <w:iCs/>
        </w:rPr>
        <w:t>s.s.d</w:t>
      </w:r>
      <w:proofErr w:type="spellEnd"/>
      <w:r w:rsidRPr="00DE02EF">
        <w:rPr>
          <w:iCs/>
        </w:rPr>
        <w:t xml:space="preserve">. ICAR/02 “Costruzioni idrauliche e marittime e </w:t>
      </w:r>
      <w:proofErr w:type="gramStart"/>
      <w:r w:rsidRPr="00DE02EF">
        <w:rPr>
          <w:iCs/>
        </w:rPr>
        <w:t>idrologia”  afferente</w:t>
      </w:r>
      <w:proofErr w:type="gramEnd"/>
      <w:r w:rsidRPr="00DE02EF">
        <w:rPr>
          <w:iCs/>
        </w:rPr>
        <w:t xml:space="preserve"> presso il Dipartimento di Ingegneria Civile, Ambientale, del Territorio, Edile e di Chimica (sede di Taranto) di questo Politecnico, con istanza del 30/10/2015, ha chiesto di essere autorizzato a risiedere nel comune di Bari, impegnandosi ad assicurare il pieno e regolare adempimento dei propri doveri d’ufficio;</w:t>
      </w:r>
    </w:p>
    <w:p w14:paraId="01877C4F" w14:textId="77777777" w:rsidR="00DE02EF" w:rsidRPr="00DE02EF" w:rsidRDefault="00DE02EF" w:rsidP="003C32A1">
      <w:pPr>
        <w:numPr>
          <w:ilvl w:val="0"/>
          <w:numId w:val="58"/>
        </w:numPr>
        <w:jc w:val="both"/>
        <w:rPr>
          <w:iCs/>
        </w:rPr>
      </w:pPr>
      <w:r w:rsidRPr="00DE02EF">
        <w:rPr>
          <w:iCs/>
        </w:rPr>
        <w:t>il dott. Marco GRANDE</w:t>
      </w:r>
      <w:r w:rsidRPr="00DE02EF">
        <w:rPr>
          <w:i/>
        </w:rPr>
        <w:t>,</w:t>
      </w:r>
      <w:r w:rsidRPr="00DE02EF">
        <w:rPr>
          <w:iCs/>
        </w:rPr>
        <w:t xml:space="preserve"> ricercatore a tempo determinato nel </w:t>
      </w:r>
      <w:proofErr w:type="spellStart"/>
      <w:r w:rsidRPr="00DE02EF">
        <w:rPr>
          <w:iCs/>
        </w:rPr>
        <w:t>s.s.d</w:t>
      </w:r>
      <w:proofErr w:type="spellEnd"/>
      <w:r w:rsidRPr="00DE02EF">
        <w:rPr>
          <w:iCs/>
        </w:rPr>
        <w:t>. ING-INF/02 “Campi elettromagnetici” presso il Dipartimento di Ingegneria Elettrica e dell’Informazione di questo Politecnico, con istanza del 30/10/2015, ha chiesto di essere autorizzato a risiedere nel comune di Trani (BT), impegnandosi ad assicurare il pieno e regolare adempimento dei propri doveri d’ufficio;</w:t>
      </w:r>
    </w:p>
    <w:p w14:paraId="45B8A23D" w14:textId="77777777" w:rsidR="00DE02EF" w:rsidRPr="00DE02EF" w:rsidRDefault="00DE02EF" w:rsidP="003C32A1">
      <w:pPr>
        <w:numPr>
          <w:ilvl w:val="0"/>
          <w:numId w:val="58"/>
        </w:numPr>
        <w:jc w:val="both"/>
        <w:rPr>
          <w:iCs/>
        </w:rPr>
      </w:pPr>
      <w:r w:rsidRPr="00DE02EF">
        <w:rPr>
          <w:iCs/>
        </w:rPr>
        <w:t>il dott. Fulvio LAVECCHIA</w:t>
      </w:r>
      <w:r w:rsidRPr="00DE02EF">
        <w:rPr>
          <w:i/>
        </w:rPr>
        <w:t>,</w:t>
      </w:r>
      <w:r w:rsidRPr="00DE02EF">
        <w:rPr>
          <w:iCs/>
        </w:rPr>
        <w:t xml:space="preserve"> ricercatore a tempo determinato nel </w:t>
      </w:r>
      <w:proofErr w:type="spellStart"/>
      <w:r w:rsidRPr="00DE02EF">
        <w:rPr>
          <w:iCs/>
        </w:rPr>
        <w:t>s.s.d</w:t>
      </w:r>
      <w:proofErr w:type="spellEnd"/>
      <w:r w:rsidRPr="00DE02EF">
        <w:rPr>
          <w:iCs/>
        </w:rPr>
        <w:t xml:space="preserve">. ING-IND/16 “Tecnologia e sistemi di </w:t>
      </w:r>
      <w:proofErr w:type="gramStart"/>
      <w:r w:rsidRPr="00DE02EF">
        <w:rPr>
          <w:iCs/>
        </w:rPr>
        <w:t>lavorazione”  afferente</w:t>
      </w:r>
      <w:proofErr w:type="gramEnd"/>
      <w:r w:rsidRPr="00DE02EF">
        <w:rPr>
          <w:iCs/>
        </w:rPr>
        <w:t xml:space="preserve"> presso il Dipartimento di Meccanica, Matematica e Management (sede di Foggia) di questo Politecnico, con istanza del 20/10/2015, ha chiesto di essere autorizzato a risiedere nel comune di Barletta (BT), impegnandosi ad assicurare il pieno e regolare adempimento dei propri doveri d’ufficio;</w:t>
      </w:r>
    </w:p>
    <w:p w14:paraId="5734D933" w14:textId="77777777" w:rsidR="00DE02EF" w:rsidRPr="00DE02EF" w:rsidRDefault="00DE02EF" w:rsidP="003C32A1">
      <w:pPr>
        <w:numPr>
          <w:ilvl w:val="0"/>
          <w:numId w:val="58"/>
        </w:numPr>
        <w:jc w:val="both"/>
        <w:rPr>
          <w:iCs/>
        </w:rPr>
      </w:pPr>
      <w:r w:rsidRPr="00DE02EF">
        <w:rPr>
          <w:iCs/>
        </w:rPr>
        <w:t>il dott. Antonio MESSENI PETRUZZELLI</w:t>
      </w:r>
      <w:r w:rsidRPr="00DE02EF">
        <w:rPr>
          <w:i/>
        </w:rPr>
        <w:t>,</w:t>
      </w:r>
      <w:r w:rsidRPr="00DE02EF">
        <w:rPr>
          <w:iCs/>
        </w:rPr>
        <w:t xml:space="preserve"> ricercatore a tempo determinato nel </w:t>
      </w:r>
      <w:proofErr w:type="spellStart"/>
      <w:r w:rsidRPr="00DE02EF">
        <w:rPr>
          <w:iCs/>
        </w:rPr>
        <w:t>s.s.d</w:t>
      </w:r>
      <w:proofErr w:type="spellEnd"/>
      <w:r w:rsidRPr="00DE02EF">
        <w:rPr>
          <w:iCs/>
        </w:rPr>
        <w:t>. ING-IND/35 “Ingegneria economico-gestionale” presso il Dipartimento di Meccanica, Matematica e Management (sede di Taranto) di questo Politecnico, con istanza del 20/10/2015, ha chiesto di essere autorizzato a risiedere nel comune di Bari, impegnandosi ad assicurare il pieno e regolare adempimento dei propri doveri d’ufficio;</w:t>
      </w:r>
    </w:p>
    <w:p w14:paraId="217D5312" w14:textId="77777777" w:rsidR="00DE02EF" w:rsidRPr="00517B13" w:rsidRDefault="00DE02EF" w:rsidP="003C32A1">
      <w:pPr>
        <w:numPr>
          <w:ilvl w:val="0"/>
          <w:numId w:val="58"/>
        </w:numPr>
        <w:jc w:val="both"/>
        <w:rPr>
          <w:iCs/>
        </w:rPr>
      </w:pPr>
      <w:r w:rsidRPr="00517B13">
        <w:rPr>
          <w:iCs/>
        </w:rPr>
        <w:t>il dott. Giovanni PAPPALETTERA</w:t>
      </w:r>
      <w:r w:rsidRPr="00517B13">
        <w:rPr>
          <w:i/>
        </w:rPr>
        <w:t>,</w:t>
      </w:r>
      <w:r w:rsidRPr="00517B13">
        <w:rPr>
          <w:iCs/>
        </w:rPr>
        <w:t xml:space="preserve"> ricercatore a tempo determinato nel </w:t>
      </w:r>
      <w:proofErr w:type="spellStart"/>
      <w:r w:rsidRPr="00517B13">
        <w:rPr>
          <w:iCs/>
        </w:rPr>
        <w:t>s.s.d</w:t>
      </w:r>
      <w:proofErr w:type="spellEnd"/>
      <w:r w:rsidRPr="00517B13">
        <w:rPr>
          <w:iCs/>
        </w:rPr>
        <w:t xml:space="preserve">. ING-IND/14 “Progettazione </w:t>
      </w:r>
      <w:proofErr w:type="gramStart"/>
      <w:r w:rsidRPr="00517B13">
        <w:rPr>
          <w:iCs/>
        </w:rPr>
        <w:t>meccanica  e</w:t>
      </w:r>
      <w:proofErr w:type="gramEnd"/>
      <w:r w:rsidRPr="00517B13">
        <w:rPr>
          <w:iCs/>
        </w:rPr>
        <w:t xml:space="preserve"> costruzione  di macchine”  presso  il  Dipartimento di  Meccanica,  Matematica e  Management di  questo Politecnico, con istanza del 22/10/2015, ha chiesto di essere autorizzato a </w:t>
      </w:r>
      <w:r w:rsidRPr="00517B13">
        <w:rPr>
          <w:iCs/>
        </w:rPr>
        <w:lastRenderedPageBreak/>
        <w:t>risiedere nel comune di Trinitapoli (BT), impegnandosi ad assicurare il pieno e regolare adempimento dei propri doveri d’ufficio;</w:t>
      </w:r>
    </w:p>
    <w:p w14:paraId="5FE88F56" w14:textId="77777777" w:rsidR="00DE02EF" w:rsidRPr="00DE02EF" w:rsidRDefault="00DE02EF" w:rsidP="003C32A1">
      <w:pPr>
        <w:numPr>
          <w:ilvl w:val="0"/>
          <w:numId w:val="58"/>
        </w:numPr>
        <w:jc w:val="both"/>
        <w:rPr>
          <w:iCs/>
        </w:rPr>
      </w:pPr>
      <w:r w:rsidRPr="00DE02EF">
        <w:rPr>
          <w:iCs/>
        </w:rPr>
        <w:t>il dott. Giuseppe PIRO</w:t>
      </w:r>
      <w:r w:rsidRPr="00DE02EF">
        <w:rPr>
          <w:i/>
        </w:rPr>
        <w:t>,</w:t>
      </w:r>
      <w:r w:rsidRPr="00DE02EF">
        <w:rPr>
          <w:iCs/>
        </w:rPr>
        <w:t xml:space="preserve"> ricercatore a tempo determinato nel </w:t>
      </w:r>
      <w:proofErr w:type="spellStart"/>
      <w:r w:rsidRPr="00DE02EF">
        <w:rPr>
          <w:iCs/>
        </w:rPr>
        <w:t>s.s.d</w:t>
      </w:r>
      <w:proofErr w:type="spellEnd"/>
      <w:r w:rsidRPr="00DE02EF">
        <w:rPr>
          <w:iCs/>
        </w:rPr>
        <w:t>. ING-INF/03 “Telecomunicazioni” presso il Dipartimento di Ingegneria Elettrica e dell’Informazione (sede di Foggia) di questo Politecnico, con istanza del 03/11/2015, ha chiesto di essere autorizzato a risiedere nel comune di Matera, impegnandosi ad assicurare il pieno e regolare adempimento dei propri doveri d’ufficio;</w:t>
      </w:r>
    </w:p>
    <w:p w14:paraId="77CFC01D" w14:textId="77777777" w:rsidR="00DE02EF" w:rsidRPr="00DE02EF" w:rsidRDefault="00DE02EF" w:rsidP="003C32A1">
      <w:pPr>
        <w:numPr>
          <w:ilvl w:val="0"/>
          <w:numId w:val="58"/>
        </w:numPr>
        <w:jc w:val="both"/>
        <w:rPr>
          <w:iCs/>
        </w:rPr>
      </w:pPr>
      <w:r w:rsidRPr="00DE02EF">
        <w:rPr>
          <w:iCs/>
        </w:rPr>
        <w:t>il dott. Danilo SPASIANO</w:t>
      </w:r>
      <w:r w:rsidRPr="00DE02EF">
        <w:rPr>
          <w:i/>
        </w:rPr>
        <w:t>,</w:t>
      </w:r>
      <w:r w:rsidRPr="00DE02EF">
        <w:rPr>
          <w:iCs/>
        </w:rPr>
        <w:t xml:space="preserve"> ricercatore a tempo determinato nel </w:t>
      </w:r>
      <w:proofErr w:type="spellStart"/>
      <w:r w:rsidRPr="00DE02EF">
        <w:rPr>
          <w:iCs/>
        </w:rPr>
        <w:t>s.s.d</w:t>
      </w:r>
      <w:proofErr w:type="spellEnd"/>
      <w:r w:rsidRPr="00DE02EF">
        <w:rPr>
          <w:iCs/>
        </w:rPr>
        <w:t>. ICAR/03 “Ingegneria sanitaria-ambientale” presso il Dipartimento di Ingegneria Civile, Ambientale, del Territorio, Edile e di Chimica di questo Politecnico, con istanza del 30/10/2015, ha chiesto di essere autorizzato a risiedere nel comune di Formia (LT), impegnandosi ad assicurare il pieno e regolare adempimento dei propri doveri d’ufficio;</w:t>
      </w:r>
    </w:p>
    <w:p w14:paraId="780A0B9F" w14:textId="77777777" w:rsidR="00DE02EF" w:rsidRPr="00DE02EF" w:rsidRDefault="00DE02EF" w:rsidP="00DE02EF">
      <w:pPr>
        <w:tabs>
          <w:tab w:val="left" w:pos="851"/>
        </w:tabs>
        <w:jc w:val="both"/>
        <w:rPr>
          <w:iCs/>
        </w:rPr>
      </w:pPr>
      <w:r w:rsidRPr="00DE02EF">
        <w:rPr>
          <w:iCs/>
        </w:rPr>
        <w:tab/>
        <w:t>Ciò premesso il Rettore invita il Senato Accademico ad esprimere il proprio parere in merito.</w:t>
      </w:r>
    </w:p>
    <w:p w14:paraId="346CD2F7" w14:textId="77777777" w:rsidR="00DE02EF" w:rsidRPr="00DE02EF" w:rsidRDefault="00DE02EF" w:rsidP="00DE02EF">
      <w:pPr>
        <w:jc w:val="both"/>
        <w:rPr>
          <w:i/>
        </w:rPr>
      </w:pPr>
    </w:p>
    <w:p w14:paraId="4DE61F7A" w14:textId="77777777" w:rsidR="00DE02EF" w:rsidRPr="00517B13" w:rsidRDefault="00DE02EF" w:rsidP="00DE02EF">
      <w:pPr>
        <w:jc w:val="center"/>
        <w:rPr>
          <w:b/>
        </w:rPr>
      </w:pPr>
      <w:r w:rsidRPr="00517B13">
        <w:rPr>
          <w:b/>
        </w:rPr>
        <w:t>IL SENATO ACCADEMICO</w:t>
      </w:r>
    </w:p>
    <w:p w14:paraId="10526BAE" w14:textId="77777777" w:rsidR="00DE02EF" w:rsidRPr="00DE02EF" w:rsidRDefault="00DE02EF" w:rsidP="00DE02EF">
      <w:pPr>
        <w:jc w:val="center"/>
        <w:rPr>
          <w:i/>
        </w:rPr>
      </w:pPr>
    </w:p>
    <w:p w14:paraId="44F9BC51" w14:textId="77777777" w:rsidR="00DE02EF" w:rsidRPr="00DE02EF" w:rsidRDefault="00DE02EF" w:rsidP="00DE02EF">
      <w:pPr>
        <w:tabs>
          <w:tab w:val="left" w:pos="1134"/>
        </w:tabs>
        <w:rPr>
          <w:iCs/>
        </w:rPr>
      </w:pPr>
      <w:r w:rsidRPr="00DE02EF">
        <w:rPr>
          <w:iCs/>
        </w:rPr>
        <w:t xml:space="preserve">UDITA    </w:t>
      </w:r>
      <w:r w:rsidRPr="00DE02EF">
        <w:rPr>
          <w:iCs/>
        </w:rPr>
        <w:tab/>
        <w:t>la relazione del Magnifico Rettore;</w:t>
      </w:r>
    </w:p>
    <w:p w14:paraId="3BBA3B8E" w14:textId="77777777" w:rsidR="00DE02EF" w:rsidRPr="00DE02EF" w:rsidRDefault="00DE02EF" w:rsidP="00DE02EF">
      <w:pPr>
        <w:tabs>
          <w:tab w:val="left" w:pos="1134"/>
        </w:tabs>
        <w:rPr>
          <w:iCs/>
        </w:rPr>
      </w:pPr>
      <w:r w:rsidRPr="00DE02EF">
        <w:rPr>
          <w:iCs/>
        </w:rPr>
        <w:t xml:space="preserve">VISTA </w:t>
      </w:r>
      <w:r w:rsidRPr="00DE02EF">
        <w:rPr>
          <w:iCs/>
        </w:rPr>
        <w:tab/>
        <w:t>la Legge 18/03/1958, n. 311, ed in particolare l’art. 7;</w:t>
      </w:r>
    </w:p>
    <w:p w14:paraId="728B7F0A" w14:textId="77777777" w:rsidR="00DE02EF" w:rsidRPr="00DE02EF" w:rsidRDefault="00DE02EF" w:rsidP="00DE02EF">
      <w:pPr>
        <w:tabs>
          <w:tab w:val="left" w:pos="1134"/>
        </w:tabs>
        <w:rPr>
          <w:iCs/>
        </w:rPr>
      </w:pPr>
      <w:r w:rsidRPr="00DE02EF">
        <w:rPr>
          <w:iCs/>
        </w:rPr>
        <w:t xml:space="preserve">VISTA </w:t>
      </w:r>
      <w:r w:rsidRPr="00DE02EF">
        <w:rPr>
          <w:iCs/>
        </w:rPr>
        <w:tab/>
        <w:t>la Legge 25/10/1977, n. 808, ed in particolare l’art. 1;</w:t>
      </w:r>
    </w:p>
    <w:p w14:paraId="6C959545" w14:textId="77777777" w:rsidR="00DE02EF" w:rsidRPr="00DE02EF" w:rsidRDefault="00DE02EF" w:rsidP="00DE02EF">
      <w:pPr>
        <w:tabs>
          <w:tab w:val="left" w:pos="1134"/>
        </w:tabs>
        <w:rPr>
          <w:iCs/>
        </w:rPr>
      </w:pPr>
      <w:r w:rsidRPr="00DE02EF">
        <w:rPr>
          <w:iCs/>
        </w:rPr>
        <w:t xml:space="preserve">VISTO </w:t>
      </w:r>
      <w:r w:rsidRPr="00DE02EF">
        <w:rPr>
          <w:iCs/>
        </w:rPr>
        <w:tab/>
        <w:t>lo Statuto di questo Politecnico;</w:t>
      </w:r>
    </w:p>
    <w:p w14:paraId="418C74F9" w14:textId="77777777" w:rsidR="00DE02EF" w:rsidRPr="00DE02EF" w:rsidRDefault="00DE02EF" w:rsidP="00DE02EF">
      <w:pPr>
        <w:tabs>
          <w:tab w:val="left" w:pos="1134"/>
        </w:tabs>
        <w:ind w:left="1134" w:hanging="1134"/>
        <w:jc w:val="both"/>
        <w:rPr>
          <w:iCs/>
        </w:rPr>
      </w:pPr>
      <w:r w:rsidRPr="00DE02EF">
        <w:rPr>
          <w:iCs/>
        </w:rPr>
        <w:t>VISTO</w:t>
      </w:r>
      <w:r w:rsidRPr="00DE02EF">
        <w:rPr>
          <w:iCs/>
        </w:rPr>
        <w:tab/>
        <w:t>il dispositivo del Senato Accademico del 20/05/2010, p. 62/10, avente per oggetto “Autorizzazioni a risiedere fuori sede. Definizione nuove procedure per il personale docente”;</w:t>
      </w:r>
    </w:p>
    <w:p w14:paraId="44704681" w14:textId="77777777" w:rsidR="00DE02EF" w:rsidRPr="00DE02EF" w:rsidRDefault="00DE02EF" w:rsidP="00DE02EF">
      <w:pPr>
        <w:pStyle w:val="Rientrocorpodeltesto2"/>
        <w:tabs>
          <w:tab w:val="left" w:pos="1134"/>
        </w:tabs>
        <w:ind w:left="1134" w:hanging="1134"/>
        <w:rPr>
          <w:iCs/>
          <w:szCs w:val="22"/>
        </w:rPr>
      </w:pPr>
      <w:r w:rsidRPr="00DE02EF">
        <w:rPr>
          <w:szCs w:val="22"/>
        </w:rPr>
        <w:t>CONSIDERATO che gli interessati ha assunto effettivo servizio in data 20 e 30 ottobre 2015 e che risiedono fuori sede rispetto al luogo presso cui dovranno svolgere le proprie attività;</w:t>
      </w:r>
    </w:p>
    <w:p w14:paraId="224D98BC" w14:textId="77777777" w:rsidR="00DE02EF" w:rsidRPr="00DE02EF" w:rsidRDefault="00DE02EF" w:rsidP="00DE02EF">
      <w:pPr>
        <w:pStyle w:val="Rientrocorpodeltesto2"/>
        <w:tabs>
          <w:tab w:val="left" w:pos="1134"/>
        </w:tabs>
        <w:ind w:left="1134" w:hanging="1134"/>
        <w:rPr>
          <w:szCs w:val="22"/>
        </w:rPr>
      </w:pPr>
      <w:r w:rsidRPr="00DE02EF">
        <w:rPr>
          <w:szCs w:val="22"/>
        </w:rPr>
        <w:t>CONSIDERATO, altresì, che i suddetti ricercatori si sono impegnati ad assicurare il pieno e regolare adempimento dei propri doveri d’ufficio e a comunicare eventuali modifiche rispetto a quanto dichiarato entro 30 giorni dall’intervenuta variazione;</w:t>
      </w:r>
    </w:p>
    <w:p w14:paraId="15E91DEB" w14:textId="77777777" w:rsidR="00DE02EF" w:rsidRPr="00517B13" w:rsidRDefault="00517B13" w:rsidP="00DE02EF">
      <w:r w:rsidRPr="00517B13">
        <w:t>all’unanimità</w:t>
      </w:r>
      <w:r>
        <w:t>,</w:t>
      </w:r>
    </w:p>
    <w:p w14:paraId="2B2D8E00" w14:textId="77777777" w:rsidR="00DE02EF" w:rsidRPr="002C39D3" w:rsidRDefault="00DE02EF" w:rsidP="00DE02EF">
      <w:pPr>
        <w:jc w:val="center"/>
        <w:rPr>
          <w:b/>
        </w:rPr>
      </w:pPr>
      <w:r w:rsidRPr="002C39D3">
        <w:rPr>
          <w:b/>
        </w:rPr>
        <w:t>DELIBERA</w:t>
      </w:r>
    </w:p>
    <w:p w14:paraId="0DAD505F" w14:textId="77777777" w:rsidR="00DE02EF" w:rsidRPr="00DE02EF" w:rsidRDefault="00DE02EF" w:rsidP="00DE02EF">
      <w:pPr>
        <w:jc w:val="center"/>
        <w:rPr>
          <w:b/>
          <w:i/>
        </w:rPr>
      </w:pPr>
    </w:p>
    <w:p w14:paraId="4CF11318" w14:textId="77777777" w:rsidR="00B84CD1" w:rsidRPr="00DE02EF" w:rsidRDefault="00B84CD1" w:rsidP="00B84CD1">
      <w:pPr>
        <w:spacing w:after="120"/>
        <w:jc w:val="both"/>
        <w:rPr>
          <w:iCs/>
        </w:rPr>
      </w:pPr>
      <w:r>
        <w:rPr>
          <w:iCs/>
        </w:rPr>
        <w:t>di concedere</w:t>
      </w:r>
      <w:r w:rsidRPr="00DE02EF">
        <w:rPr>
          <w:iCs/>
        </w:rPr>
        <w:t>, a decorrere da</w:t>
      </w:r>
      <w:r>
        <w:rPr>
          <w:iCs/>
        </w:rPr>
        <w:t>lla data dell’istanza, l’autorizzazione</w:t>
      </w:r>
      <w:r w:rsidRPr="00DE02EF">
        <w:rPr>
          <w:iCs/>
        </w:rPr>
        <w:t xml:space="preserve"> a risiedere fuori sede</w:t>
      </w:r>
      <w:r>
        <w:rPr>
          <w:iCs/>
        </w:rPr>
        <w:t xml:space="preserve"> </w:t>
      </w:r>
      <w:r w:rsidR="002C39D3">
        <w:rPr>
          <w:iCs/>
        </w:rPr>
        <w:t xml:space="preserve">così come richiesta </w:t>
      </w:r>
      <w:r w:rsidRPr="00DE02EF">
        <w:rPr>
          <w:iCs/>
        </w:rPr>
        <w:t xml:space="preserve">dai suddetti ricercatori a tempo determinato. </w:t>
      </w:r>
    </w:p>
    <w:p w14:paraId="57765D9A" w14:textId="77777777" w:rsidR="00517B13" w:rsidRPr="005C602B" w:rsidRDefault="00517B13" w:rsidP="008443CF">
      <w:pPr>
        <w:pStyle w:val="Standard"/>
        <w:spacing w:after="120"/>
        <w:jc w:val="both"/>
        <w:rPr>
          <w:rFonts w:eastAsia="Times New Roman"/>
          <w:kern w:val="0"/>
          <w:lang w:eastAsia="it-IT"/>
        </w:rPr>
      </w:pPr>
      <w:r w:rsidRPr="005C602B">
        <w:rPr>
          <w:rFonts w:eastAsia="Times New Roman"/>
          <w:kern w:val="0"/>
          <w:lang w:eastAsia="it-IT"/>
        </w:rPr>
        <w:t>La presente delibera è immediatamente esecutiva.</w:t>
      </w:r>
    </w:p>
    <w:p w14:paraId="72F1CDA2" w14:textId="77777777" w:rsidR="00517B13" w:rsidRPr="00E534E5" w:rsidRDefault="00517B13" w:rsidP="008443CF">
      <w:pPr>
        <w:jc w:val="both"/>
      </w:pPr>
      <w:r w:rsidRPr="00E534E5">
        <w:t>Gli uffici dell’Amministrazione centrale opereranno in conformità, nell’ambito delle rispettive competenze.</w:t>
      </w:r>
    </w:p>
    <w:p w14:paraId="416AC73F" w14:textId="77777777" w:rsidR="00517B13" w:rsidRPr="00E534E5" w:rsidRDefault="00517B13" w:rsidP="003C32A1">
      <w:pPr>
        <w:pStyle w:val="Paragrafoelenco"/>
        <w:numPr>
          <w:ilvl w:val="0"/>
          <w:numId w:val="33"/>
        </w:numPr>
        <w:spacing w:after="120"/>
        <w:jc w:val="both"/>
        <w:rPr>
          <w:lang w:eastAsia="en-US"/>
        </w:rPr>
      </w:pPr>
      <w:r w:rsidRPr="00E534E5">
        <w:rPr>
          <w:lang w:eastAsia="en-U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517B13" w14:paraId="1905E53E" w14:textId="77777777" w:rsidTr="00517B13">
        <w:trPr>
          <w:trHeight w:val="1495"/>
        </w:trPr>
        <w:tc>
          <w:tcPr>
            <w:tcW w:w="7664" w:type="dxa"/>
            <w:gridSpan w:val="2"/>
            <w:tcBorders>
              <w:top w:val="single" w:sz="4" w:space="0" w:color="auto"/>
              <w:left w:val="single" w:sz="4" w:space="0" w:color="auto"/>
              <w:bottom w:val="single" w:sz="4" w:space="0" w:color="auto"/>
              <w:right w:val="nil"/>
            </w:tcBorders>
            <w:vAlign w:val="center"/>
          </w:tcPr>
          <w:p w14:paraId="386A9E6B" w14:textId="77777777" w:rsidR="00517B13" w:rsidRDefault="00517B13">
            <w:pPr>
              <w:spacing w:line="256" w:lineRule="auto"/>
              <w:jc w:val="center"/>
              <w:rPr>
                <w:b/>
                <w:sz w:val="24"/>
                <w:szCs w:val="24"/>
                <w:lang w:eastAsia="en-US"/>
              </w:rPr>
            </w:pPr>
          </w:p>
          <w:p w14:paraId="6D4C433D" w14:textId="77777777" w:rsidR="00517B13" w:rsidRDefault="00517B13">
            <w:pPr>
              <w:spacing w:line="256" w:lineRule="auto"/>
              <w:jc w:val="center"/>
              <w:rPr>
                <w:b/>
                <w:sz w:val="24"/>
                <w:szCs w:val="24"/>
                <w:lang w:eastAsia="en-US"/>
              </w:rPr>
            </w:pPr>
            <w:r>
              <w:rPr>
                <w:b/>
                <w:noProof/>
                <w:sz w:val="24"/>
                <w:szCs w:val="24"/>
              </w:rPr>
              <w:drawing>
                <wp:inline distT="0" distB="0" distL="0" distR="0" wp14:anchorId="24F8C1F9" wp14:editId="763627C0">
                  <wp:extent cx="514350" cy="514350"/>
                  <wp:effectExtent l="0" t="0" r="0" b="0"/>
                  <wp:docPr id="326" name="Immagine 326"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21BC693B" w14:textId="77777777" w:rsidR="00517B13" w:rsidRDefault="00517B13">
            <w:pPr>
              <w:spacing w:line="256" w:lineRule="auto"/>
              <w:jc w:val="center"/>
              <w:rPr>
                <w:b/>
                <w:sz w:val="24"/>
                <w:szCs w:val="24"/>
                <w:lang w:eastAsia="en-US"/>
              </w:rPr>
            </w:pPr>
            <w:r>
              <w:rPr>
                <w:b/>
                <w:sz w:val="24"/>
                <w:szCs w:val="24"/>
                <w:lang w:eastAsia="en-US"/>
              </w:rPr>
              <w:t>Politecnico di Bari</w:t>
            </w:r>
          </w:p>
        </w:tc>
        <w:tc>
          <w:tcPr>
            <w:tcW w:w="2543" w:type="dxa"/>
            <w:tcBorders>
              <w:top w:val="single" w:sz="4" w:space="0" w:color="auto"/>
              <w:left w:val="single" w:sz="4" w:space="0" w:color="auto"/>
              <w:bottom w:val="single" w:sz="4" w:space="0" w:color="auto"/>
              <w:right w:val="single" w:sz="4" w:space="0" w:color="auto"/>
            </w:tcBorders>
            <w:vAlign w:val="center"/>
            <w:hideMark/>
          </w:tcPr>
          <w:p w14:paraId="541DCFD4" w14:textId="77777777" w:rsidR="00517B13" w:rsidRDefault="00517B13">
            <w:pPr>
              <w:spacing w:line="256" w:lineRule="auto"/>
              <w:jc w:val="center"/>
              <w:rPr>
                <w:b/>
                <w:sz w:val="24"/>
                <w:szCs w:val="24"/>
                <w:lang w:eastAsia="en-US"/>
              </w:rPr>
            </w:pPr>
            <w:r>
              <w:rPr>
                <w:b/>
                <w:sz w:val="24"/>
                <w:szCs w:val="24"/>
                <w:lang w:eastAsia="en-US"/>
              </w:rPr>
              <w:t>Verbale n. 13</w:t>
            </w:r>
          </w:p>
          <w:p w14:paraId="16BAD83A" w14:textId="77777777" w:rsidR="00517B13" w:rsidRDefault="00517B13">
            <w:pPr>
              <w:spacing w:line="256" w:lineRule="auto"/>
              <w:jc w:val="center"/>
              <w:rPr>
                <w:b/>
                <w:sz w:val="24"/>
                <w:szCs w:val="24"/>
                <w:lang w:eastAsia="en-US"/>
              </w:rPr>
            </w:pPr>
            <w:r>
              <w:rPr>
                <w:b/>
                <w:sz w:val="24"/>
                <w:szCs w:val="24"/>
                <w:lang w:eastAsia="en-US"/>
              </w:rPr>
              <w:t>del 26 novembre 2015</w:t>
            </w:r>
          </w:p>
        </w:tc>
      </w:tr>
      <w:tr w:rsidR="00517B13" w14:paraId="3D9041DB" w14:textId="77777777" w:rsidTr="00517B13">
        <w:trPr>
          <w:trHeight w:val="847"/>
        </w:trPr>
        <w:tc>
          <w:tcPr>
            <w:tcW w:w="2581" w:type="dxa"/>
            <w:tcBorders>
              <w:top w:val="single" w:sz="4" w:space="0" w:color="auto"/>
              <w:left w:val="single" w:sz="4" w:space="0" w:color="auto"/>
              <w:bottom w:val="single" w:sz="4" w:space="0" w:color="auto"/>
              <w:right w:val="single" w:sz="4" w:space="0" w:color="auto"/>
            </w:tcBorders>
            <w:vAlign w:val="center"/>
            <w:hideMark/>
          </w:tcPr>
          <w:p w14:paraId="12382988" w14:textId="77777777" w:rsidR="00517B13" w:rsidRDefault="00517B13">
            <w:pPr>
              <w:spacing w:after="120" w:line="256" w:lineRule="auto"/>
              <w:ind w:left="426" w:hanging="426"/>
              <w:jc w:val="center"/>
              <w:rPr>
                <w:b/>
                <w:lang w:eastAsia="en-US"/>
              </w:rPr>
            </w:pPr>
            <w:r>
              <w:rPr>
                <w:b/>
                <w:lang w:eastAsia="en-US"/>
              </w:rPr>
              <w:t>DIDATTICA</w:t>
            </w:r>
          </w:p>
        </w:tc>
        <w:tc>
          <w:tcPr>
            <w:tcW w:w="7626" w:type="dxa"/>
            <w:gridSpan w:val="2"/>
            <w:tcBorders>
              <w:top w:val="single" w:sz="4" w:space="0" w:color="auto"/>
              <w:left w:val="single" w:sz="4" w:space="0" w:color="auto"/>
              <w:bottom w:val="single" w:sz="4" w:space="0" w:color="auto"/>
              <w:right w:val="single" w:sz="4" w:space="0" w:color="auto"/>
            </w:tcBorders>
            <w:vAlign w:val="center"/>
            <w:hideMark/>
          </w:tcPr>
          <w:p w14:paraId="0F9E0E1E" w14:textId="77777777" w:rsidR="00517B13" w:rsidRDefault="00517B13">
            <w:pPr>
              <w:spacing w:after="120" w:line="256" w:lineRule="auto"/>
              <w:ind w:left="567" w:hanging="567"/>
              <w:rPr>
                <w:bCs/>
                <w:lang w:eastAsia="en-US"/>
              </w:rPr>
            </w:pPr>
            <w:r>
              <w:rPr>
                <w:bCs/>
                <w:lang w:eastAsia="en-US"/>
              </w:rPr>
              <w:t>160</w:t>
            </w:r>
            <w:r>
              <w:rPr>
                <w:bCs/>
                <w:lang w:eastAsia="en-US"/>
              </w:rPr>
              <w:tab/>
              <w:t>Protocollo d’intesa per la realizzazione di attività di orientamento rivolte agli alunni degli istituti di istruzione secondaria di II grado della Puglia</w:t>
            </w:r>
          </w:p>
        </w:tc>
      </w:tr>
    </w:tbl>
    <w:p w14:paraId="623B47CC" w14:textId="77777777" w:rsidR="006E4FA7" w:rsidRDefault="006E4FA7" w:rsidP="006E4FA7">
      <w:pPr>
        <w:jc w:val="both"/>
      </w:pPr>
    </w:p>
    <w:p w14:paraId="173E43C4" w14:textId="77777777" w:rsidR="00517B13" w:rsidRPr="00517B13" w:rsidRDefault="00517B13" w:rsidP="00517B13">
      <w:pPr>
        <w:spacing w:line="360" w:lineRule="exact"/>
        <w:ind w:firstLine="567"/>
        <w:jc w:val="both"/>
      </w:pPr>
      <w:r w:rsidRPr="00517B13">
        <w:t xml:space="preserve">Il Rettore informa il Consesso che </w:t>
      </w:r>
      <w:r>
        <w:t>l</w:t>
      </w:r>
      <w:r w:rsidRPr="00517B13">
        <w:t>’Ufficio Scolastico Regionale per la Puglia, nell’ambito del Piano regionale per l’orientamento, ha definito le linee di intervento per l’attuazione delle attività di orientamento per gli studenti, in accordo con le “Linee guida per l’orientamento lungo tutto l’arco della vita” allegate alla C.M. n.43 del 15 aprile 2009 e con le nuove “Linee guida per l’orientamento lungo tutto l’arco della vita” allegate alla n</w:t>
      </w:r>
      <w:r w:rsidR="00573DC1">
        <w:t xml:space="preserve">ota MIUR n. 4232 del 19.02.2014. A tal fine congiuntamente con le Università pugliesi hanno </w:t>
      </w:r>
      <w:r w:rsidRPr="00517B13">
        <w:t>conven</w:t>
      </w:r>
      <w:r w:rsidR="00573DC1">
        <w:t>uto</w:t>
      </w:r>
      <w:r w:rsidRPr="00517B13">
        <w:t xml:space="preserve"> di collaborare, nel rispetto dei ruoli e delle rispettive autonomie istituzionali: </w:t>
      </w:r>
    </w:p>
    <w:p w14:paraId="4ABA63D6" w14:textId="77777777" w:rsidR="00517B13" w:rsidRPr="00517B13" w:rsidRDefault="00517B13" w:rsidP="00517B13">
      <w:pPr>
        <w:spacing w:line="360" w:lineRule="exact"/>
        <w:ind w:firstLine="567"/>
        <w:jc w:val="both"/>
      </w:pPr>
      <w:r w:rsidRPr="00517B13">
        <w:t xml:space="preserve">a) per il consolidamento e l’ampliamento della rete di relazioni fra Scuole, Università, famiglie e studenti, Enti locali ed altri organismi, pubblici e privati, che hanno fra le loro competenze e/o loro interessi la formazione, l’istruzione e l’orientamento alla formazione ed al lavoro; </w:t>
      </w:r>
    </w:p>
    <w:p w14:paraId="6B94D3F8" w14:textId="77777777" w:rsidR="00517B13" w:rsidRPr="00517B13" w:rsidRDefault="00517B13" w:rsidP="00517B13">
      <w:pPr>
        <w:spacing w:line="360" w:lineRule="exact"/>
        <w:ind w:firstLine="567"/>
        <w:jc w:val="both"/>
      </w:pPr>
      <w:r w:rsidRPr="00517B13">
        <w:t xml:space="preserve">b) per la realizzazione di iniziative comuni, a sostegno di quanto previsto dal precedente comma, aventi come obiettivo un efficace orientamento degli studenti nella scelta dei percorsi di studio successivi alla conclusione del ciclo scolastico, anche al fine di recuperare e di prevenire situazioni di svantaggio e abbandono preventivo degli studi universitari (abbandoni, difficoltà negli studi, </w:t>
      </w:r>
      <w:proofErr w:type="gramStart"/>
      <w:r w:rsidRPr="00517B13">
        <w:t>etc..</w:t>
      </w:r>
      <w:proofErr w:type="gramEnd"/>
      <w:r w:rsidRPr="00517B13">
        <w:t>);</w:t>
      </w:r>
    </w:p>
    <w:p w14:paraId="4794B905" w14:textId="77777777" w:rsidR="00517B13" w:rsidRPr="00517B13" w:rsidRDefault="00517B13" w:rsidP="00517B13">
      <w:pPr>
        <w:spacing w:line="360" w:lineRule="exact"/>
        <w:ind w:firstLine="567"/>
        <w:jc w:val="both"/>
      </w:pPr>
      <w:r w:rsidRPr="00517B13">
        <w:t>c) per la definizione di interventi organici e condivisi tesi al potenziamento e all’arricchimento delle conoscenze e delle competenze di base degli studenti affinché esse possano agevolare il proseguimento degli studi incrementando i parametri di eccellenza;</w:t>
      </w:r>
    </w:p>
    <w:p w14:paraId="2F8ACC42" w14:textId="77777777" w:rsidR="00517B13" w:rsidRPr="00517B13" w:rsidRDefault="00517B13" w:rsidP="00517B13">
      <w:pPr>
        <w:spacing w:line="360" w:lineRule="exact"/>
        <w:ind w:firstLine="567"/>
        <w:jc w:val="both"/>
      </w:pPr>
      <w:r w:rsidRPr="00517B13">
        <w:t>d) per la diffusione sul territorio regionale delle attività e delle iniziative didattiche previste nell’ambito della presente intesa;</w:t>
      </w:r>
    </w:p>
    <w:p w14:paraId="7ACAD8D7" w14:textId="77777777" w:rsidR="00517B13" w:rsidRPr="00517B13" w:rsidRDefault="00517B13" w:rsidP="00517B13">
      <w:pPr>
        <w:spacing w:line="360" w:lineRule="exact"/>
        <w:ind w:firstLine="567"/>
        <w:jc w:val="both"/>
      </w:pPr>
      <w:r w:rsidRPr="00517B13">
        <w:t>e) per il coordinamento didattico ed amministrativo fra le parti contraenti nella definizione di progetti e di iniziative di comune interesse;</w:t>
      </w:r>
    </w:p>
    <w:p w14:paraId="52ED9A47" w14:textId="77777777" w:rsidR="00517B13" w:rsidRPr="00517B13" w:rsidRDefault="00517B13" w:rsidP="00517B13">
      <w:pPr>
        <w:spacing w:line="360" w:lineRule="exact"/>
        <w:ind w:firstLine="567"/>
        <w:jc w:val="both"/>
      </w:pPr>
      <w:r w:rsidRPr="00517B13">
        <w:t>f) per lo scambio di dati utili alla quantificazione dei fenomeni oggetto di studio e di intervento;</w:t>
      </w:r>
    </w:p>
    <w:p w14:paraId="00447E79" w14:textId="77777777" w:rsidR="00517B13" w:rsidRDefault="00517B13" w:rsidP="00517B13">
      <w:pPr>
        <w:spacing w:line="360" w:lineRule="exact"/>
        <w:ind w:firstLine="567"/>
        <w:jc w:val="both"/>
      </w:pPr>
      <w:r w:rsidRPr="00517B13">
        <w:t xml:space="preserve">g) per la sperimentazione di nuovi percorsi formativi e/o di eccellenza, integrativi dei </w:t>
      </w:r>
      <w:proofErr w:type="spellStart"/>
      <w:r w:rsidRPr="00517B13">
        <w:t>curricola</w:t>
      </w:r>
      <w:proofErr w:type="spellEnd"/>
      <w:r w:rsidRPr="00517B13">
        <w:t xml:space="preserve"> di scuola secondaria di II grado, come ampliamento dell’offerta formativa delle scuole in sintonia con gli ambiti di intervento dei sottoscrittori della presente intesa.</w:t>
      </w:r>
    </w:p>
    <w:p w14:paraId="5EB491EA" w14:textId="77777777" w:rsidR="00573DC1" w:rsidRPr="00517B13" w:rsidRDefault="00573DC1" w:rsidP="00573DC1">
      <w:pPr>
        <w:spacing w:line="360" w:lineRule="exact"/>
        <w:jc w:val="both"/>
      </w:pPr>
      <w:r>
        <w:t>Per quanto esposto, si è pensato di sottoscrivere un Protocollo di intesa il cui testo è di seguito riportato:</w:t>
      </w:r>
    </w:p>
    <w:p w14:paraId="504EB36C" w14:textId="77777777" w:rsidR="00517B13" w:rsidRDefault="00517B13" w:rsidP="006E4FA7">
      <w:pPr>
        <w:jc w:val="both"/>
      </w:pPr>
    </w:p>
    <w:p w14:paraId="7646104C" w14:textId="77777777" w:rsidR="00517B13" w:rsidRPr="00517B13" w:rsidRDefault="00517B13" w:rsidP="00517B13">
      <w:pPr>
        <w:spacing w:line="360" w:lineRule="exact"/>
        <w:jc w:val="center"/>
        <w:rPr>
          <w:b/>
          <w:i/>
        </w:rPr>
      </w:pPr>
      <w:r w:rsidRPr="00517B13">
        <w:rPr>
          <w:b/>
          <w:i/>
        </w:rPr>
        <w:t>PROTOCOLLO D’INTESA</w:t>
      </w:r>
    </w:p>
    <w:p w14:paraId="78EC1A2F" w14:textId="77777777" w:rsidR="00517B13" w:rsidRPr="00517B13" w:rsidRDefault="00517B13" w:rsidP="00517B13">
      <w:pPr>
        <w:spacing w:line="360" w:lineRule="exact"/>
        <w:ind w:firstLine="567"/>
        <w:jc w:val="center"/>
        <w:rPr>
          <w:b/>
          <w:i/>
        </w:rPr>
      </w:pPr>
      <w:r w:rsidRPr="00517B13">
        <w:rPr>
          <w:b/>
          <w:i/>
        </w:rPr>
        <w:t>Per la realizzazione di attività di orientamento rivolte agli alunni</w:t>
      </w:r>
    </w:p>
    <w:p w14:paraId="14B5708B" w14:textId="77777777" w:rsidR="00517B13" w:rsidRPr="00517B13" w:rsidRDefault="00517B13" w:rsidP="00517B13">
      <w:pPr>
        <w:spacing w:line="360" w:lineRule="exact"/>
        <w:ind w:firstLine="567"/>
        <w:jc w:val="center"/>
        <w:rPr>
          <w:b/>
          <w:i/>
        </w:rPr>
      </w:pPr>
      <w:r w:rsidRPr="00517B13">
        <w:rPr>
          <w:b/>
          <w:i/>
        </w:rPr>
        <w:t>degli Istituti di Istruzione secondaria di II grado della Puglia</w:t>
      </w:r>
    </w:p>
    <w:p w14:paraId="0FAB3487" w14:textId="77777777" w:rsidR="00517B13" w:rsidRPr="00517B13" w:rsidRDefault="00517B13" w:rsidP="00517B13">
      <w:pPr>
        <w:spacing w:line="360" w:lineRule="exact"/>
        <w:jc w:val="center"/>
        <w:rPr>
          <w:b/>
          <w:i/>
        </w:rPr>
      </w:pPr>
    </w:p>
    <w:p w14:paraId="360AE314" w14:textId="77777777" w:rsidR="00517B13" w:rsidRPr="00517B13" w:rsidRDefault="00517B13" w:rsidP="00517B13">
      <w:pPr>
        <w:spacing w:line="360" w:lineRule="exact"/>
        <w:jc w:val="center"/>
        <w:rPr>
          <w:b/>
          <w:i/>
        </w:rPr>
      </w:pPr>
      <w:r w:rsidRPr="00517B13">
        <w:rPr>
          <w:b/>
          <w:i/>
        </w:rPr>
        <w:lastRenderedPageBreak/>
        <w:t>TRA</w:t>
      </w:r>
    </w:p>
    <w:p w14:paraId="5AB64D68" w14:textId="77777777" w:rsidR="00517B13" w:rsidRPr="00517B13" w:rsidRDefault="00517B13" w:rsidP="00517B13">
      <w:pPr>
        <w:spacing w:line="360" w:lineRule="exact"/>
        <w:jc w:val="both"/>
        <w:rPr>
          <w:i/>
        </w:rPr>
      </w:pPr>
      <w:r w:rsidRPr="00517B13">
        <w:rPr>
          <w:i/>
        </w:rPr>
        <w:t>- Il Politecnico di Bari, di seguito denominato Politecnico, con sede in Via Amendola n.126/B – 70126 Bari – Codice Fiscale 93051590722, rappresentato dal Rettore Prof. Eugenio Di Sciascio, nato a Bari il 13 marzo 1963, domiciliato per la carica presso la sede citata</w:t>
      </w:r>
    </w:p>
    <w:p w14:paraId="1EC47223" w14:textId="77777777" w:rsidR="00517B13" w:rsidRPr="00517B13" w:rsidRDefault="00517B13" w:rsidP="00517B13">
      <w:pPr>
        <w:spacing w:line="360" w:lineRule="exact"/>
        <w:ind w:firstLine="567"/>
        <w:jc w:val="both"/>
        <w:rPr>
          <w:i/>
        </w:rPr>
      </w:pPr>
    </w:p>
    <w:p w14:paraId="715B7D02" w14:textId="77777777" w:rsidR="00517B13" w:rsidRPr="00517B13" w:rsidRDefault="00517B13" w:rsidP="00517B13">
      <w:pPr>
        <w:spacing w:line="360" w:lineRule="exact"/>
        <w:jc w:val="both"/>
        <w:rPr>
          <w:i/>
        </w:rPr>
      </w:pPr>
      <w:r w:rsidRPr="00517B13">
        <w:rPr>
          <w:i/>
        </w:rPr>
        <w:t xml:space="preserve">- L’Università degli studi di Bari Aldo Moro, con sede Piazza Umberto I – 70121 Bari – Codice Fiscale 80002170720, rappresentata dal Rettore Prof. Antonio Felice </w:t>
      </w:r>
      <w:proofErr w:type="spellStart"/>
      <w:r w:rsidRPr="00517B13">
        <w:rPr>
          <w:i/>
        </w:rPr>
        <w:t>Uricchio</w:t>
      </w:r>
      <w:proofErr w:type="spellEnd"/>
      <w:r w:rsidRPr="00517B13">
        <w:rPr>
          <w:i/>
        </w:rPr>
        <w:t>, nato a Bitonto (</w:t>
      </w:r>
      <w:proofErr w:type="spellStart"/>
      <w:r w:rsidRPr="00517B13">
        <w:rPr>
          <w:i/>
        </w:rPr>
        <w:t>Ba</w:t>
      </w:r>
      <w:proofErr w:type="spellEnd"/>
      <w:r w:rsidRPr="00517B13">
        <w:rPr>
          <w:i/>
        </w:rPr>
        <w:t>) il 10 luglio 1961, domiciliato per la carica presso la sede citata</w:t>
      </w:r>
    </w:p>
    <w:p w14:paraId="5DD79CD4" w14:textId="77777777" w:rsidR="00517B13" w:rsidRPr="00517B13" w:rsidRDefault="00517B13" w:rsidP="00517B13">
      <w:pPr>
        <w:spacing w:line="360" w:lineRule="exact"/>
        <w:jc w:val="both"/>
        <w:rPr>
          <w:b/>
          <w:i/>
        </w:rPr>
      </w:pPr>
    </w:p>
    <w:p w14:paraId="33A84875" w14:textId="77777777" w:rsidR="00517B13" w:rsidRPr="00517B13" w:rsidRDefault="00517B13" w:rsidP="00517B13">
      <w:pPr>
        <w:spacing w:line="360" w:lineRule="exact"/>
        <w:jc w:val="both"/>
        <w:rPr>
          <w:i/>
        </w:rPr>
      </w:pPr>
      <w:r w:rsidRPr="00517B13">
        <w:rPr>
          <w:i/>
        </w:rPr>
        <w:t>- L’Università degli studi di Foggia, con sede in Via Gramsci, 89-91 – Foggia, codice fiscale 94045260711, rappresentato dal Rettore Prof. Maurizio Ricci, nato ad Ancona il 05/01/1952, domiciliato per la presso la sede citata</w:t>
      </w:r>
    </w:p>
    <w:p w14:paraId="59F0895E" w14:textId="77777777" w:rsidR="00517B13" w:rsidRPr="00517B13" w:rsidRDefault="00517B13" w:rsidP="00517B13">
      <w:pPr>
        <w:spacing w:line="360" w:lineRule="exact"/>
        <w:rPr>
          <w:i/>
        </w:rPr>
      </w:pPr>
    </w:p>
    <w:p w14:paraId="7BD2C552" w14:textId="77777777" w:rsidR="00517B13" w:rsidRPr="00517B13" w:rsidRDefault="00517B13" w:rsidP="00517B13">
      <w:pPr>
        <w:spacing w:line="360" w:lineRule="exact"/>
        <w:jc w:val="both"/>
        <w:rPr>
          <w:b/>
          <w:i/>
        </w:rPr>
      </w:pPr>
      <w:r w:rsidRPr="00517B13">
        <w:rPr>
          <w:i/>
        </w:rPr>
        <w:t xml:space="preserve">- L’Università degli studi del </w:t>
      </w:r>
      <w:proofErr w:type="gramStart"/>
      <w:r w:rsidRPr="00517B13">
        <w:rPr>
          <w:i/>
        </w:rPr>
        <w:t xml:space="preserve">Salento  </w:t>
      </w:r>
      <w:r w:rsidRPr="00517B13">
        <w:rPr>
          <w:i/>
          <w:color w:val="000000"/>
        </w:rPr>
        <w:t>con</w:t>
      </w:r>
      <w:proofErr w:type="gramEnd"/>
      <w:r w:rsidRPr="00517B13">
        <w:rPr>
          <w:i/>
          <w:color w:val="000000"/>
        </w:rPr>
        <w:t xml:space="preserve"> sede in Piazza  Tancredi n. 7 – 73100 LECCE – Codice Fiscale  80008870752, rappresentata dal Rettore prof. Vincenzo Zara, nato a </w:t>
      </w:r>
      <w:r w:rsidRPr="00517B13">
        <w:rPr>
          <w:rStyle w:val="st"/>
          <w:i/>
          <w:color w:val="000000"/>
        </w:rPr>
        <w:t>Spongano (LE) il 22 maggio 1959,</w:t>
      </w:r>
      <w:r w:rsidRPr="00517B13">
        <w:rPr>
          <w:i/>
          <w:color w:val="000000"/>
        </w:rPr>
        <w:t xml:space="preserve"> domiciliato per la carica presso la sede citata</w:t>
      </w:r>
    </w:p>
    <w:p w14:paraId="5FE8C363" w14:textId="77777777" w:rsidR="00517B13" w:rsidRPr="00517B13" w:rsidRDefault="00517B13" w:rsidP="00517B13">
      <w:pPr>
        <w:spacing w:line="360" w:lineRule="exact"/>
        <w:ind w:firstLine="567"/>
        <w:jc w:val="center"/>
        <w:rPr>
          <w:b/>
          <w:i/>
        </w:rPr>
      </w:pPr>
      <w:r w:rsidRPr="00517B13">
        <w:rPr>
          <w:b/>
          <w:i/>
        </w:rPr>
        <w:t>E</w:t>
      </w:r>
    </w:p>
    <w:p w14:paraId="7F9C9CAE" w14:textId="77777777" w:rsidR="00517B13" w:rsidRPr="00517B13" w:rsidRDefault="00517B13" w:rsidP="00517B13">
      <w:pPr>
        <w:spacing w:line="360" w:lineRule="exact"/>
        <w:jc w:val="both"/>
        <w:rPr>
          <w:i/>
        </w:rPr>
      </w:pPr>
      <w:r w:rsidRPr="00517B13">
        <w:rPr>
          <w:i/>
        </w:rPr>
        <w:t xml:space="preserve">- L'Ufficio Scolastico Regionale per la Puglia - Direzione Generale (nel seguito Direzione), con sede in Via Castromediano n.123 - 70126 Bari, Codice Fiscale 80024770721, rappresentato dal Direttore Generale, dott.ssa Anna </w:t>
      </w:r>
      <w:proofErr w:type="spellStart"/>
      <w:r w:rsidRPr="00517B13">
        <w:rPr>
          <w:i/>
        </w:rPr>
        <w:t>Cammalleri</w:t>
      </w:r>
      <w:proofErr w:type="spellEnd"/>
      <w:r w:rsidRPr="00517B13">
        <w:rPr>
          <w:i/>
        </w:rPr>
        <w:t xml:space="preserve">, nata </w:t>
      </w:r>
      <w:proofErr w:type="gramStart"/>
      <w:r w:rsidRPr="00517B13">
        <w:rPr>
          <w:i/>
        </w:rPr>
        <w:t>a  Taranto</w:t>
      </w:r>
      <w:proofErr w:type="gramEnd"/>
      <w:r w:rsidRPr="00517B13">
        <w:rPr>
          <w:i/>
        </w:rPr>
        <w:t xml:space="preserve"> il 13.01.1956, domiciliato per la carica presso la sede citata;</w:t>
      </w:r>
    </w:p>
    <w:p w14:paraId="3633B8BF" w14:textId="77777777" w:rsidR="00517B13" w:rsidRPr="00517B13" w:rsidRDefault="00517B13" w:rsidP="00517B13">
      <w:pPr>
        <w:spacing w:line="360" w:lineRule="exact"/>
        <w:jc w:val="both"/>
        <w:rPr>
          <w:i/>
        </w:rPr>
      </w:pPr>
    </w:p>
    <w:p w14:paraId="794342D6" w14:textId="77777777" w:rsidR="00517B13" w:rsidRPr="00517B13" w:rsidRDefault="00517B13" w:rsidP="00517B13">
      <w:pPr>
        <w:spacing w:line="360" w:lineRule="exact"/>
        <w:jc w:val="center"/>
        <w:rPr>
          <w:b/>
          <w:i/>
        </w:rPr>
      </w:pPr>
      <w:r w:rsidRPr="00517B13">
        <w:rPr>
          <w:b/>
          <w:i/>
        </w:rPr>
        <w:t>Le Parti,</w:t>
      </w:r>
    </w:p>
    <w:p w14:paraId="24680893" w14:textId="77777777" w:rsidR="00517B13" w:rsidRPr="00517B13" w:rsidRDefault="00517B13" w:rsidP="00517B13">
      <w:pPr>
        <w:spacing w:line="360" w:lineRule="exact"/>
        <w:ind w:firstLine="567"/>
        <w:jc w:val="both"/>
        <w:rPr>
          <w:i/>
        </w:rPr>
      </w:pPr>
      <w:r w:rsidRPr="00517B13">
        <w:rPr>
          <w:b/>
          <w:i/>
        </w:rPr>
        <w:t>Visto</w:t>
      </w:r>
      <w:r w:rsidRPr="00517B13">
        <w:rPr>
          <w:i/>
        </w:rPr>
        <w:t xml:space="preserve"> il </w:t>
      </w:r>
      <w:proofErr w:type="spellStart"/>
      <w:r w:rsidRPr="00517B13">
        <w:rPr>
          <w:i/>
        </w:rPr>
        <w:t>D.Lgs.</w:t>
      </w:r>
      <w:proofErr w:type="spellEnd"/>
      <w:r w:rsidRPr="00517B13">
        <w:rPr>
          <w:i/>
        </w:rPr>
        <w:t xml:space="preserve"> 15 aprile 2005, n. 76, “Definizione delle norme generali sul diritto-dovere all’istruzione e alla formazione, ai sensi dell’art. 2, comma 1, lettera c) della Legge 28 marzo 2003, n. 53”;</w:t>
      </w:r>
    </w:p>
    <w:p w14:paraId="461DBA8E" w14:textId="77777777" w:rsidR="00517B13" w:rsidRPr="00517B13" w:rsidRDefault="00517B13" w:rsidP="00517B13">
      <w:pPr>
        <w:spacing w:line="360" w:lineRule="exact"/>
        <w:ind w:firstLine="567"/>
        <w:jc w:val="both"/>
        <w:rPr>
          <w:i/>
        </w:rPr>
      </w:pPr>
      <w:r w:rsidRPr="00517B13">
        <w:rPr>
          <w:b/>
          <w:i/>
        </w:rPr>
        <w:t>Visto</w:t>
      </w:r>
      <w:r w:rsidRPr="00517B13">
        <w:rPr>
          <w:i/>
        </w:rPr>
        <w:t xml:space="preserve"> il </w:t>
      </w:r>
      <w:proofErr w:type="spellStart"/>
      <w:r w:rsidRPr="00517B13">
        <w:rPr>
          <w:i/>
        </w:rPr>
        <w:t>D.Lgs.</w:t>
      </w:r>
      <w:proofErr w:type="spellEnd"/>
      <w:r w:rsidRPr="00517B13">
        <w:rPr>
          <w:i/>
        </w:rPr>
        <w:t xml:space="preserve"> 15 aprile 2005, n. 77, “Definizione delle norme generali relative all’alternanza scuola-lavoro, ai sensi dell’art. 4 della legge 28 marzo 2003, n. 53”;</w:t>
      </w:r>
    </w:p>
    <w:p w14:paraId="7D8ABA8A" w14:textId="77777777" w:rsidR="00517B13" w:rsidRPr="00517B13" w:rsidRDefault="00517B13" w:rsidP="00517B13">
      <w:pPr>
        <w:spacing w:line="360" w:lineRule="exact"/>
        <w:ind w:firstLine="567"/>
        <w:jc w:val="both"/>
        <w:rPr>
          <w:i/>
        </w:rPr>
      </w:pPr>
      <w:r w:rsidRPr="00517B13">
        <w:rPr>
          <w:b/>
          <w:i/>
        </w:rPr>
        <w:t xml:space="preserve">Vista </w:t>
      </w:r>
      <w:r w:rsidRPr="00517B13">
        <w:rPr>
          <w:i/>
        </w:rPr>
        <w:t>la Legge 11 gennaio 2007, n.1, "Disposizioni in materia di esami di Stato conclusivi dei corsi di studio di istruzione secondaria superiore e delega al Governo in materia di raccordo tra la scuola e le università", che sostituisce gli articoli 2, 3 e 4 della legge 10 dicembre 1997, n. 425, in particolare l'art. 1, comma 1;</w:t>
      </w:r>
    </w:p>
    <w:p w14:paraId="4E2341FC" w14:textId="77777777" w:rsidR="00517B13" w:rsidRPr="00517B13" w:rsidRDefault="00517B13" w:rsidP="00517B13">
      <w:pPr>
        <w:spacing w:line="360" w:lineRule="exact"/>
        <w:ind w:firstLine="567"/>
        <w:jc w:val="both"/>
        <w:rPr>
          <w:i/>
        </w:rPr>
      </w:pPr>
      <w:r w:rsidRPr="00517B13">
        <w:rPr>
          <w:b/>
          <w:i/>
        </w:rPr>
        <w:t xml:space="preserve">Visto </w:t>
      </w:r>
      <w:r w:rsidRPr="00517B13">
        <w:rPr>
          <w:i/>
        </w:rPr>
        <w:t xml:space="preserve">il </w:t>
      </w:r>
      <w:proofErr w:type="spellStart"/>
      <w:r w:rsidRPr="00517B13">
        <w:rPr>
          <w:i/>
        </w:rPr>
        <w:t>D.Lgs.</w:t>
      </w:r>
      <w:proofErr w:type="spellEnd"/>
      <w:r w:rsidRPr="00517B13">
        <w:rPr>
          <w:i/>
        </w:rPr>
        <w:t xml:space="preserve"> 14 gennaio 2008, n. 21, “Norme per la definizione dei percorsi di orientamento all’istruzione universitaria e all’alta formazione artistica, musicale e coreutica, per il raccordo tra la scuola, le università e le istituzioni dell’alta formazione artistica, musicale e coreutica, nonché per la valorizzazione della qualità dei risultati scolastici degli studenti ai fini dell’ammissione ai corsi di laurea universitari ad accesso programmato di cui all’art. 1 della legge 2 agosto 1999 n. 264, a norma dell’art. 2, comma 1 lettere a), b), c) della legge 11 gennaio 2007, n. 1”;</w:t>
      </w:r>
    </w:p>
    <w:p w14:paraId="39A73225" w14:textId="77777777" w:rsidR="00517B13" w:rsidRPr="00517B13" w:rsidRDefault="00517B13" w:rsidP="00517B13">
      <w:pPr>
        <w:spacing w:line="360" w:lineRule="exact"/>
        <w:ind w:firstLine="567"/>
        <w:jc w:val="both"/>
        <w:rPr>
          <w:i/>
        </w:rPr>
      </w:pPr>
      <w:r w:rsidRPr="00517B13">
        <w:rPr>
          <w:b/>
          <w:i/>
        </w:rPr>
        <w:lastRenderedPageBreak/>
        <w:t>Visto</w:t>
      </w:r>
      <w:r w:rsidRPr="00517B13">
        <w:rPr>
          <w:i/>
        </w:rPr>
        <w:t xml:space="preserve"> il </w:t>
      </w:r>
      <w:proofErr w:type="spellStart"/>
      <w:r w:rsidRPr="00517B13">
        <w:rPr>
          <w:i/>
        </w:rPr>
        <w:t>D.Lgs.</w:t>
      </w:r>
      <w:proofErr w:type="spellEnd"/>
      <w:r w:rsidRPr="00517B13">
        <w:rPr>
          <w:i/>
        </w:rPr>
        <w:t xml:space="preserve"> 14 gennaio 2008, n. 22, “Definizione dei percorsi di orientamento finalizzati alle professioni e al lavoro, a norma dell’art. 2, comma 1, della legge 11 gennaio 2007, n. 1;</w:t>
      </w:r>
    </w:p>
    <w:p w14:paraId="5E3B87DC" w14:textId="77777777" w:rsidR="00517B13" w:rsidRPr="00517B13" w:rsidRDefault="00517B13" w:rsidP="00517B13">
      <w:pPr>
        <w:spacing w:line="360" w:lineRule="exact"/>
        <w:ind w:firstLine="567"/>
        <w:jc w:val="both"/>
        <w:rPr>
          <w:i/>
        </w:rPr>
      </w:pPr>
      <w:r w:rsidRPr="00517B13">
        <w:rPr>
          <w:b/>
          <w:i/>
        </w:rPr>
        <w:t>Vista</w:t>
      </w:r>
      <w:r w:rsidRPr="00517B13">
        <w:rPr>
          <w:i/>
        </w:rPr>
        <w:t xml:space="preserve"> la C.M. 15.4.2009, n.43 “Piano nazionale di orientamento”, nonché le allegate Linee guida in materia di orientamento lungo tutto l’arco della vita;</w:t>
      </w:r>
    </w:p>
    <w:p w14:paraId="2CD7FBA2" w14:textId="77777777" w:rsidR="00517B13" w:rsidRPr="00517B13" w:rsidRDefault="00517B13" w:rsidP="00517B13">
      <w:pPr>
        <w:spacing w:line="360" w:lineRule="exact"/>
        <w:ind w:firstLine="567"/>
        <w:jc w:val="both"/>
        <w:rPr>
          <w:i/>
        </w:rPr>
      </w:pPr>
      <w:r w:rsidRPr="00517B13">
        <w:rPr>
          <w:b/>
          <w:i/>
        </w:rPr>
        <w:t>Visto</w:t>
      </w:r>
      <w:r w:rsidRPr="00517B13">
        <w:rPr>
          <w:i/>
        </w:rPr>
        <w:t xml:space="preserve"> il Piano regionale per l’Orientamento predisposto dall’USR Puglia il 15 maggio 2009;</w:t>
      </w:r>
    </w:p>
    <w:p w14:paraId="74DD413A" w14:textId="77777777" w:rsidR="00517B13" w:rsidRPr="00517B13" w:rsidRDefault="00517B13" w:rsidP="00517B13">
      <w:pPr>
        <w:spacing w:line="360" w:lineRule="exact"/>
        <w:ind w:firstLine="567"/>
        <w:jc w:val="both"/>
        <w:rPr>
          <w:i/>
        </w:rPr>
      </w:pPr>
      <w:r w:rsidRPr="00517B13">
        <w:rPr>
          <w:b/>
          <w:i/>
        </w:rPr>
        <w:t>Visto</w:t>
      </w:r>
      <w:r w:rsidRPr="00517B13">
        <w:rPr>
          <w:i/>
        </w:rPr>
        <w:t xml:space="preserve"> il  D.M. del 22 settembre 2010 n. 17 (Requisiti necessari dei Corsi di Studio) art. 2- </w:t>
      </w:r>
      <w:proofErr w:type="spellStart"/>
      <w:r w:rsidRPr="00517B13">
        <w:rPr>
          <w:i/>
        </w:rPr>
        <w:t>all</w:t>
      </w:r>
      <w:proofErr w:type="spellEnd"/>
      <w:r w:rsidRPr="00517B13">
        <w:rPr>
          <w:i/>
        </w:rPr>
        <w:t>.</w:t>
      </w:r>
      <w:r w:rsidRPr="00517B13">
        <w:rPr>
          <w:i/>
          <w:strike/>
        </w:rPr>
        <w:t xml:space="preserve"> A</w:t>
      </w:r>
      <w:r w:rsidRPr="00517B13">
        <w:rPr>
          <w:i/>
        </w:rPr>
        <w:t xml:space="preserve">; </w:t>
      </w:r>
    </w:p>
    <w:p w14:paraId="671C43EE" w14:textId="77777777" w:rsidR="00517B13" w:rsidRPr="00517B13" w:rsidRDefault="00517B13" w:rsidP="00517B13">
      <w:pPr>
        <w:spacing w:line="360" w:lineRule="exact"/>
        <w:ind w:firstLine="567"/>
        <w:jc w:val="both"/>
        <w:rPr>
          <w:i/>
        </w:rPr>
      </w:pPr>
      <w:r w:rsidRPr="00517B13">
        <w:rPr>
          <w:b/>
          <w:i/>
        </w:rPr>
        <w:t>Visto</w:t>
      </w:r>
      <w:r w:rsidRPr="00517B13">
        <w:rPr>
          <w:i/>
        </w:rPr>
        <w:t xml:space="preserve"> il D.M. del 30 gennaio 2013 n. 47 (Decreto autovalutazione, accreditamento iniziale e periodico delle sedi e dei corsi di studio e valutazione periodica), art. 4 (Accreditamento dei corsi di studio), </w:t>
      </w:r>
      <w:proofErr w:type="spellStart"/>
      <w:r w:rsidRPr="00517B13">
        <w:rPr>
          <w:i/>
        </w:rPr>
        <w:t>all</w:t>
      </w:r>
      <w:proofErr w:type="spellEnd"/>
      <w:r w:rsidRPr="00517B13">
        <w:rPr>
          <w:i/>
        </w:rPr>
        <w:t>. A (Requisiti di accreditamento dei corsi di studio) e il successivo D.M. di integrazione, del 23 dicembre 2013 n. 1059 (Autovalutazione, accreditamento iniziale e periodico delle sedi e dei corsi di studio e valutazione periodica. Adeguamenti e integrazioni al DM 30/01/2013, n.47);</w:t>
      </w:r>
    </w:p>
    <w:p w14:paraId="4266F706" w14:textId="77777777" w:rsidR="00517B13" w:rsidRPr="00517B13" w:rsidRDefault="00517B13" w:rsidP="00517B13">
      <w:pPr>
        <w:spacing w:line="360" w:lineRule="exact"/>
        <w:ind w:firstLine="567"/>
        <w:jc w:val="both"/>
        <w:rPr>
          <w:i/>
        </w:rPr>
      </w:pPr>
      <w:r w:rsidRPr="00517B13">
        <w:rPr>
          <w:b/>
          <w:i/>
        </w:rPr>
        <w:t xml:space="preserve">Visto </w:t>
      </w:r>
      <w:r w:rsidRPr="00517B13">
        <w:rPr>
          <w:i/>
        </w:rPr>
        <w:t>D.M. del 4 dicembre 2014 n. 889 (Programmazione triennale 2013-2015. Ammissione e finanziamento dei programmi presentati dalle Università);</w:t>
      </w:r>
    </w:p>
    <w:p w14:paraId="031F7ACC" w14:textId="77777777" w:rsidR="00517B13" w:rsidRPr="00517B13" w:rsidRDefault="00517B13" w:rsidP="00517B13">
      <w:pPr>
        <w:spacing w:line="360" w:lineRule="exact"/>
        <w:ind w:firstLine="567"/>
        <w:jc w:val="both"/>
        <w:rPr>
          <w:b/>
          <w:i/>
        </w:rPr>
      </w:pPr>
      <w:r w:rsidRPr="00517B13">
        <w:rPr>
          <w:b/>
          <w:i/>
        </w:rPr>
        <w:t>Vista</w:t>
      </w:r>
      <w:r w:rsidRPr="00517B13">
        <w:rPr>
          <w:i/>
        </w:rPr>
        <w:t xml:space="preserve"> la Legge 13 luglio 2015, n.107 (</w:t>
      </w:r>
      <w:r w:rsidRPr="00517B13">
        <w:rPr>
          <w:bCs/>
          <w:i/>
          <w:color w:val="000000"/>
        </w:rPr>
        <w:t>Riforma del sistema nazionale di istruzione e formazione e delega per il riordino delle disposizioni legislative vigenti).</w:t>
      </w:r>
    </w:p>
    <w:p w14:paraId="69B6A0E0" w14:textId="77777777" w:rsidR="00517B13" w:rsidRPr="00517B13" w:rsidRDefault="00517B13" w:rsidP="00517B13">
      <w:pPr>
        <w:spacing w:line="360" w:lineRule="exact"/>
        <w:ind w:firstLine="567"/>
        <w:jc w:val="center"/>
        <w:rPr>
          <w:i/>
        </w:rPr>
      </w:pPr>
      <w:r w:rsidRPr="00517B13">
        <w:rPr>
          <w:b/>
          <w:i/>
        </w:rPr>
        <w:t>Premesso che:</w:t>
      </w:r>
    </w:p>
    <w:p w14:paraId="1E469722" w14:textId="77777777" w:rsidR="00517B13" w:rsidRPr="00517B13" w:rsidRDefault="00517B13" w:rsidP="00517B13">
      <w:pPr>
        <w:spacing w:line="360" w:lineRule="exact"/>
        <w:ind w:firstLine="567"/>
        <w:jc w:val="both"/>
        <w:rPr>
          <w:i/>
        </w:rPr>
      </w:pPr>
      <w:r w:rsidRPr="00517B13">
        <w:rPr>
          <w:i/>
        </w:rPr>
        <w:t>-</w:t>
      </w:r>
      <w:r w:rsidRPr="00517B13">
        <w:rPr>
          <w:i/>
        </w:rPr>
        <w:tab/>
        <w:t>l’Ufficio Scolastico Regionale per la Puglia - Direzione Generale, nell’ambito del Piano regionale per l’orientamento, ha definito le linee di intervento per l’attuazione delle attività di orientamento per gli studenti, in accordo con le “Linee guida per l’orientamento lungo tutto l’arco della vita” allegate alla C.M. n.43 del 15 aprile 2009 e con le nuove “Linee guida per l’orientamento lungo tutto l’arco della vita” allegate alla nota MIUR n. 4232 del 19.02.2014;</w:t>
      </w:r>
    </w:p>
    <w:p w14:paraId="1520B118" w14:textId="77777777" w:rsidR="00517B13" w:rsidRPr="00517B13" w:rsidRDefault="00517B13" w:rsidP="00517B13">
      <w:pPr>
        <w:spacing w:line="360" w:lineRule="exact"/>
        <w:ind w:firstLine="567"/>
        <w:jc w:val="both"/>
        <w:rPr>
          <w:i/>
        </w:rPr>
      </w:pPr>
      <w:r w:rsidRPr="00517B13">
        <w:rPr>
          <w:i/>
        </w:rPr>
        <w:t>-</w:t>
      </w:r>
      <w:r w:rsidRPr="00517B13">
        <w:rPr>
          <w:i/>
        </w:rPr>
        <w:tab/>
        <w:t xml:space="preserve">Il Politecnico ha previsto, nelle linee di intervento contenute nel piano strategico del 2014-2016, il potenziamento dell’Orientamento in entrata attraverso un intensificazione dei rapporti con gli Istituti di Istruzione secondaria di II grado; </w:t>
      </w:r>
    </w:p>
    <w:p w14:paraId="2236B2F9" w14:textId="77777777" w:rsidR="00517B13" w:rsidRPr="00517B13" w:rsidRDefault="00517B13" w:rsidP="00517B13">
      <w:pPr>
        <w:spacing w:line="360" w:lineRule="exact"/>
        <w:ind w:firstLine="567"/>
        <w:jc w:val="both"/>
        <w:rPr>
          <w:i/>
        </w:rPr>
      </w:pPr>
      <w:r w:rsidRPr="00517B13">
        <w:rPr>
          <w:i/>
        </w:rPr>
        <w:t>-</w:t>
      </w:r>
      <w:r w:rsidRPr="00517B13">
        <w:rPr>
          <w:i/>
        </w:rPr>
        <w:tab/>
        <w:t xml:space="preserve">L’Università degli Studi di Bari ha previsto nelle linee di intervento contenute nel piano strategico del 2014-2016 per il potenziamento dell’Orientamento in entrata un’intensificazione dei rapporti con gli Istituti di Istruzione secondaria di II grado; </w:t>
      </w:r>
    </w:p>
    <w:p w14:paraId="277CB85A" w14:textId="77777777" w:rsidR="00517B13" w:rsidRPr="00517B13" w:rsidRDefault="00517B13" w:rsidP="00517B13">
      <w:pPr>
        <w:spacing w:line="360" w:lineRule="exact"/>
        <w:ind w:firstLine="567"/>
        <w:jc w:val="both"/>
        <w:rPr>
          <w:i/>
        </w:rPr>
      </w:pPr>
      <w:r w:rsidRPr="00517B13">
        <w:rPr>
          <w:i/>
        </w:rPr>
        <w:t>-</w:t>
      </w:r>
      <w:r w:rsidRPr="00517B13">
        <w:rPr>
          <w:i/>
        </w:rPr>
        <w:tab/>
        <w:t xml:space="preserve">L’Università degli Studi di Foggia ha  previsto nelle linee di intervento contenute nel piano strategico 2015-2017 del 28 gennaio 2015 per il potenziamento dell’Orientamento in entrata attraverso un intensificazione dei rapporti con gli Istituti di Istruzione secondaria di II grado; </w:t>
      </w:r>
    </w:p>
    <w:p w14:paraId="76B90984" w14:textId="77777777" w:rsidR="00517B13" w:rsidRPr="00517B13" w:rsidRDefault="00517B13" w:rsidP="00517B13">
      <w:pPr>
        <w:spacing w:line="360" w:lineRule="exact"/>
        <w:ind w:firstLine="567"/>
        <w:jc w:val="both"/>
        <w:rPr>
          <w:i/>
        </w:rPr>
      </w:pPr>
      <w:r w:rsidRPr="00517B13">
        <w:rPr>
          <w:i/>
          <w:color w:val="000000"/>
        </w:rPr>
        <w:t>-</w:t>
      </w:r>
      <w:r w:rsidRPr="00517B13">
        <w:rPr>
          <w:i/>
          <w:color w:val="000000"/>
        </w:rPr>
        <w:tab/>
        <w:t>L’Università degli Studi del Salento ha previsto nelle linee di intervento contenute nel piano strategico 2015-17 e nel Regolamento del Centro Orientamento e Tutorato  approvato dal SA con deliberazione n. 33 del 17.03.2015 per il potenziamento dell’Orientamento in entrata attraverso un intensificazione dei rapporti con gli</w:t>
      </w:r>
      <w:r w:rsidRPr="00517B13">
        <w:rPr>
          <w:i/>
        </w:rPr>
        <w:t xml:space="preserve"> Istituti di Istruzione secondaria di II grado; - è responsabilità comune ottimizzare gli impieghi di risorse umane e strumentali dedicate all’orientamento degli studenti in uscita dai percorsi formativi di istruzione secondaria di II grado, anche al fine di incrementare il numero dei laureati in facoltà scientifiche e </w:t>
      </w:r>
      <w:r w:rsidRPr="00517B13">
        <w:rPr>
          <w:i/>
        </w:rPr>
        <w:lastRenderedPageBreak/>
        <w:t>tecnologiche, secondo le prescrizioni contenute negli ultimi programmi europei (Programma Istruzione e Formazione 2020), in risposta alle aspettative dei soggetti coinvolti nelle diverse iniziative;</w:t>
      </w:r>
    </w:p>
    <w:p w14:paraId="33AF0F54" w14:textId="77777777" w:rsidR="00517B13" w:rsidRPr="00517B13" w:rsidRDefault="00517B13" w:rsidP="00517B13">
      <w:pPr>
        <w:spacing w:line="360" w:lineRule="exact"/>
        <w:ind w:firstLine="567"/>
        <w:jc w:val="center"/>
        <w:rPr>
          <w:i/>
        </w:rPr>
      </w:pPr>
      <w:r w:rsidRPr="00517B13">
        <w:rPr>
          <w:b/>
          <w:i/>
        </w:rPr>
        <w:t>stipulano e convengono quanto segue:</w:t>
      </w:r>
    </w:p>
    <w:p w14:paraId="5DEBE573" w14:textId="77777777" w:rsidR="00517B13" w:rsidRPr="00517B13" w:rsidRDefault="00517B13" w:rsidP="00517B13">
      <w:pPr>
        <w:spacing w:line="360" w:lineRule="exact"/>
        <w:ind w:firstLine="567"/>
        <w:jc w:val="center"/>
        <w:rPr>
          <w:b/>
          <w:i/>
        </w:rPr>
      </w:pPr>
      <w:r w:rsidRPr="00517B13">
        <w:rPr>
          <w:b/>
          <w:i/>
        </w:rPr>
        <w:t>ARTICOLO 1</w:t>
      </w:r>
    </w:p>
    <w:p w14:paraId="3DCE681C" w14:textId="77777777" w:rsidR="00517B13" w:rsidRPr="00517B13" w:rsidRDefault="00517B13" w:rsidP="00517B13">
      <w:pPr>
        <w:spacing w:line="360" w:lineRule="exact"/>
        <w:ind w:firstLine="567"/>
        <w:jc w:val="center"/>
        <w:rPr>
          <w:b/>
          <w:i/>
        </w:rPr>
      </w:pPr>
      <w:r w:rsidRPr="00517B13">
        <w:rPr>
          <w:b/>
          <w:i/>
        </w:rPr>
        <w:t>(Parti integranti del Protocollo d’intesa)</w:t>
      </w:r>
    </w:p>
    <w:p w14:paraId="327CD343" w14:textId="77777777" w:rsidR="00517B13" w:rsidRPr="00517B13" w:rsidRDefault="00517B13" w:rsidP="00517B13">
      <w:pPr>
        <w:spacing w:line="360" w:lineRule="exact"/>
        <w:ind w:firstLine="567"/>
        <w:jc w:val="both"/>
        <w:rPr>
          <w:i/>
        </w:rPr>
      </w:pPr>
      <w:r w:rsidRPr="00517B13">
        <w:rPr>
          <w:i/>
        </w:rPr>
        <w:t xml:space="preserve">Le premesse e quanto sopra citato costituiscono parte integrante e sostanziale della presente Intesa. </w:t>
      </w:r>
    </w:p>
    <w:p w14:paraId="79C18A0D" w14:textId="77777777" w:rsidR="00517B13" w:rsidRPr="00517B13" w:rsidRDefault="00517B13" w:rsidP="00517B13">
      <w:pPr>
        <w:spacing w:line="360" w:lineRule="exact"/>
        <w:ind w:firstLine="567"/>
        <w:jc w:val="center"/>
        <w:rPr>
          <w:i/>
        </w:rPr>
      </w:pPr>
      <w:r w:rsidRPr="00517B13">
        <w:rPr>
          <w:b/>
          <w:i/>
        </w:rPr>
        <w:t>ARTICOLO 2</w:t>
      </w:r>
    </w:p>
    <w:p w14:paraId="10DA1753" w14:textId="77777777" w:rsidR="00517B13" w:rsidRPr="00517B13" w:rsidRDefault="00517B13" w:rsidP="00517B13">
      <w:pPr>
        <w:spacing w:line="360" w:lineRule="exact"/>
        <w:ind w:firstLine="567"/>
        <w:jc w:val="center"/>
        <w:rPr>
          <w:b/>
          <w:i/>
        </w:rPr>
      </w:pPr>
      <w:r w:rsidRPr="00517B13">
        <w:rPr>
          <w:b/>
          <w:i/>
        </w:rPr>
        <w:t>(Linee di intervento)</w:t>
      </w:r>
    </w:p>
    <w:p w14:paraId="19BD95B5" w14:textId="77777777" w:rsidR="00517B13" w:rsidRPr="00517B13" w:rsidRDefault="00517B13" w:rsidP="00517B13">
      <w:pPr>
        <w:spacing w:line="360" w:lineRule="exact"/>
        <w:ind w:firstLine="567"/>
        <w:jc w:val="both"/>
        <w:rPr>
          <w:i/>
        </w:rPr>
      </w:pPr>
      <w:r w:rsidRPr="00517B13">
        <w:rPr>
          <w:i/>
        </w:rPr>
        <w:t xml:space="preserve">Le Parti convengono di collaborare, nel rispetto dei ruoli e delle rispettive autonomie istituzionali: </w:t>
      </w:r>
    </w:p>
    <w:p w14:paraId="19251055" w14:textId="77777777" w:rsidR="00517B13" w:rsidRPr="00517B13" w:rsidRDefault="00517B13" w:rsidP="00517B13">
      <w:pPr>
        <w:spacing w:line="360" w:lineRule="exact"/>
        <w:ind w:firstLine="567"/>
        <w:jc w:val="both"/>
        <w:rPr>
          <w:i/>
        </w:rPr>
      </w:pPr>
      <w:r w:rsidRPr="00517B13">
        <w:rPr>
          <w:i/>
        </w:rPr>
        <w:t xml:space="preserve">a) per il consolidamento e l’ampliamento della rete di relazioni fra Scuole, Università, famiglie e studenti, Enti locali ed altri organismi, pubblici e privati, che hanno fra le loro competenze e/o loro interessi la formazione, l’istruzione e l’orientamento alla formazione ed al lavoro; </w:t>
      </w:r>
    </w:p>
    <w:p w14:paraId="3DF03C9C" w14:textId="77777777" w:rsidR="00517B13" w:rsidRPr="00517B13" w:rsidRDefault="00517B13" w:rsidP="00517B13">
      <w:pPr>
        <w:spacing w:line="360" w:lineRule="exact"/>
        <w:ind w:firstLine="567"/>
        <w:jc w:val="both"/>
        <w:rPr>
          <w:i/>
        </w:rPr>
      </w:pPr>
      <w:r w:rsidRPr="00517B13">
        <w:rPr>
          <w:i/>
        </w:rPr>
        <w:t>b) per la realizzazione di iniziative comuni, a sostegno di quanto previsto dal precedente comma, aventi come obiettivo un efficace orientamento degli studenti nella scelta dei percorsi di studio successivi alla conclusione del ciclo scolastico, anche al fine di recuperare e di prevenire situazioni di svantaggio e abbandono preventivo degli studi universitari (abbandoni, difficoltà negli studi, etc..);</w:t>
      </w:r>
    </w:p>
    <w:p w14:paraId="4451FB32" w14:textId="77777777" w:rsidR="00517B13" w:rsidRPr="00517B13" w:rsidRDefault="00517B13" w:rsidP="00517B13">
      <w:pPr>
        <w:spacing w:line="360" w:lineRule="exact"/>
        <w:ind w:firstLine="567"/>
        <w:jc w:val="both"/>
        <w:rPr>
          <w:i/>
        </w:rPr>
      </w:pPr>
      <w:r w:rsidRPr="00517B13">
        <w:rPr>
          <w:i/>
        </w:rPr>
        <w:t>c) per la definizione di interventi organici e condivisi tesi al potenziamento e all’arricchimento delle conoscenze e delle competenze di base degli studenti affinché esse possano agevolare il proseguimento degli studi incrementando i parametri di eccellenza;</w:t>
      </w:r>
    </w:p>
    <w:p w14:paraId="181E94CB" w14:textId="77777777" w:rsidR="00517B13" w:rsidRPr="00517B13" w:rsidRDefault="00517B13" w:rsidP="00517B13">
      <w:pPr>
        <w:spacing w:line="360" w:lineRule="exact"/>
        <w:ind w:firstLine="567"/>
        <w:jc w:val="both"/>
        <w:rPr>
          <w:i/>
        </w:rPr>
      </w:pPr>
      <w:r w:rsidRPr="00517B13">
        <w:rPr>
          <w:i/>
        </w:rPr>
        <w:t>d) per la diffusione sul territorio regionale delle attività e delle iniziative didattiche previste nell’ambito della presente intesa;</w:t>
      </w:r>
    </w:p>
    <w:p w14:paraId="683EEB3D" w14:textId="77777777" w:rsidR="00517B13" w:rsidRPr="00517B13" w:rsidRDefault="00517B13" w:rsidP="00517B13">
      <w:pPr>
        <w:spacing w:line="360" w:lineRule="exact"/>
        <w:ind w:firstLine="567"/>
        <w:jc w:val="both"/>
        <w:rPr>
          <w:i/>
        </w:rPr>
      </w:pPr>
      <w:r w:rsidRPr="00517B13">
        <w:rPr>
          <w:i/>
        </w:rPr>
        <w:t>e) per il coordinamento didattico ed amministrativo fra le parti contraenti nella definizione di progetti e di iniziative di comune interesse;</w:t>
      </w:r>
    </w:p>
    <w:p w14:paraId="50D3658A" w14:textId="77777777" w:rsidR="00517B13" w:rsidRPr="00517B13" w:rsidRDefault="00517B13" w:rsidP="00517B13">
      <w:pPr>
        <w:spacing w:line="360" w:lineRule="exact"/>
        <w:ind w:firstLine="567"/>
        <w:jc w:val="both"/>
        <w:rPr>
          <w:i/>
        </w:rPr>
      </w:pPr>
      <w:r w:rsidRPr="00517B13">
        <w:rPr>
          <w:i/>
        </w:rPr>
        <w:t>f) per lo scambio di dati utili alla quantificazione dei fenomeni oggetto di studio e di intervento;</w:t>
      </w:r>
    </w:p>
    <w:p w14:paraId="58EB4BED" w14:textId="77777777" w:rsidR="00517B13" w:rsidRPr="00517B13" w:rsidRDefault="00517B13" w:rsidP="00517B13">
      <w:pPr>
        <w:spacing w:line="360" w:lineRule="exact"/>
        <w:ind w:firstLine="567"/>
        <w:jc w:val="both"/>
        <w:rPr>
          <w:i/>
        </w:rPr>
      </w:pPr>
      <w:r w:rsidRPr="00517B13">
        <w:rPr>
          <w:i/>
        </w:rPr>
        <w:t xml:space="preserve">g) per la sperimentazione di nuovi percorsi formativi e/o di eccellenza, integrativi dei </w:t>
      </w:r>
      <w:proofErr w:type="spellStart"/>
      <w:r w:rsidRPr="00517B13">
        <w:rPr>
          <w:i/>
        </w:rPr>
        <w:t>curricola</w:t>
      </w:r>
      <w:proofErr w:type="spellEnd"/>
      <w:r w:rsidRPr="00517B13">
        <w:rPr>
          <w:i/>
        </w:rPr>
        <w:t xml:space="preserve"> di scuola secondaria di II grado, come ampliamento dell’offerta formativa delle scuole in sintonia con gli ambiti di intervento dei sottoscrittori della presente intesa.</w:t>
      </w:r>
    </w:p>
    <w:p w14:paraId="55CCB969" w14:textId="77777777" w:rsidR="00517B13" w:rsidRPr="00517B13" w:rsidRDefault="00517B13" w:rsidP="00517B13">
      <w:pPr>
        <w:spacing w:line="360" w:lineRule="exact"/>
        <w:ind w:firstLine="567"/>
        <w:jc w:val="center"/>
        <w:rPr>
          <w:b/>
          <w:i/>
        </w:rPr>
      </w:pPr>
      <w:r w:rsidRPr="00517B13">
        <w:rPr>
          <w:b/>
          <w:i/>
        </w:rPr>
        <w:t>ARTICOLO 3</w:t>
      </w:r>
    </w:p>
    <w:p w14:paraId="29F1C3B8" w14:textId="77777777" w:rsidR="00517B13" w:rsidRPr="00517B13" w:rsidRDefault="00517B13" w:rsidP="00517B13">
      <w:pPr>
        <w:spacing w:line="360" w:lineRule="exact"/>
        <w:ind w:firstLine="567"/>
        <w:jc w:val="center"/>
        <w:rPr>
          <w:b/>
          <w:i/>
        </w:rPr>
      </w:pPr>
      <w:r w:rsidRPr="00517B13">
        <w:rPr>
          <w:b/>
          <w:i/>
        </w:rPr>
        <w:t>(Impegni delle parti)</w:t>
      </w:r>
    </w:p>
    <w:p w14:paraId="3AEE23C4" w14:textId="77777777" w:rsidR="00517B13" w:rsidRPr="00517B13" w:rsidRDefault="00517B13" w:rsidP="00517B13">
      <w:pPr>
        <w:spacing w:line="360" w:lineRule="exact"/>
        <w:ind w:firstLine="567"/>
        <w:jc w:val="both"/>
        <w:rPr>
          <w:b/>
          <w:i/>
          <w:u w:val="single"/>
        </w:rPr>
      </w:pPr>
      <w:r w:rsidRPr="00517B13">
        <w:rPr>
          <w:b/>
          <w:i/>
          <w:u w:val="single"/>
        </w:rPr>
        <w:t xml:space="preserve">la Direzione Scolastica Regionale si impegna a: </w:t>
      </w:r>
    </w:p>
    <w:p w14:paraId="5CDED956" w14:textId="77777777" w:rsidR="00517B13" w:rsidRPr="00517B13" w:rsidRDefault="00517B13" w:rsidP="00517B13">
      <w:pPr>
        <w:spacing w:line="360" w:lineRule="exact"/>
        <w:ind w:firstLine="567"/>
        <w:jc w:val="both"/>
        <w:rPr>
          <w:i/>
        </w:rPr>
      </w:pPr>
      <w:r w:rsidRPr="00517B13">
        <w:rPr>
          <w:i/>
        </w:rPr>
        <w:t>• diffondere la presente intesa presso tutte gli Istituti di Istruzione secondaria di II grado della Regione Puglia;</w:t>
      </w:r>
    </w:p>
    <w:p w14:paraId="6C44AEDA" w14:textId="77777777" w:rsidR="00517B13" w:rsidRPr="00517B13" w:rsidRDefault="00517B13" w:rsidP="00517B13">
      <w:pPr>
        <w:spacing w:line="360" w:lineRule="exact"/>
        <w:ind w:firstLine="567"/>
        <w:jc w:val="both"/>
        <w:rPr>
          <w:i/>
        </w:rPr>
      </w:pPr>
      <w:r w:rsidRPr="00517B13">
        <w:rPr>
          <w:i/>
        </w:rPr>
        <w:t>•</w:t>
      </w:r>
      <w:r w:rsidRPr="00517B13">
        <w:rPr>
          <w:i/>
        </w:rPr>
        <w:tab/>
        <w:t xml:space="preserve"> sensibilizzare gli Istituti di Istruzione secondaria di II  grado statali e paritari della Regione, promuovendo la partecipazione alle iniziative definite nell’ambito della presente intesa;</w:t>
      </w:r>
    </w:p>
    <w:p w14:paraId="21F4CFA4" w14:textId="77777777" w:rsidR="00517B13" w:rsidRPr="00517B13" w:rsidRDefault="00517B13" w:rsidP="00517B13">
      <w:pPr>
        <w:spacing w:line="360" w:lineRule="exact"/>
        <w:ind w:firstLine="567"/>
        <w:jc w:val="both"/>
        <w:rPr>
          <w:i/>
        </w:rPr>
      </w:pPr>
      <w:r w:rsidRPr="00517B13">
        <w:rPr>
          <w:i/>
        </w:rPr>
        <w:t>•</w:t>
      </w:r>
      <w:r w:rsidRPr="00517B13">
        <w:rPr>
          <w:i/>
        </w:rPr>
        <w:tab/>
        <w:t xml:space="preserve"> svolgere analoga attività di sensibilizzazione nei confronti delle Consulte Provinciali degli Studenti;</w:t>
      </w:r>
    </w:p>
    <w:p w14:paraId="47CE9687" w14:textId="77777777" w:rsidR="00517B13" w:rsidRPr="00517B13" w:rsidRDefault="00517B13" w:rsidP="00517B13">
      <w:pPr>
        <w:spacing w:line="360" w:lineRule="exact"/>
        <w:ind w:firstLine="567"/>
        <w:jc w:val="both"/>
        <w:rPr>
          <w:i/>
        </w:rPr>
      </w:pPr>
      <w:r w:rsidRPr="00517B13">
        <w:rPr>
          <w:i/>
        </w:rPr>
        <w:lastRenderedPageBreak/>
        <w:t>•</w:t>
      </w:r>
      <w:r w:rsidRPr="00517B13">
        <w:rPr>
          <w:i/>
        </w:rPr>
        <w:tab/>
        <w:t xml:space="preserve"> collaborare per l’ideazione e la realizzazione di percorsi formativi di eccellenza finalizzati alla verifica dell’interesse, delle attitudini, nonché delle abilità cognitive dello studente, con eventuale acquisizione di crediti formativi universitari;</w:t>
      </w:r>
    </w:p>
    <w:p w14:paraId="5B718B9D" w14:textId="77777777" w:rsidR="00517B13" w:rsidRPr="00517B13" w:rsidRDefault="00517B13" w:rsidP="00517B13">
      <w:pPr>
        <w:spacing w:line="360" w:lineRule="exact"/>
        <w:ind w:firstLine="567"/>
        <w:jc w:val="both"/>
        <w:rPr>
          <w:i/>
        </w:rPr>
      </w:pPr>
      <w:r w:rsidRPr="00517B13">
        <w:rPr>
          <w:i/>
        </w:rPr>
        <w:t>• collaborare per l’ideazione e la realizzazione di percorsi di aggiornamento/formazione per docenti referenti per l’orientamento;</w:t>
      </w:r>
    </w:p>
    <w:p w14:paraId="2E05E652" w14:textId="77777777" w:rsidR="00517B13" w:rsidRPr="00517B13" w:rsidRDefault="00517B13" w:rsidP="00517B13">
      <w:pPr>
        <w:spacing w:line="360" w:lineRule="exact"/>
        <w:ind w:firstLine="567"/>
        <w:jc w:val="both"/>
        <w:rPr>
          <w:i/>
        </w:rPr>
      </w:pPr>
      <w:r w:rsidRPr="00517B13">
        <w:rPr>
          <w:i/>
        </w:rPr>
        <w:t>•</w:t>
      </w:r>
      <w:r w:rsidRPr="00517B13">
        <w:rPr>
          <w:i/>
        </w:rPr>
        <w:tab/>
        <w:t xml:space="preserve"> concorrere, secondo il piano predefinito dal Comitato di cui all’art.4, al monitoraggio di quanto attuato nell’ambito della presente Intesa.</w:t>
      </w:r>
    </w:p>
    <w:p w14:paraId="33619AED" w14:textId="77777777" w:rsidR="00517B13" w:rsidRPr="00517B13" w:rsidRDefault="00517B13" w:rsidP="00517B13">
      <w:pPr>
        <w:spacing w:line="360" w:lineRule="exact"/>
        <w:ind w:firstLine="567"/>
        <w:jc w:val="both"/>
        <w:rPr>
          <w:b/>
          <w:i/>
          <w:u w:val="single"/>
        </w:rPr>
      </w:pPr>
      <w:r w:rsidRPr="00517B13">
        <w:rPr>
          <w:b/>
          <w:i/>
          <w:u w:val="single"/>
        </w:rPr>
        <w:t xml:space="preserve">Il Politecnico di Bari si impegna a: </w:t>
      </w:r>
    </w:p>
    <w:p w14:paraId="42814659" w14:textId="77777777" w:rsidR="00517B13" w:rsidRPr="00517B13" w:rsidRDefault="00517B13" w:rsidP="00517B13">
      <w:pPr>
        <w:spacing w:line="360" w:lineRule="exact"/>
        <w:ind w:firstLine="567"/>
        <w:jc w:val="both"/>
        <w:rPr>
          <w:i/>
        </w:rPr>
      </w:pPr>
      <w:r w:rsidRPr="00517B13">
        <w:rPr>
          <w:i/>
        </w:rPr>
        <w:t>•</w:t>
      </w:r>
      <w:r w:rsidRPr="00517B13">
        <w:rPr>
          <w:i/>
        </w:rPr>
        <w:tab/>
        <w:t>Intensificare i rapporti con le Scuole Secondarie di II grado, anche attraverso una attività di formazione rivolta agli studenti degli ultimi anni per il potenziamento delle conoscenze di base, anche anticipando, laddove previsti, i test di ingresso;</w:t>
      </w:r>
    </w:p>
    <w:p w14:paraId="74748C69" w14:textId="77777777" w:rsidR="00517B13" w:rsidRPr="00517B13" w:rsidRDefault="00517B13" w:rsidP="00517B13">
      <w:pPr>
        <w:spacing w:line="360" w:lineRule="exact"/>
        <w:ind w:firstLine="567"/>
        <w:jc w:val="both"/>
        <w:rPr>
          <w:i/>
        </w:rPr>
      </w:pPr>
      <w:r w:rsidRPr="00517B13">
        <w:rPr>
          <w:i/>
        </w:rPr>
        <w:t>•</w:t>
      </w:r>
      <w:r w:rsidRPr="00517B13">
        <w:rPr>
          <w:i/>
        </w:rPr>
        <w:tab/>
        <w:t xml:space="preserve"> Fornire  informazioni personalizzate e aiutare i singoli studenti nella  scelta del corso di laurea attraverso la realizzazione di specifiche giornate, in cui potrà essere previsto anche lo svolgimento di visite guidate presso i laboratori o altre strutture didattiche;</w:t>
      </w:r>
    </w:p>
    <w:p w14:paraId="363B8E4F" w14:textId="77777777" w:rsidR="00517B13" w:rsidRPr="00517B13" w:rsidRDefault="00517B13" w:rsidP="00517B13">
      <w:pPr>
        <w:spacing w:line="360" w:lineRule="exact"/>
        <w:ind w:firstLine="567"/>
        <w:jc w:val="both"/>
        <w:rPr>
          <w:i/>
        </w:rPr>
      </w:pPr>
      <w:r w:rsidRPr="00517B13">
        <w:rPr>
          <w:i/>
        </w:rPr>
        <w:t>•</w:t>
      </w:r>
      <w:r w:rsidRPr="00517B13">
        <w:rPr>
          <w:i/>
        </w:rPr>
        <w:tab/>
        <w:t xml:space="preserve"> Realizzare incontri programmati con i docenti delle scuole secondarie di II grado, con particolare riguardo ai delegati dell’orientamento di tali Istituti;</w:t>
      </w:r>
    </w:p>
    <w:p w14:paraId="25CF3169" w14:textId="77777777" w:rsidR="00517B13" w:rsidRPr="00517B13" w:rsidRDefault="00517B13" w:rsidP="00517B13">
      <w:pPr>
        <w:spacing w:line="360" w:lineRule="exact"/>
        <w:ind w:firstLine="567"/>
        <w:jc w:val="both"/>
        <w:rPr>
          <w:i/>
        </w:rPr>
      </w:pPr>
      <w:r w:rsidRPr="00517B13">
        <w:rPr>
          <w:i/>
        </w:rPr>
        <w:t>•</w:t>
      </w:r>
      <w:r w:rsidRPr="00517B13">
        <w:rPr>
          <w:i/>
        </w:rPr>
        <w:tab/>
        <w:t>Organizzare incontri di approfondimento su singoli corsi di studio, su richiesta degli Istituti di Istruzione secondaria di II grado;</w:t>
      </w:r>
    </w:p>
    <w:p w14:paraId="18A75247" w14:textId="77777777" w:rsidR="00517B13" w:rsidRPr="00517B13" w:rsidRDefault="00517B13" w:rsidP="00517B13">
      <w:pPr>
        <w:spacing w:line="360" w:lineRule="exact"/>
        <w:ind w:firstLine="567"/>
        <w:jc w:val="both"/>
        <w:rPr>
          <w:i/>
        </w:rPr>
      </w:pPr>
      <w:r w:rsidRPr="00517B13">
        <w:rPr>
          <w:i/>
        </w:rPr>
        <w:t>•</w:t>
      </w:r>
      <w:r w:rsidRPr="00517B13">
        <w:rPr>
          <w:i/>
        </w:rPr>
        <w:tab/>
        <w:t xml:space="preserve">Erogare servizi di informazione e/o comunicazione eventualmente anche per via telematica per gli studenti; </w:t>
      </w:r>
    </w:p>
    <w:p w14:paraId="660C2C0E" w14:textId="77777777" w:rsidR="00517B13" w:rsidRPr="00517B13" w:rsidRDefault="00517B13" w:rsidP="00517B13">
      <w:pPr>
        <w:spacing w:line="360" w:lineRule="exact"/>
        <w:ind w:firstLine="567"/>
        <w:jc w:val="both"/>
        <w:rPr>
          <w:i/>
        </w:rPr>
      </w:pPr>
      <w:r w:rsidRPr="00517B13">
        <w:rPr>
          <w:i/>
        </w:rPr>
        <w:t>•</w:t>
      </w:r>
      <w:r w:rsidRPr="00517B13">
        <w:rPr>
          <w:i/>
        </w:rPr>
        <w:tab/>
        <w:t>Organizzare eventualmente, laddove previsti,  i  test di accesso anticipati ai corsi triennali;</w:t>
      </w:r>
    </w:p>
    <w:p w14:paraId="7C03131D" w14:textId="77777777" w:rsidR="00517B13" w:rsidRPr="00517B13" w:rsidRDefault="00517B13" w:rsidP="00517B13">
      <w:pPr>
        <w:spacing w:line="360" w:lineRule="exact"/>
        <w:ind w:firstLine="567"/>
        <w:jc w:val="both"/>
        <w:rPr>
          <w:i/>
        </w:rPr>
      </w:pPr>
      <w:r w:rsidRPr="00517B13">
        <w:rPr>
          <w:i/>
        </w:rPr>
        <w:t>•</w:t>
      </w:r>
      <w:r w:rsidRPr="00517B13">
        <w:rPr>
          <w:i/>
        </w:rPr>
        <w:tab/>
        <w:t>Organizzare incontri di orientamento rivolti agli alunni della scuola secondaria superiore, finalizzati ad illustrare l’offerta formativa e i relativi sbocchi professionali, i servizi e le opportunità offerte;</w:t>
      </w:r>
    </w:p>
    <w:p w14:paraId="1D012D4F" w14:textId="77777777" w:rsidR="00517B13" w:rsidRPr="00517B13" w:rsidRDefault="00517B13" w:rsidP="00517B13">
      <w:pPr>
        <w:spacing w:line="360" w:lineRule="exact"/>
        <w:ind w:firstLine="567"/>
        <w:jc w:val="both"/>
        <w:rPr>
          <w:b/>
          <w:i/>
          <w:u w:val="single"/>
        </w:rPr>
      </w:pPr>
      <w:r w:rsidRPr="00517B13">
        <w:rPr>
          <w:b/>
          <w:i/>
          <w:u w:val="single"/>
        </w:rPr>
        <w:t xml:space="preserve">L’Università degli studi di Bari Aldo Moro si impegna a : </w:t>
      </w:r>
    </w:p>
    <w:p w14:paraId="5133E738" w14:textId="77777777" w:rsidR="00517B13" w:rsidRPr="00517B13" w:rsidRDefault="00517B13" w:rsidP="00517B13">
      <w:pPr>
        <w:spacing w:line="360" w:lineRule="exact"/>
        <w:ind w:firstLine="567"/>
        <w:jc w:val="both"/>
        <w:rPr>
          <w:i/>
        </w:rPr>
      </w:pPr>
      <w:r w:rsidRPr="00517B13">
        <w:rPr>
          <w:i/>
        </w:rPr>
        <w:t>•</w:t>
      </w:r>
      <w:r w:rsidRPr="00517B13">
        <w:rPr>
          <w:i/>
        </w:rPr>
        <w:tab/>
        <w:t>Intensificare i rapporti con le Scuole Secondarie di II grado, anche attraverso una attività di formazione rivolta agli studenti degli ultimi anni per il potenziamento delle conoscenze di base,  anche anticipando, laddove previsti, i test di ingresso;</w:t>
      </w:r>
    </w:p>
    <w:p w14:paraId="4F3A4009" w14:textId="77777777" w:rsidR="00517B13" w:rsidRPr="00517B13" w:rsidRDefault="00517B13" w:rsidP="00517B13">
      <w:pPr>
        <w:spacing w:line="360" w:lineRule="exact"/>
        <w:ind w:firstLine="567"/>
        <w:jc w:val="both"/>
        <w:rPr>
          <w:i/>
        </w:rPr>
      </w:pPr>
      <w:r w:rsidRPr="00517B13">
        <w:rPr>
          <w:i/>
        </w:rPr>
        <w:t>•</w:t>
      </w:r>
      <w:r w:rsidRPr="00517B13">
        <w:rPr>
          <w:i/>
        </w:rPr>
        <w:tab/>
        <w:t xml:space="preserve"> Fornire  informazioni personalizzate e aiutare i singoli studenti nella  scelta del corso di laurea attraverso la realizzazione di specifiche giornate, in cui potrà essere previsto anche lo svolgimento di visite guidate presso i laboratori o altre strutture didattiche;</w:t>
      </w:r>
    </w:p>
    <w:p w14:paraId="08B77A4E" w14:textId="77777777" w:rsidR="00517B13" w:rsidRPr="00517B13" w:rsidRDefault="00517B13" w:rsidP="00517B13">
      <w:pPr>
        <w:spacing w:line="360" w:lineRule="exact"/>
        <w:ind w:firstLine="567"/>
        <w:jc w:val="both"/>
        <w:rPr>
          <w:i/>
        </w:rPr>
      </w:pPr>
      <w:r w:rsidRPr="00517B13">
        <w:rPr>
          <w:i/>
        </w:rPr>
        <w:t>•</w:t>
      </w:r>
      <w:r w:rsidRPr="00517B13">
        <w:rPr>
          <w:i/>
        </w:rPr>
        <w:tab/>
        <w:t xml:space="preserve"> Realizzare incontri programmati con i docenti delle scuole secondarie di II grado, con particolare riguardo ai delegati dell’orientamento di tali Istituti;</w:t>
      </w:r>
    </w:p>
    <w:p w14:paraId="01DBBE6F" w14:textId="77777777" w:rsidR="00517B13" w:rsidRPr="00517B13" w:rsidRDefault="00517B13" w:rsidP="00517B13">
      <w:pPr>
        <w:spacing w:line="360" w:lineRule="exact"/>
        <w:ind w:firstLine="567"/>
        <w:jc w:val="both"/>
        <w:rPr>
          <w:i/>
        </w:rPr>
      </w:pPr>
      <w:r w:rsidRPr="00517B13">
        <w:rPr>
          <w:i/>
        </w:rPr>
        <w:t>•</w:t>
      </w:r>
      <w:r w:rsidRPr="00517B13">
        <w:rPr>
          <w:i/>
        </w:rPr>
        <w:tab/>
        <w:t>Organizzare incontri di approfondimento su singoli corsi di studio, su richiesta degli Istituti di Istruzione secondaria di II grado;</w:t>
      </w:r>
    </w:p>
    <w:p w14:paraId="66254F5C" w14:textId="77777777" w:rsidR="00517B13" w:rsidRPr="00517B13" w:rsidRDefault="00517B13" w:rsidP="00517B13">
      <w:pPr>
        <w:spacing w:line="360" w:lineRule="exact"/>
        <w:ind w:firstLine="567"/>
        <w:jc w:val="both"/>
        <w:rPr>
          <w:i/>
        </w:rPr>
      </w:pPr>
      <w:r w:rsidRPr="00517B13">
        <w:rPr>
          <w:i/>
        </w:rPr>
        <w:t>•</w:t>
      </w:r>
      <w:r w:rsidRPr="00517B13">
        <w:rPr>
          <w:i/>
        </w:rPr>
        <w:tab/>
        <w:t xml:space="preserve">Erogare servizi di informazione e/o comunicazione eventualmente anche per via telematica per gli studenti; </w:t>
      </w:r>
    </w:p>
    <w:p w14:paraId="40626E9D" w14:textId="77777777" w:rsidR="00517B13" w:rsidRPr="00517B13" w:rsidRDefault="00517B13" w:rsidP="00517B13">
      <w:pPr>
        <w:spacing w:line="360" w:lineRule="exact"/>
        <w:ind w:firstLine="567"/>
        <w:jc w:val="both"/>
        <w:rPr>
          <w:i/>
        </w:rPr>
      </w:pPr>
      <w:r w:rsidRPr="00517B13">
        <w:rPr>
          <w:i/>
        </w:rPr>
        <w:t>•</w:t>
      </w:r>
      <w:r w:rsidRPr="00517B13">
        <w:rPr>
          <w:i/>
        </w:rPr>
        <w:tab/>
        <w:t>Organizzare eventualmente, laddove previsti,  i  test di accesso anticipati ai corsi triennali;</w:t>
      </w:r>
    </w:p>
    <w:p w14:paraId="1B3A66FD" w14:textId="77777777" w:rsidR="00517B13" w:rsidRPr="00517B13" w:rsidRDefault="00517B13" w:rsidP="00517B13">
      <w:pPr>
        <w:spacing w:line="360" w:lineRule="exact"/>
        <w:ind w:firstLine="567"/>
        <w:jc w:val="both"/>
        <w:rPr>
          <w:i/>
        </w:rPr>
      </w:pPr>
      <w:r w:rsidRPr="00517B13">
        <w:rPr>
          <w:i/>
        </w:rPr>
        <w:lastRenderedPageBreak/>
        <w:t>•</w:t>
      </w:r>
      <w:r w:rsidRPr="00517B13">
        <w:rPr>
          <w:i/>
        </w:rPr>
        <w:tab/>
        <w:t>Organizzare incontri di orientamento rivolti agli alunni della scuola secondaria superiore, finalizzati ad illustrare l’offerta formativa e i relativi sbocchi professionali, i servizi e le opportunità offerte;</w:t>
      </w:r>
    </w:p>
    <w:p w14:paraId="2A8DA53E" w14:textId="77777777" w:rsidR="00517B13" w:rsidRPr="00517B13" w:rsidRDefault="00517B13" w:rsidP="00517B13">
      <w:pPr>
        <w:spacing w:line="360" w:lineRule="exact"/>
        <w:ind w:firstLine="567"/>
        <w:jc w:val="both"/>
        <w:rPr>
          <w:b/>
          <w:i/>
          <w:u w:val="single"/>
        </w:rPr>
      </w:pPr>
      <w:r w:rsidRPr="00517B13">
        <w:rPr>
          <w:b/>
          <w:i/>
          <w:u w:val="single"/>
        </w:rPr>
        <w:t xml:space="preserve">L’Università degli studi di Foggia si impegna a : </w:t>
      </w:r>
    </w:p>
    <w:p w14:paraId="1709113F" w14:textId="77777777" w:rsidR="00517B13" w:rsidRPr="00517B13" w:rsidRDefault="00517B13" w:rsidP="00517B13">
      <w:pPr>
        <w:spacing w:line="360" w:lineRule="exact"/>
        <w:ind w:firstLine="567"/>
        <w:jc w:val="both"/>
        <w:rPr>
          <w:i/>
        </w:rPr>
      </w:pPr>
      <w:r w:rsidRPr="00517B13">
        <w:rPr>
          <w:i/>
        </w:rPr>
        <w:t>•</w:t>
      </w:r>
      <w:r w:rsidRPr="00517B13">
        <w:rPr>
          <w:i/>
        </w:rPr>
        <w:tab/>
        <w:t>Intensificare i rapporti con le Scuole Secondarie di II grado, anche organizzando  attività formativa rivolta agli studenti degli ultimi anni per il potenziamento delle conoscenze di base, prevedendo anche la possibilità di o</w:t>
      </w:r>
      <w:r w:rsidRPr="00517B13">
        <w:rPr>
          <w:i/>
          <w:iCs/>
        </w:rPr>
        <w:t>rganizzare, i test di accesso anticipati ai corsi universitari</w:t>
      </w:r>
    </w:p>
    <w:p w14:paraId="51E74992" w14:textId="77777777" w:rsidR="00517B13" w:rsidRPr="00517B13" w:rsidRDefault="00517B13" w:rsidP="00517B13">
      <w:pPr>
        <w:spacing w:line="360" w:lineRule="exact"/>
        <w:ind w:firstLine="567"/>
        <w:jc w:val="both"/>
        <w:rPr>
          <w:i/>
        </w:rPr>
      </w:pPr>
      <w:r w:rsidRPr="00517B13">
        <w:rPr>
          <w:i/>
        </w:rPr>
        <w:t>•</w:t>
      </w:r>
      <w:r w:rsidRPr="00517B13">
        <w:rPr>
          <w:i/>
        </w:rPr>
        <w:tab/>
        <w:t>Fornire  informazioni personalizzate e aiutare i singoli studenti nella  scelta del corso di laurea attraverso la realizzazione di specifiche giornate, in cui potrà essere previsto anche lo svolgimento di visite guidate presso i laboratori o altre strutture didattiche;</w:t>
      </w:r>
    </w:p>
    <w:p w14:paraId="30FE3BE8" w14:textId="77777777" w:rsidR="00517B13" w:rsidRPr="00517B13" w:rsidRDefault="00517B13" w:rsidP="00517B13">
      <w:pPr>
        <w:spacing w:line="360" w:lineRule="exact"/>
        <w:ind w:firstLine="567"/>
        <w:jc w:val="both"/>
        <w:rPr>
          <w:i/>
        </w:rPr>
      </w:pPr>
      <w:r w:rsidRPr="00517B13">
        <w:rPr>
          <w:i/>
        </w:rPr>
        <w:t>•</w:t>
      </w:r>
      <w:r w:rsidRPr="00517B13">
        <w:rPr>
          <w:i/>
        </w:rPr>
        <w:tab/>
        <w:t xml:space="preserve"> Realizzare incontri programmati con i docenti delle scuole secondarie di II grado, con particolare riguardo ai delegati dell’orientamento di tali Istituti;</w:t>
      </w:r>
    </w:p>
    <w:p w14:paraId="244D1344" w14:textId="77777777" w:rsidR="00517B13" w:rsidRPr="00517B13" w:rsidRDefault="00517B13" w:rsidP="00517B13">
      <w:pPr>
        <w:spacing w:line="360" w:lineRule="exact"/>
        <w:ind w:firstLine="567"/>
        <w:jc w:val="both"/>
        <w:rPr>
          <w:i/>
        </w:rPr>
      </w:pPr>
      <w:r w:rsidRPr="00517B13">
        <w:rPr>
          <w:i/>
        </w:rPr>
        <w:t>•</w:t>
      </w:r>
      <w:r w:rsidRPr="00517B13">
        <w:rPr>
          <w:i/>
        </w:rPr>
        <w:tab/>
        <w:t>Organizzare incontri di approfondimento su singoli corsi di studio, su richiesta degli Istituti di Istruzione secondaria di II grado;</w:t>
      </w:r>
    </w:p>
    <w:p w14:paraId="3BE8E554" w14:textId="77777777" w:rsidR="00517B13" w:rsidRPr="00517B13" w:rsidRDefault="00517B13" w:rsidP="00517B13">
      <w:pPr>
        <w:spacing w:line="360" w:lineRule="exact"/>
        <w:ind w:firstLine="567"/>
        <w:jc w:val="both"/>
        <w:rPr>
          <w:i/>
        </w:rPr>
      </w:pPr>
      <w:r w:rsidRPr="00517B13">
        <w:rPr>
          <w:i/>
        </w:rPr>
        <w:t>•</w:t>
      </w:r>
      <w:r w:rsidRPr="00517B13">
        <w:rPr>
          <w:i/>
        </w:rPr>
        <w:tab/>
        <w:t xml:space="preserve">Erogare servizi di informazione e/o comunicazione eventualmente anche per via telematica per gli studenti; </w:t>
      </w:r>
    </w:p>
    <w:p w14:paraId="70B2A83F" w14:textId="77777777" w:rsidR="00517B13" w:rsidRPr="00517B13" w:rsidRDefault="00517B13" w:rsidP="00517B13">
      <w:pPr>
        <w:spacing w:line="360" w:lineRule="exact"/>
        <w:ind w:firstLine="567"/>
        <w:jc w:val="both"/>
        <w:rPr>
          <w:i/>
        </w:rPr>
      </w:pPr>
      <w:r w:rsidRPr="00517B13">
        <w:rPr>
          <w:i/>
        </w:rPr>
        <w:t>•</w:t>
      </w:r>
      <w:r w:rsidRPr="00517B13">
        <w:rPr>
          <w:i/>
        </w:rPr>
        <w:tab/>
        <w:t>Organizzare i  test di accesso anticipati ai corsi universitari;</w:t>
      </w:r>
    </w:p>
    <w:p w14:paraId="10ED65D6" w14:textId="77777777" w:rsidR="00517B13" w:rsidRPr="00517B13" w:rsidRDefault="00517B13" w:rsidP="00517B13">
      <w:pPr>
        <w:spacing w:line="360" w:lineRule="exact"/>
        <w:ind w:firstLine="567"/>
        <w:jc w:val="both"/>
        <w:rPr>
          <w:i/>
        </w:rPr>
      </w:pPr>
      <w:r w:rsidRPr="00517B13">
        <w:rPr>
          <w:i/>
        </w:rPr>
        <w:t>• Organizzare incontri di orientamento rivolti agli alunni della scuola secondaria superiore, finalizzati ad illustrare l’offerta formativa e i relativi sbocchi professionali, i servizi e le opportunità offerte;</w:t>
      </w:r>
    </w:p>
    <w:p w14:paraId="7E687A69" w14:textId="77777777" w:rsidR="00517B13" w:rsidRPr="00517B13" w:rsidRDefault="00517B13" w:rsidP="00517B13">
      <w:pPr>
        <w:spacing w:line="360" w:lineRule="exact"/>
        <w:ind w:firstLine="567"/>
        <w:jc w:val="both"/>
        <w:rPr>
          <w:b/>
          <w:i/>
          <w:u w:val="single"/>
        </w:rPr>
      </w:pPr>
      <w:r w:rsidRPr="00517B13">
        <w:rPr>
          <w:b/>
          <w:i/>
          <w:u w:val="single"/>
        </w:rPr>
        <w:t xml:space="preserve">L’Università degli Studi del Salento si impegna a : </w:t>
      </w:r>
    </w:p>
    <w:p w14:paraId="092D0CC7" w14:textId="77777777" w:rsidR="00517B13" w:rsidRPr="00517B13" w:rsidRDefault="00517B13" w:rsidP="00517B13">
      <w:pPr>
        <w:spacing w:line="360" w:lineRule="exact"/>
        <w:ind w:firstLine="567"/>
        <w:jc w:val="both"/>
        <w:rPr>
          <w:i/>
        </w:rPr>
      </w:pPr>
      <w:r w:rsidRPr="00517B13">
        <w:rPr>
          <w:i/>
          <w:color w:val="000000"/>
        </w:rPr>
        <w:t>•</w:t>
      </w:r>
      <w:r w:rsidRPr="00517B13">
        <w:rPr>
          <w:i/>
          <w:color w:val="000000"/>
        </w:rPr>
        <w:tab/>
      </w:r>
      <w:r w:rsidRPr="00517B13">
        <w:rPr>
          <w:i/>
        </w:rPr>
        <w:t>Intensificare i rapporti con le Scuole Secondarie di II grado, anche attraverso una attività di formazione rivolta agli studenti degli ultimi anni per il potenziamento delle conoscenze di base, anche anticipando, laddove previsti, i test di ingresso;</w:t>
      </w:r>
    </w:p>
    <w:p w14:paraId="204FE0DF" w14:textId="77777777" w:rsidR="00517B13" w:rsidRPr="00517B13" w:rsidRDefault="00517B13" w:rsidP="00517B13">
      <w:pPr>
        <w:spacing w:line="360" w:lineRule="exact"/>
        <w:ind w:firstLine="567"/>
        <w:jc w:val="both"/>
        <w:rPr>
          <w:i/>
        </w:rPr>
      </w:pPr>
      <w:r w:rsidRPr="00517B13">
        <w:rPr>
          <w:i/>
        </w:rPr>
        <w:t>•</w:t>
      </w:r>
      <w:r w:rsidRPr="00517B13">
        <w:rPr>
          <w:i/>
        </w:rPr>
        <w:tab/>
        <w:t xml:space="preserve"> Fornire  informazioni personalizzate e aiutare i singoli studenti nella  scelta del corso di laurea attraverso la realizzazione di specifiche giornate, in cui potrà essere previsto anche lo svolgimento di visite guidate presso i laboratori o altre strutture didattiche;</w:t>
      </w:r>
    </w:p>
    <w:p w14:paraId="337295CB" w14:textId="77777777" w:rsidR="00517B13" w:rsidRPr="00517B13" w:rsidRDefault="00517B13" w:rsidP="00517B13">
      <w:pPr>
        <w:spacing w:line="360" w:lineRule="exact"/>
        <w:ind w:firstLine="567"/>
        <w:jc w:val="both"/>
        <w:rPr>
          <w:i/>
        </w:rPr>
      </w:pPr>
      <w:r w:rsidRPr="00517B13">
        <w:rPr>
          <w:i/>
        </w:rPr>
        <w:t>•</w:t>
      </w:r>
      <w:r w:rsidRPr="00517B13">
        <w:rPr>
          <w:i/>
        </w:rPr>
        <w:tab/>
        <w:t xml:space="preserve"> Realizzare incontri programmati con i docenti delle scuole secondarie di II grado, con particolare riguardo ai delegati dell’orientamento di tali Istituti;</w:t>
      </w:r>
    </w:p>
    <w:p w14:paraId="4DE94ADC" w14:textId="77777777" w:rsidR="00517B13" w:rsidRPr="00517B13" w:rsidRDefault="00517B13" w:rsidP="00517B13">
      <w:pPr>
        <w:spacing w:line="360" w:lineRule="exact"/>
        <w:ind w:firstLine="567"/>
        <w:jc w:val="both"/>
        <w:rPr>
          <w:i/>
        </w:rPr>
      </w:pPr>
      <w:r w:rsidRPr="00517B13">
        <w:rPr>
          <w:i/>
        </w:rPr>
        <w:t>•</w:t>
      </w:r>
      <w:r w:rsidRPr="00517B13">
        <w:rPr>
          <w:i/>
        </w:rPr>
        <w:tab/>
        <w:t>Organizzare incontri di approfondimento su singoli corsi di studio, su richiesta degli Istituti di Istruzione secondaria di II grado;</w:t>
      </w:r>
    </w:p>
    <w:p w14:paraId="09E9CA05" w14:textId="77777777" w:rsidR="00517B13" w:rsidRPr="00517B13" w:rsidRDefault="00517B13" w:rsidP="00517B13">
      <w:pPr>
        <w:spacing w:line="360" w:lineRule="exact"/>
        <w:ind w:firstLine="567"/>
        <w:jc w:val="both"/>
        <w:rPr>
          <w:i/>
        </w:rPr>
      </w:pPr>
      <w:r w:rsidRPr="00517B13">
        <w:rPr>
          <w:i/>
        </w:rPr>
        <w:t>•</w:t>
      </w:r>
      <w:r w:rsidRPr="00517B13">
        <w:rPr>
          <w:i/>
        </w:rPr>
        <w:tab/>
        <w:t xml:space="preserve">Erogare servizi di informazione e/o comunicazione eventualmente anche per via telematica per gli studenti; </w:t>
      </w:r>
    </w:p>
    <w:p w14:paraId="68F7CB1A" w14:textId="77777777" w:rsidR="00517B13" w:rsidRPr="00517B13" w:rsidRDefault="00517B13" w:rsidP="00517B13">
      <w:pPr>
        <w:spacing w:line="360" w:lineRule="exact"/>
        <w:ind w:firstLine="567"/>
        <w:jc w:val="both"/>
        <w:rPr>
          <w:i/>
        </w:rPr>
      </w:pPr>
      <w:r w:rsidRPr="00517B13">
        <w:rPr>
          <w:i/>
        </w:rPr>
        <w:t>•</w:t>
      </w:r>
      <w:r w:rsidRPr="00517B13">
        <w:rPr>
          <w:i/>
        </w:rPr>
        <w:tab/>
        <w:t>Organizzare eventualmente, laddove previsti,  i  test di accesso anticipati ai corsi triennali;</w:t>
      </w:r>
    </w:p>
    <w:p w14:paraId="05378183" w14:textId="77777777" w:rsidR="00517B13" w:rsidRPr="00517B13" w:rsidRDefault="00517B13" w:rsidP="00517B13">
      <w:pPr>
        <w:spacing w:line="360" w:lineRule="exact"/>
        <w:ind w:firstLine="567"/>
        <w:jc w:val="both"/>
        <w:rPr>
          <w:i/>
        </w:rPr>
      </w:pPr>
      <w:r w:rsidRPr="00517B13">
        <w:rPr>
          <w:i/>
        </w:rPr>
        <w:t>•</w:t>
      </w:r>
      <w:r w:rsidRPr="00517B13">
        <w:rPr>
          <w:i/>
        </w:rPr>
        <w:tab/>
        <w:t>Organizzare incontri di orientamento rivolti agli alunni della scuola secondaria superiore, finalizzati ad illustrare l’offerta formativa e i relativi sbocchi professionali, i servizi e le opportunità offerte.</w:t>
      </w:r>
    </w:p>
    <w:p w14:paraId="3D7022A1" w14:textId="77777777" w:rsidR="00517B13" w:rsidRPr="00517B13" w:rsidRDefault="00517B13" w:rsidP="00517B13">
      <w:pPr>
        <w:spacing w:line="360" w:lineRule="exact"/>
        <w:ind w:firstLine="567"/>
        <w:jc w:val="center"/>
        <w:rPr>
          <w:b/>
          <w:i/>
        </w:rPr>
      </w:pPr>
      <w:r w:rsidRPr="00517B13">
        <w:rPr>
          <w:b/>
          <w:i/>
        </w:rPr>
        <w:t>ARTICOLO 4</w:t>
      </w:r>
    </w:p>
    <w:p w14:paraId="11ED627E" w14:textId="77777777" w:rsidR="00517B13" w:rsidRPr="00517B13" w:rsidRDefault="00517B13" w:rsidP="00517B13">
      <w:pPr>
        <w:spacing w:line="360" w:lineRule="exact"/>
        <w:ind w:firstLine="567"/>
        <w:jc w:val="center"/>
        <w:rPr>
          <w:b/>
          <w:i/>
        </w:rPr>
      </w:pPr>
      <w:r w:rsidRPr="00517B13">
        <w:rPr>
          <w:b/>
          <w:i/>
        </w:rPr>
        <w:t xml:space="preserve">(Comitato regionale </w:t>
      </w:r>
      <w:proofErr w:type="spellStart"/>
      <w:r w:rsidRPr="00517B13">
        <w:rPr>
          <w:b/>
          <w:i/>
        </w:rPr>
        <w:t>interistituzionale</w:t>
      </w:r>
      <w:proofErr w:type="spellEnd"/>
      <w:r w:rsidRPr="00517B13">
        <w:rPr>
          <w:b/>
          <w:i/>
        </w:rPr>
        <w:t>)</w:t>
      </w:r>
    </w:p>
    <w:p w14:paraId="5AE833BE" w14:textId="77777777" w:rsidR="00517B13" w:rsidRPr="00517B13" w:rsidRDefault="00517B13" w:rsidP="00517B13">
      <w:pPr>
        <w:spacing w:line="360" w:lineRule="exact"/>
        <w:ind w:firstLine="540"/>
        <w:jc w:val="both"/>
        <w:rPr>
          <w:i/>
        </w:rPr>
      </w:pPr>
      <w:r w:rsidRPr="00517B13">
        <w:rPr>
          <w:i/>
        </w:rPr>
        <w:t xml:space="preserve">Le Parti daranno mandato ad apposito Comitato di: </w:t>
      </w:r>
    </w:p>
    <w:p w14:paraId="1915F42A" w14:textId="77777777" w:rsidR="00517B13" w:rsidRPr="00517B13" w:rsidRDefault="00517B13" w:rsidP="00517B13">
      <w:pPr>
        <w:spacing w:line="360" w:lineRule="exact"/>
        <w:ind w:firstLine="900"/>
        <w:jc w:val="both"/>
        <w:rPr>
          <w:i/>
        </w:rPr>
      </w:pPr>
      <w:r w:rsidRPr="00517B13">
        <w:rPr>
          <w:i/>
        </w:rPr>
        <w:lastRenderedPageBreak/>
        <w:t>•</w:t>
      </w:r>
      <w:r w:rsidRPr="00517B13">
        <w:rPr>
          <w:i/>
        </w:rPr>
        <w:tab/>
        <w:t>elaborare un piano di interventi annuale;</w:t>
      </w:r>
    </w:p>
    <w:p w14:paraId="7A44B78F" w14:textId="77777777" w:rsidR="00517B13" w:rsidRPr="00517B13" w:rsidRDefault="00517B13" w:rsidP="00517B13">
      <w:pPr>
        <w:spacing w:line="360" w:lineRule="exact"/>
        <w:ind w:firstLine="900"/>
        <w:jc w:val="both"/>
        <w:rPr>
          <w:i/>
        </w:rPr>
      </w:pPr>
      <w:r w:rsidRPr="00517B13">
        <w:rPr>
          <w:i/>
        </w:rPr>
        <w:t>•</w:t>
      </w:r>
      <w:r w:rsidRPr="00517B13">
        <w:rPr>
          <w:i/>
        </w:rPr>
        <w:tab/>
        <w:t>individuare possibili azioni per il monitoraggio delle attività promosse nell'ambito della presente intesa;</w:t>
      </w:r>
    </w:p>
    <w:p w14:paraId="3942F404" w14:textId="77777777" w:rsidR="00517B13" w:rsidRPr="00517B13" w:rsidRDefault="00517B13" w:rsidP="00517B13">
      <w:pPr>
        <w:spacing w:line="360" w:lineRule="exact"/>
        <w:ind w:firstLine="900"/>
        <w:jc w:val="both"/>
        <w:rPr>
          <w:i/>
        </w:rPr>
      </w:pPr>
      <w:r w:rsidRPr="00517B13">
        <w:rPr>
          <w:i/>
        </w:rPr>
        <w:t>•</w:t>
      </w:r>
      <w:r w:rsidRPr="00517B13">
        <w:rPr>
          <w:i/>
        </w:rPr>
        <w:tab/>
        <w:t>predisporre una relazione conclusiva annuale sui risultati conseguiti.</w:t>
      </w:r>
    </w:p>
    <w:p w14:paraId="58981C16" w14:textId="77777777" w:rsidR="00517B13" w:rsidRPr="00517B13" w:rsidRDefault="00517B13" w:rsidP="00517B13">
      <w:pPr>
        <w:spacing w:line="360" w:lineRule="exact"/>
        <w:ind w:firstLine="540"/>
        <w:jc w:val="both"/>
        <w:rPr>
          <w:i/>
        </w:rPr>
      </w:pPr>
      <w:r w:rsidRPr="00517B13">
        <w:rPr>
          <w:i/>
        </w:rPr>
        <w:t>Il Coordinatore verrà individuato, da parte del Comitato stesso, in occasione della prima riunione, convocata dal Politecnico.</w:t>
      </w:r>
    </w:p>
    <w:p w14:paraId="5E7A61A4" w14:textId="77777777" w:rsidR="00517B13" w:rsidRPr="00517B13" w:rsidRDefault="00517B13" w:rsidP="00517B13">
      <w:pPr>
        <w:spacing w:line="360" w:lineRule="exact"/>
        <w:ind w:firstLine="540"/>
        <w:jc w:val="both"/>
        <w:rPr>
          <w:i/>
        </w:rPr>
      </w:pPr>
      <w:r w:rsidRPr="00517B13">
        <w:rPr>
          <w:i/>
        </w:rPr>
        <w:t>Il Comitato sarà costituito:</w:t>
      </w:r>
    </w:p>
    <w:p w14:paraId="1800AEC4" w14:textId="77777777" w:rsidR="00517B13" w:rsidRPr="00517B13" w:rsidRDefault="00517B13" w:rsidP="00517B13">
      <w:pPr>
        <w:spacing w:line="360" w:lineRule="exact"/>
        <w:ind w:firstLine="567"/>
        <w:jc w:val="both"/>
        <w:rPr>
          <w:i/>
          <w:u w:val="single"/>
        </w:rPr>
      </w:pPr>
      <w:r w:rsidRPr="00517B13">
        <w:rPr>
          <w:i/>
          <w:u w:val="single"/>
        </w:rPr>
        <w:t xml:space="preserve">per la Direzione Generale dell’Ufficio Scolastico Generale: </w:t>
      </w:r>
    </w:p>
    <w:p w14:paraId="6D3D550A" w14:textId="77777777" w:rsidR="00517B13" w:rsidRPr="00517B13" w:rsidRDefault="00517B13" w:rsidP="003C32A1">
      <w:pPr>
        <w:numPr>
          <w:ilvl w:val="0"/>
          <w:numId w:val="59"/>
        </w:numPr>
        <w:spacing w:line="360" w:lineRule="exact"/>
        <w:jc w:val="both"/>
        <w:rPr>
          <w:i/>
        </w:rPr>
      </w:pPr>
      <w:r w:rsidRPr="00517B13">
        <w:rPr>
          <w:i/>
        </w:rPr>
        <w:t>Direttore Generale e referente all’orientamento</w:t>
      </w:r>
    </w:p>
    <w:p w14:paraId="64F4578B" w14:textId="77777777" w:rsidR="00517B13" w:rsidRPr="00517B13" w:rsidRDefault="00517B13" w:rsidP="00517B13">
      <w:pPr>
        <w:spacing w:line="360" w:lineRule="exact"/>
        <w:ind w:left="927"/>
        <w:jc w:val="both"/>
        <w:rPr>
          <w:i/>
        </w:rPr>
      </w:pPr>
    </w:p>
    <w:p w14:paraId="0CCF5387" w14:textId="77777777" w:rsidR="00517B13" w:rsidRPr="00517B13" w:rsidRDefault="00517B13" w:rsidP="00517B13">
      <w:pPr>
        <w:spacing w:line="360" w:lineRule="exact"/>
        <w:ind w:firstLine="567"/>
        <w:jc w:val="both"/>
        <w:rPr>
          <w:i/>
          <w:u w:val="single"/>
        </w:rPr>
      </w:pPr>
      <w:r w:rsidRPr="00517B13">
        <w:rPr>
          <w:i/>
          <w:u w:val="single"/>
        </w:rPr>
        <w:t>Per le Università di Bari, Lecce e Foggia e per il Politecnico di Bari</w:t>
      </w:r>
    </w:p>
    <w:p w14:paraId="08C42854" w14:textId="77777777" w:rsidR="00517B13" w:rsidRPr="00517B13" w:rsidRDefault="00517B13" w:rsidP="003C32A1">
      <w:pPr>
        <w:numPr>
          <w:ilvl w:val="0"/>
          <w:numId w:val="59"/>
        </w:numPr>
        <w:spacing w:line="360" w:lineRule="exact"/>
        <w:jc w:val="both"/>
        <w:rPr>
          <w:i/>
        </w:rPr>
      </w:pPr>
      <w:r w:rsidRPr="00517B13">
        <w:rPr>
          <w:i/>
        </w:rPr>
        <w:t xml:space="preserve">Due rappresentanti dell’Ateneo delegati dal Rettore </w:t>
      </w:r>
    </w:p>
    <w:p w14:paraId="684BE086" w14:textId="77777777" w:rsidR="00517B13" w:rsidRPr="00517B13" w:rsidRDefault="00517B13" w:rsidP="00517B13">
      <w:pPr>
        <w:spacing w:line="360" w:lineRule="exact"/>
        <w:ind w:firstLine="567"/>
        <w:jc w:val="both"/>
        <w:rPr>
          <w:i/>
        </w:rPr>
      </w:pPr>
      <w:r w:rsidRPr="00517B13">
        <w:rPr>
          <w:i/>
        </w:rPr>
        <w:t xml:space="preserve">Il comitato discuterà le proposte elaborate da ciascuna Università/Politecnico in modo da ottimizzare le proposte in chiave unitaria. A tal fine il comitato definirà un regolamento prevedendo le modalità e i termini di presentazione delle proposte da parte delle singole strutture universitarie in modo che tali proposte possano essere portate all’attenzione delle scuole nel rispetto delle esigenze del contesto scolastico e di quello universitario . </w:t>
      </w:r>
    </w:p>
    <w:p w14:paraId="41F175DB" w14:textId="77777777" w:rsidR="00517B13" w:rsidRPr="00517B13" w:rsidRDefault="00517B13" w:rsidP="00517B13">
      <w:pPr>
        <w:spacing w:line="360" w:lineRule="exact"/>
        <w:ind w:firstLine="567"/>
        <w:jc w:val="both"/>
        <w:rPr>
          <w:i/>
        </w:rPr>
      </w:pPr>
      <w:r w:rsidRPr="00517B13">
        <w:rPr>
          <w:i/>
        </w:rPr>
        <w:t>Il comitato potrà essere aperto ad altre professionalità individuate, d’intesa tra le parti, in base a specifici obiettivi ed elaborerà un piano di interventi annuale.</w:t>
      </w:r>
    </w:p>
    <w:p w14:paraId="67433217" w14:textId="77777777" w:rsidR="00517B13" w:rsidRPr="00517B13" w:rsidRDefault="00517B13" w:rsidP="00517B13">
      <w:pPr>
        <w:spacing w:line="360" w:lineRule="exact"/>
        <w:ind w:firstLine="567"/>
        <w:jc w:val="center"/>
        <w:rPr>
          <w:b/>
          <w:i/>
        </w:rPr>
      </w:pPr>
      <w:r w:rsidRPr="00517B13">
        <w:rPr>
          <w:b/>
          <w:i/>
        </w:rPr>
        <w:t>ARTICOLO 5</w:t>
      </w:r>
    </w:p>
    <w:p w14:paraId="17E58CE7" w14:textId="77777777" w:rsidR="00517B13" w:rsidRPr="00517B13" w:rsidRDefault="00517B13" w:rsidP="00517B13">
      <w:pPr>
        <w:spacing w:line="360" w:lineRule="exact"/>
        <w:ind w:firstLine="567"/>
        <w:jc w:val="center"/>
        <w:rPr>
          <w:b/>
          <w:i/>
        </w:rPr>
      </w:pPr>
      <w:r w:rsidRPr="00517B13">
        <w:rPr>
          <w:b/>
          <w:i/>
        </w:rPr>
        <w:t>(Garanzia della privacy - Studi e ricerche)</w:t>
      </w:r>
    </w:p>
    <w:p w14:paraId="5C5B26A6" w14:textId="77777777" w:rsidR="00517B13" w:rsidRPr="00517B13" w:rsidRDefault="00517B13" w:rsidP="00517B13">
      <w:pPr>
        <w:spacing w:line="360" w:lineRule="exact"/>
        <w:ind w:firstLine="567"/>
        <w:jc w:val="both"/>
        <w:rPr>
          <w:i/>
        </w:rPr>
      </w:pPr>
      <w:r w:rsidRPr="00517B13">
        <w:rPr>
          <w:i/>
        </w:rPr>
        <w:t>Con specifico riferimento alle attività realizzate, le Parti convengono che gli studi, le ricerche, la rilevazione e la circolazione delle informazioni sulle caratteristiche degli studenti e sulle loro motivazioni verranno effettuate tutelando la riservatezza dei dati personali. Le ricerche e gli studi realizzati nell’ambito delle azioni previste dalla presente intesa potranno essere oggetto di pubblicazione, previo accordo tra le parti.</w:t>
      </w:r>
    </w:p>
    <w:p w14:paraId="2FE69901" w14:textId="77777777" w:rsidR="00517B13" w:rsidRPr="00517B13" w:rsidRDefault="00517B13" w:rsidP="00517B13">
      <w:pPr>
        <w:spacing w:line="360" w:lineRule="exact"/>
        <w:ind w:firstLine="567"/>
        <w:jc w:val="center"/>
        <w:rPr>
          <w:b/>
          <w:i/>
        </w:rPr>
      </w:pPr>
      <w:r w:rsidRPr="00517B13">
        <w:rPr>
          <w:b/>
          <w:i/>
        </w:rPr>
        <w:t>ARTICOLO 6</w:t>
      </w:r>
    </w:p>
    <w:p w14:paraId="3C888804" w14:textId="77777777" w:rsidR="00517B13" w:rsidRPr="00517B13" w:rsidRDefault="00517B13" w:rsidP="00517B13">
      <w:pPr>
        <w:spacing w:line="360" w:lineRule="exact"/>
        <w:ind w:firstLine="567"/>
        <w:jc w:val="center"/>
        <w:rPr>
          <w:b/>
          <w:i/>
        </w:rPr>
      </w:pPr>
      <w:r w:rsidRPr="00517B13">
        <w:rPr>
          <w:b/>
          <w:i/>
        </w:rPr>
        <w:t>(Monitoraggio e diffusione dei risultati)</w:t>
      </w:r>
    </w:p>
    <w:p w14:paraId="5CD6D453" w14:textId="77777777" w:rsidR="00517B13" w:rsidRPr="00517B13" w:rsidRDefault="00517B13" w:rsidP="00517B13">
      <w:pPr>
        <w:spacing w:line="360" w:lineRule="exact"/>
        <w:ind w:firstLine="567"/>
        <w:jc w:val="both"/>
        <w:rPr>
          <w:i/>
        </w:rPr>
      </w:pPr>
      <w:r w:rsidRPr="00517B13">
        <w:rPr>
          <w:i/>
        </w:rPr>
        <w:t>Le Parti, ciascuna nell’ambito delle rispettive competenze, realizzeranno il costante monitoraggio delle attività nell’ottica del continuo miglioramento. Esse inoltre si impegnano a diffondere presso la comunità di riferimento i risultati conseguiti, con la finalità di estendere il più possibile la partecipazione delle Istituzioni scolastiche della Regione.</w:t>
      </w:r>
    </w:p>
    <w:p w14:paraId="389C49F2" w14:textId="77777777" w:rsidR="00517B13" w:rsidRPr="00517B13" w:rsidRDefault="00517B13" w:rsidP="00517B13">
      <w:pPr>
        <w:spacing w:line="360" w:lineRule="exact"/>
        <w:ind w:firstLine="567"/>
        <w:jc w:val="center"/>
        <w:rPr>
          <w:b/>
          <w:i/>
        </w:rPr>
      </w:pPr>
      <w:r w:rsidRPr="00517B13">
        <w:rPr>
          <w:b/>
          <w:i/>
        </w:rPr>
        <w:t>ARTICOLO 7</w:t>
      </w:r>
    </w:p>
    <w:p w14:paraId="5ECDA1ED" w14:textId="77777777" w:rsidR="00517B13" w:rsidRPr="00517B13" w:rsidRDefault="00517B13" w:rsidP="00517B13">
      <w:pPr>
        <w:spacing w:line="360" w:lineRule="exact"/>
        <w:ind w:firstLine="567"/>
        <w:jc w:val="center"/>
        <w:rPr>
          <w:b/>
          <w:i/>
        </w:rPr>
      </w:pPr>
      <w:r w:rsidRPr="00517B13">
        <w:rPr>
          <w:b/>
          <w:i/>
        </w:rPr>
        <w:t>(Finalità delle informazioni fornite per l’orientamento)</w:t>
      </w:r>
    </w:p>
    <w:p w14:paraId="11C9F936" w14:textId="77777777" w:rsidR="00517B13" w:rsidRPr="00517B13" w:rsidRDefault="00517B13" w:rsidP="00517B13">
      <w:pPr>
        <w:spacing w:line="360" w:lineRule="exact"/>
        <w:ind w:firstLine="567"/>
        <w:jc w:val="both"/>
        <w:rPr>
          <w:i/>
        </w:rPr>
      </w:pPr>
      <w:r w:rsidRPr="00517B13">
        <w:rPr>
          <w:i/>
        </w:rPr>
        <w:t xml:space="preserve">Le Parti convengono altresì che l’informazione sui percorsi di studio, sulle caratteristiche del Politecnico, sul mercato del lavoro e sulle figure professionali, sulle concrete opportunità per il diritto allo </w:t>
      </w:r>
      <w:r w:rsidRPr="00517B13">
        <w:rPr>
          <w:i/>
        </w:rPr>
        <w:lastRenderedPageBreak/>
        <w:t xml:space="preserve">studio e sui programmi di mobilità degli studenti all’estero, trascenderanno ogni finalità di marketing per incrementare le iscrizioni sia nelle scuole che nelle università. </w:t>
      </w:r>
    </w:p>
    <w:p w14:paraId="0C6A469D" w14:textId="77777777" w:rsidR="00517B13" w:rsidRPr="00517B13" w:rsidRDefault="00517B13" w:rsidP="00517B13">
      <w:pPr>
        <w:spacing w:line="360" w:lineRule="exact"/>
        <w:ind w:firstLine="567"/>
        <w:jc w:val="center"/>
        <w:rPr>
          <w:b/>
          <w:i/>
        </w:rPr>
      </w:pPr>
      <w:r w:rsidRPr="00517B13">
        <w:rPr>
          <w:b/>
          <w:i/>
        </w:rPr>
        <w:t>ARTICOLO 8</w:t>
      </w:r>
    </w:p>
    <w:p w14:paraId="6423BF23" w14:textId="77777777" w:rsidR="00517B13" w:rsidRPr="00517B13" w:rsidRDefault="00517B13" w:rsidP="00517B13">
      <w:pPr>
        <w:spacing w:line="360" w:lineRule="exact"/>
        <w:ind w:firstLine="567"/>
        <w:jc w:val="center"/>
        <w:rPr>
          <w:b/>
          <w:i/>
        </w:rPr>
      </w:pPr>
      <w:r w:rsidRPr="00517B13">
        <w:rPr>
          <w:b/>
          <w:i/>
        </w:rPr>
        <w:t>(Controversie)</w:t>
      </w:r>
    </w:p>
    <w:p w14:paraId="4A689434" w14:textId="77777777" w:rsidR="00517B13" w:rsidRPr="00517B13" w:rsidRDefault="00517B13" w:rsidP="00517B13">
      <w:pPr>
        <w:spacing w:line="360" w:lineRule="exact"/>
        <w:ind w:firstLine="567"/>
        <w:jc w:val="both"/>
        <w:rPr>
          <w:i/>
        </w:rPr>
      </w:pPr>
      <w:r w:rsidRPr="00517B13">
        <w:rPr>
          <w:i/>
        </w:rPr>
        <w:t xml:space="preserve">Le Parti concordano di definire amichevolmente qualsiasi controversia che dovesse insorgere dall'interpretazione o applicazione del presente Atto. Nel caso di ricorsi all'Autorità giudiziaria, il Foro competente è quello di Bari. </w:t>
      </w:r>
    </w:p>
    <w:p w14:paraId="290A7DB6" w14:textId="77777777" w:rsidR="00517B13" w:rsidRPr="00517B13" w:rsidRDefault="00517B13" w:rsidP="00517B13">
      <w:pPr>
        <w:spacing w:line="360" w:lineRule="exact"/>
        <w:ind w:firstLine="567"/>
        <w:jc w:val="center"/>
        <w:rPr>
          <w:b/>
          <w:i/>
        </w:rPr>
      </w:pPr>
      <w:r w:rsidRPr="00517B13">
        <w:rPr>
          <w:b/>
          <w:i/>
        </w:rPr>
        <w:t>ARTICOLO 9</w:t>
      </w:r>
    </w:p>
    <w:p w14:paraId="12857B66" w14:textId="77777777" w:rsidR="00517B13" w:rsidRPr="00517B13" w:rsidRDefault="00517B13" w:rsidP="00517B13">
      <w:pPr>
        <w:spacing w:line="360" w:lineRule="exact"/>
        <w:ind w:firstLine="567"/>
        <w:jc w:val="center"/>
        <w:rPr>
          <w:b/>
          <w:i/>
        </w:rPr>
      </w:pPr>
      <w:r w:rsidRPr="00517B13">
        <w:rPr>
          <w:b/>
          <w:i/>
        </w:rPr>
        <w:t>(Durata dell’intesa)</w:t>
      </w:r>
    </w:p>
    <w:p w14:paraId="25DBA816" w14:textId="77777777" w:rsidR="00517B13" w:rsidRPr="00517B13" w:rsidRDefault="00517B13" w:rsidP="00517B13">
      <w:pPr>
        <w:spacing w:line="360" w:lineRule="exact"/>
        <w:ind w:firstLine="567"/>
        <w:jc w:val="both"/>
        <w:rPr>
          <w:i/>
        </w:rPr>
      </w:pPr>
      <w:r w:rsidRPr="00517B13">
        <w:rPr>
          <w:i/>
        </w:rPr>
        <w:t xml:space="preserve">Il presente Protocollo d’intesa ha durata triennale, fatti comunque salvi gli effetti degli accordi applicativi eventualmente stipulati in corso di vigenza del presente accordo, e potrà essere rinnovato, almeno due mesi prima della scadenza, su richiesta di una delle parti ed accettazione delle altre. </w:t>
      </w:r>
    </w:p>
    <w:p w14:paraId="76CC1806" w14:textId="77777777" w:rsidR="00517B13" w:rsidRPr="00517B13" w:rsidRDefault="00517B13" w:rsidP="00517B13">
      <w:pPr>
        <w:spacing w:line="360" w:lineRule="exact"/>
        <w:ind w:firstLine="567"/>
        <w:jc w:val="center"/>
        <w:rPr>
          <w:b/>
          <w:i/>
        </w:rPr>
      </w:pPr>
      <w:r w:rsidRPr="00517B13">
        <w:rPr>
          <w:b/>
          <w:i/>
        </w:rPr>
        <w:t>ARTICOLO 10</w:t>
      </w:r>
    </w:p>
    <w:p w14:paraId="0EC29BB0" w14:textId="77777777" w:rsidR="00517B13" w:rsidRPr="00517B13" w:rsidRDefault="00517B13" w:rsidP="00517B13">
      <w:pPr>
        <w:spacing w:line="360" w:lineRule="exact"/>
        <w:ind w:firstLine="567"/>
        <w:jc w:val="center"/>
        <w:rPr>
          <w:b/>
          <w:i/>
        </w:rPr>
      </w:pPr>
      <w:r w:rsidRPr="00517B13">
        <w:rPr>
          <w:b/>
          <w:i/>
        </w:rPr>
        <w:t>(Recesso)</w:t>
      </w:r>
    </w:p>
    <w:p w14:paraId="5ADB6C01" w14:textId="77777777" w:rsidR="00517B13" w:rsidRPr="00517B13" w:rsidRDefault="00517B13" w:rsidP="00517B13">
      <w:pPr>
        <w:spacing w:line="360" w:lineRule="exact"/>
        <w:ind w:firstLine="567"/>
        <w:jc w:val="both"/>
        <w:rPr>
          <w:i/>
        </w:rPr>
      </w:pPr>
      <w:r w:rsidRPr="00517B13">
        <w:rPr>
          <w:i/>
        </w:rPr>
        <w:t>Ciascuna delle parti potrà, a suo insindacabile giudizio, recedere dal presente accordo con un preavviso di almeno due mesi, notificato alla controparte mediante comunicazione scritta.</w:t>
      </w:r>
    </w:p>
    <w:p w14:paraId="2ECB3DA1" w14:textId="77777777" w:rsidR="00517B13" w:rsidRPr="00517B13" w:rsidRDefault="00517B13" w:rsidP="00517B13">
      <w:pPr>
        <w:spacing w:line="360" w:lineRule="exact"/>
        <w:ind w:firstLine="567"/>
        <w:jc w:val="center"/>
        <w:rPr>
          <w:b/>
          <w:i/>
        </w:rPr>
      </w:pPr>
      <w:r w:rsidRPr="00517B13">
        <w:rPr>
          <w:b/>
          <w:i/>
        </w:rPr>
        <w:t>ARTICOLO 11</w:t>
      </w:r>
    </w:p>
    <w:p w14:paraId="4608061B" w14:textId="77777777" w:rsidR="00517B13" w:rsidRPr="00517B13" w:rsidRDefault="00517B13" w:rsidP="00517B13">
      <w:pPr>
        <w:spacing w:line="360" w:lineRule="exact"/>
        <w:ind w:firstLine="567"/>
        <w:jc w:val="center"/>
        <w:rPr>
          <w:b/>
          <w:i/>
        </w:rPr>
      </w:pPr>
      <w:r w:rsidRPr="00517B13">
        <w:rPr>
          <w:b/>
          <w:i/>
        </w:rPr>
        <w:t>(Registrazione e bollo)</w:t>
      </w:r>
    </w:p>
    <w:p w14:paraId="3CDF11A0" w14:textId="77777777" w:rsidR="00517B13" w:rsidRPr="00517B13" w:rsidRDefault="00517B13" w:rsidP="00517B13">
      <w:pPr>
        <w:spacing w:line="360" w:lineRule="exact"/>
        <w:ind w:firstLine="567"/>
        <w:jc w:val="both"/>
        <w:rPr>
          <w:i/>
        </w:rPr>
      </w:pPr>
      <w:r w:rsidRPr="00517B13">
        <w:rPr>
          <w:i/>
        </w:rPr>
        <w:t xml:space="preserve">Il presente Protocollo d’Intesa viene sottoscritto con firma digitale giusta previsione di cui all’art. 15, comma 2 bis della legge 241/1990. Gli oneri fiscali inerenti l’imposta di bollo sull’originale di cui all’art. 2 della </w:t>
      </w:r>
      <w:proofErr w:type="spellStart"/>
      <w:r w:rsidRPr="00517B13">
        <w:rPr>
          <w:i/>
        </w:rPr>
        <w:t>Tab</w:t>
      </w:r>
      <w:proofErr w:type="spellEnd"/>
      <w:r w:rsidRPr="00517B13">
        <w:rPr>
          <w:i/>
        </w:rPr>
        <w:t>. A – Tariffa parte I del DPR n. 642/1972 sono assolti dall’Università degli Studi di Foggia Il Protocollo d’Intesa soggetto a registrazione in caso d’uso ai sensi dell’art. 4 della Tariffa Parte II del DPR 131/1986.</w:t>
      </w:r>
    </w:p>
    <w:p w14:paraId="54B3FC78" w14:textId="77777777" w:rsidR="00517B13" w:rsidRPr="00517B13" w:rsidRDefault="00517B13" w:rsidP="00517B13">
      <w:pPr>
        <w:spacing w:line="360" w:lineRule="exact"/>
        <w:ind w:firstLine="567"/>
        <w:jc w:val="both"/>
        <w:rPr>
          <w:i/>
        </w:rPr>
      </w:pPr>
    </w:p>
    <w:p w14:paraId="17E95D2A" w14:textId="77777777" w:rsidR="00517B13" w:rsidRPr="00517B13" w:rsidRDefault="00517B13" w:rsidP="00517B13">
      <w:pPr>
        <w:spacing w:line="360" w:lineRule="exact"/>
        <w:ind w:firstLine="567"/>
        <w:jc w:val="both"/>
        <w:rPr>
          <w:i/>
        </w:rPr>
      </w:pPr>
      <w:r w:rsidRPr="00517B13">
        <w:rPr>
          <w:i/>
        </w:rPr>
        <w:t>Luogo e data, ……………………………..</w:t>
      </w:r>
    </w:p>
    <w:p w14:paraId="6EA7D85D" w14:textId="77777777" w:rsidR="00517B13" w:rsidRPr="00517B13" w:rsidRDefault="00517B13" w:rsidP="00517B13">
      <w:pPr>
        <w:spacing w:line="360" w:lineRule="exact"/>
        <w:ind w:firstLine="567"/>
        <w:jc w:val="both"/>
        <w:rPr>
          <w:i/>
        </w:rPr>
      </w:pPr>
    </w:p>
    <w:p w14:paraId="38246C42" w14:textId="77777777" w:rsidR="00517B13" w:rsidRPr="00517B13" w:rsidRDefault="00517B13" w:rsidP="00517B13">
      <w:pPr>
        <w:spacing w:line="360" w:lineRule="exact"/>
        <w:ind w:left="567"/>
        <w:jc w:val="both"/>
        <w:rPr>
          <w:i/>
        </w:rPr>
      </w:pPr>
      <w:r w:rsidRPr="00517B13">
        <w:rPr>
          <w:i/>
        </w:rPr>
        <w:t>Politecnico di Bari</w:t>
      </w:r>
    </w:p>
    <w:p w14:paraId="6859FF35" w14:textId="77777777" w:rsidR="00517B13" w:rsidRPr="00517B13" w:rsidRDefault="00517B13" w:rsidP="00517B13">
      <w:pPr>
        <w:spacing w:line="360" w:lineRule="exact"/>
        <w:ind w:left="567"/>
        <w:jc w:val="both"/>
        <w:rPr>
          <w:i/>
        </w:rPr>
      </w:pPr>
      <w:r w:rsidRPr="00517B13">
        <w:rPr>
          <w:i/>
        </w:rPr>
        <w:t xml:space="preserve">II Rettore prof. Eugenio Di Sciascio </w:t>
      </w:r>
    </w:p>
    <w:p w14:paraId="5FA08F49" w14:textId="77777777" w:rsidR="00517B13" w:rsidRPr="00517B13" w:rsidRDefault="00517B13" w:rsidP="00517B13">
      <w:pPr>
        <w:spacing w:line="360" w:lineRule="exact"/>
        <w:ind w:left="567" w:hanging="27"/>
        <w:jc w:val="both"/>
        <w:rPr>
          <w:i/>
        </w:rPr>
      </w:pPr>
      <w:r w:rsidRPr="00517B13">
        <w:rPr>
          <w:i/>
        </w:rPr>
        <w:t>____________________________</w:t>
      </w:r>
    </w:p>
    <w:p w14:paraId="2DA5C71A" w14:textId="77777777" w:rsidR="00517B13" w:rsidRPr="00517B13" w:rsidRDefault="00517B13" w:rsidP="00517B13">
      <w:pPr>
        <w:spacing w:line="360" w:lineRule="exact"/>
        <w:ind w:left="567"/>
        <w:jc w:val="both"/>
        <w:rPr>
          <w:i/>
        </w:rPr>
      </w:pPr>
      <w:r w:rsidRPr="00517B13">
        <w:rPr>
          <w:i/>
        </w:rPr>
        <w:t>Università degli Studi di Bari</w:t>
      </w:r>
    </w:p>
    <w:p w14:paraId="4BD3F348" w14:textId="77777777" w:rsidR="00517B13" w:rsidRPr="00517B13" w:rsidRDefault="00517B13" w:rsidP="00517B13">
      <w:pPr>
        <w:spacing w:line="360" w:lineRule="exact"/>
        <w:ind w:firstLine="567"/>
        <w:jc w:val="both"/>
        <w:rPr>
          <w:i/>
        </w:rPr>
      </w:pPr>
      <w:r w:rsidRPr="00517B13">
        <w:rPr>
          <w:i/>
        </w:rPr>
        <w:t xml:space="preserve">Il Rettore Prof. Antonio Felice </w:t>
      </w:r>
      <w:proofErr w:type="spellStart"/>
      <w:r w:rsidRPr="00517B13">
        <w:rPr>
          <w:i/>
        </w:rPr>
        <w:t>Uricchio</w:t>
      </w:r>
      <w:proofErr w:type="spellEnd"/>
    </w:p>
    <w:p w14:paraId="1D28EBE6" w14:textId="77777777" w:rsidR="00517B13" w:rsidRPr="00517B13" w:rsidRDefault="00517B13" w:rsidP="00517B13">
      <w:pPr>
        <w:spacing w:line="360" w:lineRule="exact"/>
        <w:ind w:firstLine="567"/>
        <w:jc w:val="both"/>
        <w:rPr>
          <w:i/>
        </w:rPr>
      </w:pPr>
      <w:r w:rsidRPr="00517B13">
        <w:rPr>
          <w:i/>
        </w:rPr>
        <w:t>_________________________________</w:t>
      </w:r>
    </w:p>
    <w:p w14:paraId="45EE88C2" w14:textId="77777777" w:rsidR="00517B13" w:rsidRPr="00517B13" w:rsidRDefault="00517B13" w:rsidP="00517B13">
      <w:pPr>
        <w:spacing w:line="360" w:lineRule="exact"/>
        <w:ind w:firstLine="567"/>
        <w:jc w:val="both"/>
        <w:rPr>
          <w:i/>
        </w:rPr>
      </w:pPr>
      <w:r w:rsidRPr="00517B13">
        <w:rPr>
          <w:i/>
        </w:rPr>
        <w:t>Università degli Studi di Foggia</w:t>
      </w:r>
    </w:p>
    <w:p w14:paraId="6B0148C6" w14:textId="77777777" w:rsidR="00517B13" w:rsidRPr="00517B13" w:rsidRDefault="00517B13" w:rsidP="00517B13">
      <w:pPr>
        <w:spacing w:line="360" w:lineRule="exact"/>
        <w:ind w:firstLine="567"/>
        <w:jc w:val="both"/>
        <w:rPr>
          <w:i/>
        </w:rPr>
      </w:pPr>
      <w:r w:rsidRPr="00517B13">
        <w:rPr>
          <w:i/>
        </w:rPr>
        <w:t>Il Rettore Prof. Maurizio Ricci</w:t>
      </w:r>
    </w:p>
    <w:p w14:paraId="2B51CD04" w14:textId="77777777" w:rsidR="00517B13" w:rsidRPr="00517B13" w:rsidRDefault="00517B13" w:rsidP="00517B13">
      <w:pPr>
        <w:spacing w:line="360" w:lineRule="exact"/>
        <w:ind w:firstLine="567"/>
        <w:jc w:val="both"/>
        <w:rPr>
          <w:i/>
        </w:rPr>
      </w:pPr>
      <w:r w:rsidRPr="00517B13">
        <w:rPr>
          <w:i/>
        </w:rPr>
        <w:t>_________________________</w:t>
      </w:r>
    </w:p>
    <w:p w14:paraId="7C32DA4E" w14:textId="77777777" w:rsidR="00517B13" w:rsidRPr="00517B13" w:rsidRDefault="00517B13" w:rsidP="00517B13">
      <w:pPr>
        <w:spacing w:line="360" w:lineRule="exact"/>
        <w:ind w:firstLine="567"/>
        <w:jc w:val="both"/>
        <w:rPr>
          <w:i/>
        </w:rPr>
      </w:pPr>
      <w:r w:rsidRPr="00517B13">
        <w:rPr>
          <w:i/>
        </w:rPr>
        <w:t>Università del Salento</w:t>
      </w:r>
    </w:p>
    <w:p w14:paraId="45EDE9F5" w14:textId="77777777" w:rsidR="00517B13" w:rsidRPr="00517B13" w:rsidRDefault="00517B13" w:rsidP="00517B13">
      <w:pPr>
        <w:spacing w:line="360" w:lineRule="exact"/>
        <w:ind w:firstLine="567"/>
        <w:jc w:val="both"/>
        <w:rPr>
          <w:i/>
        </w:rPr>
      </w:pPr>
      <w:r w:rsidRPr="00517B13">
        <w:rPr>
          <w:i/>
        </w:rPr>
        <w:t>Il Rettore Prof. Vincenzo Zara</w:t>
      </w:r>
    </w:p>
    <w:p w14:paraId="53352D27" w14:textId="77777777" w:rsidR="00517B13" w:rsidRPr="00517B13" w:rsidRDefault="00517B13" w:rsidP="00517B13">
      <w:pPr>
        <w:spacing w:line="360" w:lineRule="exact"/>
        <w:ind w:firstLine="567"/>
        <w:jc w:val="both"/>
        <w:rPr>
          <w:i/>
        </w:rPr>
      </w:pPr>
      <w:r w:rsidRPr="00517B13">
        <w:rPr>
          <w:i/>
        </w:rPr>
        <w:lastRenderedPageBreak/>
        <w:t>_________________________</w:t>
      </w:r>
    </w:p>
    <w:p w14:paraId="3A120025" w14:textId="77777777" w:rsidR="00517B13" w:rsidRPr="00517B13" w:rsidRDefault="00517B13" w:rsidP="00517B13">
      <w:pPr>
        <w:spacing w:line="360" w:lineRule="exact"/>
        <w:ind w:firstLine="567"/>
        <w:jc w:val="both"/>
        <w:rPr>
          <w:i/>
        </w:rPr>
      </w:pPr>
      <w:r w:rsidRPr="00517B13">
        <w:rPr>
          <w:i/>
        </w:rPr>
        <w:t>Ufficio Scolastico Regionale per la Puglia</w:t>
      </w:r>
    </w:p>
    <w:p w14:paraId="5F9C5026" w14:textId="77777777" w:rsidR="00517B13" w:rsidRPr="00517B13" w:rsidRDefault="00517B13" w:rsidP="00517B13">
      <w:pPr>
        <w:spacing w:line="360" w:lineRule="exact"/>
        <w:ind w:firstLine="567"/>
        <w:jc w:val="both"/>
        <w:rPr>
          <w:i/>
        </w:rPr>
      </w:pPr>
      <w:r w:rsidRPr="00517B13">
        <w:rPr>
          <w:i/>
        </w:rPr>
        <w:t xml:space="preserve">Il Direttore Generale Dott.ssa Anna </w:t>
      </w:r>
      <w:proofErr w:type="spellStart"/>
      <w:r w:rsidRPr="00517B13">
        <w:rPr>
          <w:i/>
        </w:rPr>
        <w:t>Cammalleri</w:t>
      </w:r>
      <w:proofErr w:type="spellEnd"/>
    </w:p>
    <w:p w14:paraId="0ABBB14D" w14:textId="77777777" w:rsidR="00517B13" w:rsidRPr="00517B13" w:rsidRDefault="00517B13" w:rsidP="00517B13">
      <w:pPr>
        <w:spacing w:line="360" w:lineRule="exact"/>
        <w:ind w:firstLine="567"/>
        <w:jc w:val="both"/>
        <w:rPr>
          <w:i/>
        </w:rPr>
      </w:pPr>
      <w:r w:rsidRPr="00517B13">
        <w:rPr>
          <w:i/>
        </w:rPr>
        <w:t>_______________________________________</w:t>
      </w:r>
    </w:p>
    <w:p w14:paraId="5D8D953D" w14:textId="77777777" w:rsidR="00517B13" w:rsidRDefault="00517B13" w:rsidP="006E4FA7">
      <w:pPr>
        <w:jc w:val="both"/>
      </w:pPr>
    </w:p>
    <w:p w14:paraId="1BA31CD4" w14:textId="77777777" w:rsidR="00573DC1" w:rsidRDefault="00573DC1" w:rsidP="006E4FA7">
      <w:pPr>
        <w:jc w:val="both"/>
      </w:pPr>
      <w:r>
        <w:t>Il Rettore plaude all’iniziative e ringrazia il prof. Attivissimo per l’impegno dimostrato nella realizzazione dell’accordo.</w:t>
      </w:r>
    </w:p>
    <w:p w14:paraId="5B95B86C" w14:textId="77777777" w:rsidR="00573DC1" w:rsidRDefault="00573DC1" w:rsidP="006E4FA7">
      <w:pPr>
        <w:jc w:val="both"/>
      </w:pPr>
    </w:p>
    <w:p w14:paraId="19D0E50C" w14:textId="77777777" w:rsidR="00573DC1" w:rsidRPr="00573DC1" w:rsidRDefault="00573DC1" w:rsidP="00573DC1">
      <w:pPr>
        <w:jc w:val="center"/>
        <w:rPr>
          <w:b/>
        </w:rPr>
      </w:pPr>
      <w:r w:rsidRPr="00573DC1">
        <w:rPr>
          <w:b/>
        </w:rPr>
        <w:t>IL SENATO ACCADEMICO</w:t>
      </w:r>
    </w:p>
    <w:p w14:paraId="7DEFC0B7" w14:textId="77777777" w:rsidR="008443CF" w:rsidRDefault="008443CF" w:rsidP="008443CF">
      <w:pPr>
        <w:ind w:left="1701" w:hanging="1701"/>
        <w:jc w:val="both"/>
      </w:pPr>
    </w:p>
    <w:p w14:paraId="71C137FF" w14:textId="77777777" w:rsidR="00573DC1" w:rsidRDefault="008443CF" w:rsidP="008443CF">
      <w:pPr>
        <w:ind w:left="1701" w:hanging="1701"/>
        <w:jc w:val="both"/>
      </w:pPr>
      <w:r>
        <w:t>UDITA</w:t>
      </w:r>
      <w:r>
        <w:tab/>
        <w:t>la relazione del Rettore</w:t>
      </w:r>
    </w:p>
    <w:p w14:paraId="1C8E13DF" w14:textId="77777777" w:rsidR="008443CF" w:rsidRDefault="008443CF" w:rsidP="008443CF">
      <w:pPr>
        <w:ind w:left="1701" w:hanging="1701"/>
        <w:jc w:val="both"/>
      </w:pPr>
      <w:r>
        <w:t>VISTO</w:t>
      </w:r>
      <w:r>
        <w:tab/>
        <w:t>lo Statuto del Politecnico di Bari</w:t>
      </w:r>
    </w:p>
    <w:p w14:paraId="119D0A96" w14:textId="77777777" w:rsidR="008443CF" w:rsidRDefault="008443CF" w:rsidP="008443CF">
      <w:pPr>
        <w:ind w:left="1701" w:hanging="1701"/>
        <w:jc w:val="both"/>
      </w:pPr>
      <w:r>
        <w:t>VISTO</w:t>
      </w:r>
      <w:r>
        <w:tab/>
        <w:t>il Protocollo di Intesa</w:t>
      </w:r>
    </w:p>
    <w:p w14:paraId="50ABD54A" w14:textId="77777777" w:rsidR="008443CF" w:rsidRDefault="008443CF" w:rsidP="00337EE3">
      <w:pPr>
        <w:jc w:val="both"/>
      </w:pPr>
      <w:r>
        <w:t>All’unanimità</w:t>
      </w:r>
    </w:p>
    <w:p w14:paraId="6B224595" w14:textId="77777777" w:rsidR="008443CF" w:rsidRDefault="008443CF" w:rsidP="00337EE3">
      <w:pPr>
        <w:jc w:val="both"/>
      </w:pPr>
    </w:p>
    <w:p w14:paraId="1CD44CD5" w14:textId="77777777" w:rsidR="008443CF" w:rsidRPr="008443CF" w:rsidRDefault="008443CF" w:rsidP="008443CF">
      <w:pPr>
        <w:jc w:val="center"/>
        <w:rPr>
          <w:b/>
        </w:rPr>
      </w:pPr>
      <w:r w:rsidRPr="008443CF">
        <w:rPr>
          <w:b/>
        </w:rPr>
        <w:t>DELIBERA</w:t>
      </w:r>
    </w:p>
    <w:p w14:paraId="179449D8" w14:textId="77777777" w:rsidR="008443CF" w:rsidRDefault="008443CF" w:rsidP="008443CF">
      <w:pPr>
        <w:spacing w:after="120" w:line="360" w:lineRule="exact"/>
        <w:jc w:val="both"/>
        <w:rPr>
          <w:b/>
          <w:i/>
        </w:rPr>
      </w:pPr>
      <w:r>
        <w:t>di approvare il Protocollo di Intesa “</w:t>
      </w:r>
      <w:r w:rsidRPr="00517B13">
        <w:rPr>
          <w:b/>
          <w:i/>
        </w:rPr>
        <w:t>Per la realizzazione di attività di orientamento rivolte agli alunni</w:t>
      </w:r>
      <w:r>
        <w:rPr>
          <w:b/>
          <w:i/>
        </w:rPr>
        <w:t xml:space="preserve"> </w:t>
      </w:r>
      <w:r w:rsidRPr="00517B13">
        <w:rPr>
          <w:b/>
          <w:i/>
        </w:rPr>
        <w:t>degli Istituti di Istruzione secondaria di II grado della Puglia</w:t>
      </w:r>
      <w:r>
        <w:rPr>
          <w:b/>
          <w:i/>
        </w:rPr>
        <w:t>”.</w:t>
      </w:r>
    </w:p>
    <w:p w14:paraId="2EE19B5E" w14:textId="77777777" w:rsidR="008443CF" w:rsidRPr="005C602B" w:rsidRDefault="008443CF" w:rsidP="008443CF">
      <w:pPr>
        <w:pStyle w:val="Standard"/>
        <w:spacing w:after="120"/>
        <w:jc w:val="both"/>
        <w:rPr>
          <w:rFonts w:eastAsia="Times New Roman"/>
          <w:kern w:val="0"/>
          <w:lang w:eastAsia="it-IT"/>
        </w:rPr>
      </w:pPr>
      <w:r w:rsidRPr="005C602B">
        <w:rPr>
          <w:rFonts w:eastAsia="Times New Roman"/>
          <w:kern w:val="0"/>
          <w:lang w:eastAsia="it-IT"/>
        </w:rPr>
        <w:t>La presente delibera è immediatamente esecutiva.</w:t>
      </w:r>
    </w:p>
    <w:p w14:paraId="20122BF5" w14:textId="77777777" w:rsidR="00DB3BA6" w:rsidRDefault="008443CF" w:rsidP="008443CF">
      <w:pPr>
        <w:jc w:val="both"/>
      </w:pPr>
      <w:r w:rsidRPr="00E534E5">
        <w:t>Gli uffici dell’Amministrazione centrale opereranno in conformità, nell’ambito delle rispettive competenze.</w:t>
      </w:r>
      <w:r w:rsidR="00DB3BA6">
        <w:br w:type="page"/>
      </w:r>
    </w:p>
    <w:p w14:paraId="742D226E" w14:textId="77777777" w:rsidR="008443CF" w:rsidRPr="00E534E5" w:rsidRDefault="008443CF" w:rsidP="008443CF">
      <w:pPr>
        <w:jc w:val="both"/>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8443CF" w14:paraId="6BE3AC7E" w14:textId="77777777" w:rsidTr="008443CF">
        <w:trPr>
          <w:trHeight w:val="1495"/>
        </w:trPr>
        <w:tc>
          <w:tcPr>
            <w:tcW w:w="7664" w:type="dxa"/>
            <w:gridSpan w:val="2"/>
            <w:tcBorders>
              <w:top w:val="single" w:sz="4" w:space="0" w:color="auto"/>
              <w:left w:val="single" w:sz="4" w:space="0" w:color="auto"/>
              <w:bottom w:val="single" w:sz="4" w:space="0" w:color="auto"/>
              <w:right w:val="nil"/>
            </w:tcBorders>
            <w:vAlign w:val="center"/>
          </w:tcPr>
          <w:p w14:paraId="028EBA4B" w14:textId="77777777" w:rsidR="008443CF" w:rsidRDefault="008443CF">
            <w:pPr>
              <w:spacing w:line="256" w:lineRule="auto"/>
              <w:jc w:val="center"/>
              <w:rPr>
                <w:b/>
                <w:sz w:val="24"/>
                <w:szCs w:val="24"/>
                <w:lang w:eastAsia="en-US"/>
              </w:rPr>
            </w:pPr>
          </w:p>
          <w:p w14:paraId="388D8B1D" w14:textId="77777777" w:rsidR="008443CF" w:rsidRDefault="008443CF">
            <w:pPr>
              <w:spacing w:line="256" w:lineRule="auto"/>
              <w:jc w:val="center"/>
              <w:rPr>
                <w:b/>
                <w:sz w:val="24"/>
                <w:szCs w:val="24"/>
                <w:lang w:eastAsia="en-US"/>
              </w:rPr>
            </w:pPr>
            <w:r>
              <w:rPr>
                <w:b/>
                <w:noProof/>
                <w:sz w:val="24"/>
                <w:szCs w:val="24"/>
              </w:rPr>
              <w:drawing>
                <wp:inline distT="0" distB="0" distL="0" distR="0" wp14:anchorId="169FD6BB" wp14:editId="0CFD7FA8">
                  <wp:extent cx="514350" cy="514350"/>
                  <wp:effectExtent l="0" t="0" r="0" b="0"/>
                  <wp:docPr id="327" name="Immagine 327"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291EB666" w14:textId="77777777" w:rsidR="008443CF" w:rsidRDefault="008443CF">
            <w:pPr>
              <w:spacing w:line="256" w:lineRule="auto"/>
              <w:jc w:val="center"/>
              <w:rPr>
                <w:b/>
                <w:sz w:val="24"/>
                <w:szCs w:val="24"/>
                <w:lang w:eastAsia="en-US"/>
              </w:rPr>
            </w:pPr>
            <w:r>
              <w:rPr>
                <w:b/>
                <w:sz w:val="24"/>
                <w:szCs w:val="24"/>
                <w:lang w:eastAsia="en-US"/>
              </w:rPr>
              <w:t>Politecnico di Bari</w:t>
            </w:r>
          </w:p>
        </w:tc>
        <w:tc>
          <w:tcPr>
            <w:tcW w:w="2543" w:type="dxa"/>
            <w:tcBorders>
              <w:top w:val="single" w:sz="4" w:space="0" w:color="auto"/>
              <w:left w:val="single" w:sz="4" w:space="0" w:color="auto"/>
              <w:bottom w:val="single" w:sz="4" w:space="0" w:color="auto"/>
              <w:right w:val="single" w:sz="4" w:space="0" w:color="auto"/>
            </w:tcBorders>
            <w:vAlign w:val="center"/>
            <w:hideMark/>
          </w:tcPr>
          <w:p w14:paraId="1A482FE3" w14:textId="77777777" w:rsidR="008443CF" w:rsidRDefault="008443CF">
            <w:pPr>
              <w:spacing w:line="256" w:lineRule="auto"/>
              <w:jc w:val="center"/>
              <w:rPr>
                <w:b/>
                <w:sz w:val="24"/>
                <w:szCs w:val="24"/>
                <w:lang w:eastAsia="en-US"/>
              </w:rPr>
            </w:pPr>
            <w:r>
              <w:rPr>
                <w:b/>
                <w:sz w:val="24"/>
                <w:szCs w:val="24"/>
                <w:lang w:eastAsia="en-US"/>
              </w:rPr>
              <w:t>Verbale n. 13</w:t>
            </w:r>
          </w:p>
          <w:p w14:paraId="5E61E038" w14:textId="77777777" w:rsidR="008443CF" w:rsidRDefault="008443CF">
            <w:pPr>
              <w:spacing w:line="256" w:lineRule="auto"/>
              <w:jc w:val="center"/>
              <w:rPr>
                <w:b/>
                <w:sz w:val="24"/>
                <w:szCs w:val="24"/>
                <w:lang w:eastAsia="en-US"/>
              </w:rPr>
            </w:pPr>
            <w:r>
              <w:rPr>
                <w:b/>
                <w:sz w:val="24"/>
                <w:szCs w:val="24"/>
                <w:lang w:eastAsia="en-US"/>
              </w:rPr>
              <w:t>del 26 novembre 2015</w:t>
            </w:r>
          </w:p>
        </w:tc>
      </w:tr>
      <w:tr w:rsidR="008443CF" w14:paraId="6F74756F" w14:textId="77777777" w:rsidTr="008443CF">
        <w:trPr>
          <w:trHeight w:val="847"/>
        </w:trPr>
        <w:tc>
          <w:tcPr>
            <w:tcW w:w="2581" w:type="dxa"/>
            <w:tcBorders>
              <w:top w:val="single" w:sz="4" w:space="0" w:color="auto"/>
              <w:left w:val="single" w:sz="4" w:space="0" w:color="auto"/>
              <w:bottom w:val="single" w:sz="4" w:space="0" w:color="auto"/>
              <w:right w:val="single" w:sz="4" w:space="0" w:color="auto"/>
            </w:tcBorders>
            <w:vAlign w:val="center"/>
          </w:tcPr>
          <w:p w14:paraId="185D4A0C" w14:textId="77777777" w:rsidR="008443CF" w:rsidRDefault="008443CF">
            <w:pPr>
              <w:spacing w:after="120" w:line="256" w:lineRule="auto"/>
              <w:ind w:left="567" w:hanging="567"/>
              <w:jc w:val="both"/>
              <w:rPr>
                <w:b/>
                <w:lang w:eastAsia="en-US"/>
              </w:rPr>
            </w:pPr>
            <w:r>
              <w:rPr>
                <w:b/>
                <w:lang w:eastAsia="en-US"/>
              </w:rPr>
              <w:t>STUDENTI</w:t>
            </w:r>
          </w:p>
          <w:p w14:paraId="4DEE73F8" w14:textId="77777777" w:rsidR="008443CF" w:rsidRDefault="008443CF">
            <w:pPr>
              <w:spacing w:after="120" w:line="256" w:lineRule="auto"/>
              <w:ind w:left="426" w:hanging="426"/>
              <w:jc w:val="center"/>
              <w:rPr>
                <w:b/>
                <w:lang w:eastAsia="en-US"/>
              </w:rPr>
            </w:pPr>
          </w:p>
        </w:tc>
        <w:tc>
          <w:tcPr>
            <w:tcW w:w="7626" w:type="dxa"/>
            <w:gridSpan w:val="2"/>
            <w:tcBorders>
              <w:top w:val="single" w:sz="4" w:space="0" w:color="auto"/>
              <w:left w:val="single" w:sz="4" w:space="0" w:color="auto"/>
              <w:bottom w:val="single" w:sz="4" w:space="0" w:color="auto"/>
              <w:right w:val="single" w:sz="4" w:space="0" w:color="auto"/>
            </w:tcBorders>
            <w:vAlign w:val="center"/>
            <w:hideMark/>
          </w:tcPr>
          <w:p w14:paraId="4FE3C11E" w14:textId="77777777" w:rsidR="008443CF" w:rsidRDefault="008443CF">
            <w:pPr>
              <w:spacing w:after="120" w:line="256" w:lineRule="auto"/>
              <w:ind w:left="709" w:hanging="709"/>
              <w:jc w:val="both"/>
              <w:rPr>
                <w:bCs/>
                <w:lang w:eastAsia="en-US"/>
              </w:rPr>
            </w:pPr>
            <w:r>
              <w:rPr>
                <w:bCs/>
                <w:lang w:eastAsia="en-US"/>
              </w:rPr>
              <w:t>161</w:t>
            </w:r>
            <w:r>
              <w:rPr>
                <w:bCs/>
                <w:lang w:eastAsia="en-US"/>
              </w:rPr>
              <w:tab/>
              <w:t>Regolamento per l’affidamento a studenti di Attività di Collaborazione ai sensi del Decreto Legislativo n. 68/2012 (ex legge 390/91)”</w:t>
            </w:r>
          </w:p>
        </w:tc>
      </w:tr>
    </w:tbl>
    <w:p w14:paraId="61CA25D9" w14:textId="77777777" w:rsidR="008443CF" w:rsidRDefault="008443CF" w:rsidP="008443CF">
      <w:pPr>
        <w:spacing w:after="120"/>
        <w:ind w:left="360"/>
        <w:jc w:val="both"/>
        <w:rPr>
          <w:lang w:eastAsia="en-US"/>
        </w:rPr>
      </w:pPr>
    </w:p>
    <w:p w14:paraId="231ADFDC" w14:textId="77777777" w:rsidR="008443CF" w:rsidRDefault="008443CF" w:rsidP="008443CF">
      <w:pPr>
        <w:ind w:firstLine="708"/>
        <w:jc w:val="both"/>
      </w:pPr>
      <w:r>
        <w:t>Il Rettore informa che, alla luce delle criticità emerse con l’emanazione del bando per Attività di Collaborazione Part-Time dell’</w:t>
      </w:r>
      <w:proofErr w:type="spellStart"/>
      <w:r>
        <w:t>a.a</w:t>
      </w:r>
      <w:proofErr w:type="spellEnd"/>
      <w:r>
        <w:t xml:space="preserve">. 2014/2015, si rende necessario apportare alcune modifiche al relativo Regolamento, al fine di semplificare le procedure sotto alcuni aspetti  ma,  allo stesso tempo, di renderle più dettagliate in altri. </w:t>
      </w:r>
    </w:p>
    <w:p w14:paraId="590AAF38" w14:textId="77777777" w:rsidR="008443CF" w:rsidRDefault="008443CF" w:rsidP="008443CF">
      <w:pPr>
        <w:ind w:firstLine="708"/>
        <w:jc w:val="both"/>
      </w:pPr>
      <w:r>
        <w:t>I punti in questione, prosegue il Rettore, risultano essere:</w:t>
      </w:r>
    </w:p>
    <w:p w14:paraId="09F0EF4F" w14:textId="77777777" w:rsidR="008443CF" w:rsidRDefault="008443CF" w:rsidP="008443CF">
      <w:pPr>
        <w:jc w:val="both"/>
      </w:pPr>
      <w:r>
        <w:t>Art. 3 - Necessità di emanare una graduatoria specifica per gli iscritti al corso di laurea in architettura, dove è previsto, a differenza di tutti gli altri corsi di laurea, il fuori corso intermedio.</w:t>
      </w:r>
    </w:p>
    <w:p w14:paraId="7B1955C1" w14:textId="77777777" w:rsidR="008443CF" w:rsidRDefault="008443CF" w:rsidP="008443CF">
      <w:pPr>
        <w:jc w:val="both"/>
      </w:pPr>
      <w:r>
        <w:t xml:space="preserve"> Infatti accomunare nella stessa graduatoria tutti gli iscritti ai corsi di laurea magistrale a ciclo unico significava escludere gli iscritti di architettura che, appunto, si fossero trovati nella posizione di fuori corso intermedio.</w:t>
      </w:r>
    </w:p>
    <w:p w14:paraId="15FBC5D3" w14:textId="77777777" w:rsidR="008443CF" w:rsidRDefault="008443CF" w:rsidP="008443CF">
      <w:pPr>
        <w:jc w:val="both"/>
      </w:pPr>
      <w:r>
        <w:t>Pertanto le graduatorie, anziché 3, come nel bando precedente, nel nuovo Regolamento proposto sono divenute 4.</w:t>
      </w:r>
    </w:p>
    <w:p w14:paraId="76E0FB1A" w14:textId="77777777" w:rsidR="008443CF" w:rsidRDefault="008443CF" w:rsidP="008443CF">
      <w:pPr>
        <w:jc w:val="both"/>
      </w:pPr>
    </w:p>
    <w:p w14:paraId="300E1147" w14:textId="77777777" w:rsidR="008443CF" w:rsidRDefault="008443CF" w:rsidP="008443CF">
      <w:pPr>
        <w:jc w:val="both"/>
      </w:pPr>
      <w:r>
        <w:t>Art. 5 – Necessità di precisare alcune cause di esclusione:</w:t>
      </w:r>
    </w:p>
    <w:p w14:paraId="26B99BF3" w14:textId="77777777" w:rsidR="008443CF" w:rsidRDefault="008443CF" w:rsidP="008443CF">
      <w:pPr>
        <w:jc w:val="both"/>
      </w:pPr>
      <w:r>
        <w:t>per gli studenti che, nell’</w:t>
      </w:r>
      <w:proofErr w:type="spellStart"/>
      <w:r>
        <w:t>a.a</w:t>
      </w:r>
      <w:proofErr w:type="spellEnd"/>
      <w:r>
        <w:t>. in cui si volge la selezione, hanno effettuato l’iscrizione con  il riconoscimento di esami provenienti da un altro corso di laurea;</w:t>
      </w:r>
    </w:p>
    <w:p w14:paraId="39A073DF" w14:textId="77777777" w:rsidR="008443CF" w:rsidRDefault="008443CF" w:rsidP="008443CF">
      <w:pPr>
        <w:jc w:val="both"/>
      </w:pPr>
      <w:r>
        <w:t>per gli studenti che, nell’</w:t>
      </w:r>
      <w:proofErr w:type="spellStart"/>
      <w:r>
        <w:t>a.a</w:t>
      </w:r>
      <w:proofErr w:type="spellEnd"/>
      <w:r>
        <w:t>. in cui si svolge la selezione, hanno effettuato l’iscrizione in modalità part-time.</w:t>
      </w:r>
    </w:p>
    <w:p w14:paraId="5B8A0D7F" w14:textId="77777777" w:rsidR="008443CF" w:rsidRDefault="008443CF" w:rsidP="008443CF">
      <w:pPr>
        <w:jc w:val="both"/>
      </w:pPr>
    </w:p>
    <w:p w14:paraId="5A34B905" w14:textId="77777777" w:rsidR="008443CF" w:rsidRDefault="008443CF" w:rsidP="008443CF">
      <w:pPr>
        <w:jc w:val="both"/>
      </w:pPr>
      <w:r>
        <w:t>Art. 6 – Per l’elaborazione delle graduatorie, nel punteggio totale si dovrà tenere conto dei crediti conseguiti (CC) alla data di scadenza del bando.</w:t>
      </w:r>
    </w:p>
    <w:p w14:paraId="33AAE6A2" w14:textId="77777777" w:rsidR="008443CF" w:rsidRDefault="008443CF" w:rsidP="008443CF">
      <w:pPr>
        <w:jc w:val="both"/>
      </w:pPr>
      <w:r>
        <w:t>Inoltre, la formula per calcolare il punteggio finale di ogni partecipante è stata modificata, in quanto la precedente era eccessivamente penalizzante del merito rispetto al reddito.</w:t>
      </w:r>
    </w:p>
    <w:p w14:paraId="3E5EAB52" w14:textId="77777777" w:rsidR="008443CF" w:rsidRDefault="008443CF" w:rsidP="008443CF">
      <w:pPr>
        <w:jc w:val="both"/>
      </w:pPr>
    </w:p>
    <w:p w14:paraId="50DF33CB" w14:textId="77777777" w:rsidR="008443CF" w:rsidRDefault="008443CF" w:rsidP="008443CF">
      <w:pPr>
        <w:jc w:val="both"/>
      </w:pPr>
      <w:r>
        <w:t>Art. 9 – E’ stato aggiunto questo articolo, che specifica lo svolgimento e la durata delle collaborazioni.</w:t>
      </w:r>
    </w:p>
    <w:p w14:paraId="1DD2C5C5" w14:textId="77777777" w:rsidR="008443CF" w:rsidRDefault="008443CF" w:rsidP="008443CF">
      <w:pPr>
        <w:jc w:val="both"/>
      </w:pPr>
    </w:p>
    <w:p w14:paraId="39F9D3EF" w14:textId="77777777" w:rsidR="008443CF" w:rsidRDefault="008443CF" w:rsidP="008443CF">
      <w:pPr>
        <w:jc w:val="both"/>
        <w:rPr>
          <w:b/>
        </w:rPr>
      </w:pPr>
      <w:r>
        <w:tab/>
        <w:t>Pertanto, prosegue il Rettore, alla luce di quanto su esposto, il nuovo Regolamento per l’affidamento a studenti di Attività di Collaborazione ai sensi del Decreto Legislativo n. 68/2012 ex legge 390/91 recita come qui di seguito riportato:</w:t>
      </w:r>
      <w:r>
        <w:rPr>
          <w:b/>
        </w:rPr>
        <w:t xml:space="preserve"> </w:t>
      </w:r>
    </w:p>
    <w:p w14:paraId="40444899" w14:textId="77777777" w:rsidR="008443CF" w:rsidRDefault="008443CF" w:rsidP="008443CF">
      <w:pPr>
        <w:jc w:val="both"/>
        <w:rPr>
          <w:b/>
        </w:rPr>
      </w:pPr>
    </w:p>
    <w:p w14:paraId="16A1E815" w14:textId="77777777" w:rsidR="008443CF" w:rsidRDefault="008443CF" w:rsidP="008443CF">
      <w:pPr>
        <w:jc w:val="center"/>
        <w:rPr>
          <w:b/>
        </w:rPr>
      </w:pPr>
      <w:r>
        <w:rPr>
          <w:b/>
        </w:rPr>
        <w:t>REGOLAMENTO PER L’AFFIDAMENTO A STUDENTI DI ATTIVITA’DI COLLABORAZIONE AI SENSI DEL DECRETO LEGISLATIVO N.68/2012</w:t>
      </w:r>
    </w:p>
    <w:p w14:paraId="5C512094" w14:textId="77777777" w:rsidR="008443CF" w:rsidRDefault="008443CF" w:rsidP="008443CF">
      <w:pPr>
        <w:jc w:val="both"/>
        <w:rPr>
          <w:b/>
        </w:rPr>
      </w:pPr>
      <w:r>
        <w:rPr>
          <w:b/>
        </w:rPr>
        <w:t>Art. 1 -  Finalità</w:t>
      </w:r>
    </w:p>
    <w:p w14:paraId="2F5BBB63" w14:textId="77777777" w:rsidR="008443CF" w:rsidRDefault="008443CF" w:rsidP="008443CF">
      <w:pPr>
        <w:jc w:val="both"/>
      </w:pPr>
      <w:r>
        <w:t xml:space="preserve">Il Politecnico di Bari in conformità a quanto disposto dall’articolo 11 del </w:t>
      </w:r>
      <w:proofErr w:type="spellStart"/>
      <w:r>
        <w:t>D.Lgs.</w:t>
      </w:r>
      <w:proofErr w:type="spellEnd"/>
      <w:r>
        <w:t xml:space="preserve"> n 68/2012, nel quadro degli interventi per la promozione del diritto allo studio, disciplina l’assegnazione a studenti di incarichi di collaborazione a tempo parziale in attività connesse a servizi universitari, con esclusione di quelle connesse alla docenza, allo svolgimento degli esami e all’assunzione di responsabilità amministrative.</w:t>
      </w:r>
    </w:p>
    <w:p w14:paraId="6D3094D6" w14:textId="77777777" w:rsidR="008443CF" w:rsidRDefault="008443CF" w:rsidP="008443CF">
      <w:pPr>
        <w:jc w:val="both"/>
        <w:rPr>
          <w:b/>
        </w:rPr>
      </w:pPr>
    </w:p>
    <w:p w14:paraId="7BCAC7B4" w14:textId="77777777" w:rsidR="008443CF" w:rsidRDefault="008443CF" w:rsidP="008443CF">
      <w:pPr>
        <w:jc w:val="both"/>
        <w:rPr>
          <w:b/>
        </w:rPr>
      </w:pPr>
      <w:r>
        <w:rPr>
          <w:b/>
        </w:rPr>
        <w:t>Art. 2 -  Risorse finanziarie</w:t>
      </w:r>
    </w:p>
    <w:p w14:paraId="2D5C4F3C" w14:textId="77777777" w:rsidR="008443CF" w:rsidRDefault="008443CF" w:rsidP="008443CF">
      <w:pPr>
        <w:jc w:val="both"/>
      </w:pPr>
      <w:r>
        <w:t>Il Politecnico di Bari determina annualmente l’ammontare del fondo destinato alle collaborazioni di cui all’art. 1 del presente Regolamento.</w:t>
      </w:r>
    </w:p>
    <w:p w14:paraId="49587A9A" w14:textId="77777777" w:rsidR="008443CF" w:rsidRDefault="008443CF" w:rsidP="008443CF">
      <w:pPr>
        <w:jc w:val="both"/>
      </w:pPr>
      <w:r>
        <w:t>Provvede, altresì, a determinare l’importo orario del compenso per le attività di collaborazione per un massimo di 200 ore per ciascun anno accademico, comportando un corrispettivo, esente da imposte, che comunque non può superare il limite di euro 3.500,00 annui.</w:t>
      </w:r>
    </w:p>
    <w:p w14:paraId="62643C90" w14:textId="77777777" w:rsidR="008443CF" w:rsidRDefault="008443CF" w:rsidP="008443CF">
      <w:pPr>
        <w:jc w:val="both"/>
        <w:rPr>
          <w:b/>
        </w:rPr>
      </w:pPr>
    </w:p>
    <w:p w14:paraId="3A743941" w14:textId="77777777" w:rsidR="008443CF" w:rsidRDefault="008443CF" w:rsidP="008443CF">
      <w:pPr>
        <w:jc w:val="both"/>
        <w:rPr>
          <w:b/>
        </w:rPr>
      </w:pPr>
      <w:r>
        <w:rPr>
          <w:b/>
        </w:rPr>
        <w:t>Art. 3 -  Modalità di selezione</w:t>
      </w:r>
    </w:p>
    <w:p w14:paraId="17C53D65" w14:textId="77777777" w:rsidR="008443CF" w:rsidRDefault="008443CF" w:rsidP="008443CF">
      <w:pPr>
        <w:jc w:val="both"/>
        <w:rPr>
          <w:b/>
        </w:rPr>
      </w:pPr>
      <w:r>
        <w:t>Ogni anno, mediante pubblicazione sul sito internet dell’Ateneo, viene diffuso apposito bando di concorso per quattro (A-B-C -D) distinte selezioni:</w:t>
      </w:r>
    </w:p>
    <w:p w14:paraId="04D109D0" w14:textId="77777777" w:rsidR="008443CF" w:rsidRDefault="008443CF" w:rsidP="003C32A1">
      <w:pPr>
        <w:numPr>
          <w:ilvl w:val="0"/>
          <w:numId w:val="60"/>
        </w:numPr>
        <w:ind w:left="567" w:hanging="567"/>
        <w:jc w:val="both"/>
      </w:pPr>
      <w:r>
        <w:rPr>
          <w:b/>
        </w:rPr>
        <w:t>selezione A</w:t>
      </w:r>
      <w:r>
        <w:t xml:space="preserve">: bando di concorso per studenti regolarmente iscritti dal   secondo anno in poi ai corsi di </w:t>
      </w:r>
      <w:r>
        <w:rPr>
          <w:u w:val="single"/>
        </w:rPr>
        <w:t>laurea triennali</w:t>
      </w:r>
      <w:r>
        <w:t>;</w:t>
      </w:r>
    </w:p>
    <w:p w14:paraId="627213ED" w14:textId="77777777" w:rsidR="008443CF" w:rsidRDefault="008443CF" w:rsidP="003C32A1">
      <w:pPr>
        <w:numPr>
          <w:ilvl w:val="0"/>
          <w:numId w:val="60"/>
        </w:numPr>
        <w:ind w:left="567" w:hanging="567"/>
        <w:jc w:val="both"/>
      </w:pPr>
      <w:r>
        <w:rPr>
          <w:b/>
        </w:rPr>
        <w:t>selezione B</w:t>
      </w:r>
      <w:r>
        <w:t xml:space="preserve">: bando di concorso per studenti regolarmente iscritti dal secondo anno in poi ai corsi di laurea </w:t>
      </w:r>
      <w:r>
        <w:rPr>
          <w:u w:val="single"/>
        </w:rPr>
        <w:t>magistrale di durata biennale</w:t>
      </w:r>
      <w:r>
        <w:t>;</w:t>
      </w:r>
    </w:p>
    <w:p w14:paraId="4D73611C" w14:textId="77777777" w:rsidR="008443CF" w:rsidRDefault="008443CF" w:rsidP="003C32A1">
      <w:pPr>
        <w:numPr>
          <w:ilvl w:val="0"/>
          <w:numId w:val="60"/>
        </w:numPr>
        <w:ind w:left="567" w:hanging="567"/>
        <w:jc w:val="both"/>
      </w:pPr>
      <w:r>
        <w:rPr>
          <w:b/>
        </w:rPr>
        <w:t>selezione C</w:t>
      </w:r>
      <w:r>
        <w:t xml:space="preserve">: bando di concorso per studenti regolarmente iscritti dal secondo anno in poi al corso di laurea </w:t>
      </w:r>
      <w:r>
        <w:rPr>
          <w:u w:val="single"/>
        </w:rPr>
        <w:t>magistrale in edile architettura</w:t>
      </w:r>
      <w:r>
        <w:t>;</w:t>
      </w:r>
    </w:p>
    <w:p w14:paraId="5E614C3B" w14:textId="77777777" w:rsidR="008443CF" w:rsidRDefault="008443CF" w:rsidP="003C32A1">
      <w:pPr>
        <w:numPr>
          <w:ilvl w:val="0"/>
          <w:numId w:val="60"/>
        </w:numPr>
        <w:ind w:left="567" w:hanging="567"/>
        <w:jc w:val="both"/>
      </w:pPr>
      <w:r>
        <w:rPr>
          <w:b/>
        </w:rPr>
        <w:t>selezione D</w:t>
      </w:r>
      <w:r>
        <w:t xml:space="preserve">: bando di concorso per studenti regolarmente iscritti dal secondo anno in poi al corso di laurea </w:t>
      </w:r>
      <w:r>
        <w:rPr>
          <w:u w:val="single"/>
        </w:rPr>
        <w:t>magistrale in architettura,</w:t>
      </w:r>
    </w:p>
    <w:p w14:paraId="55B66433" w14:textId="77777777" w:rsidR="008443CF" w:rsidRDefault="008443CF" w:rsidP="008443CF">
      <w:pPr>
        <w:jc w:val="both"/>
      </w:pPr>
      <w:r>
        <w:t>con l’indicazione dei requisiti di reddito e di merito per la concessione del beneficio.</w:t>
      </w:r>
    </w:p>
    <w:p w14:paraId="512EE087" w14:textId="77777777" w:rsidR="008443CF" w:rsidRDefault="008443CF" w:rsidP="008443CF">
      <w:pPr>
        <w:jc w:val="both"/>
      </w:pPr>
      <w:r>
        <w:t>Le procedure per l’espletamento delle selezioni verranno informatizzate a partire dalla presentazione on-line delle domande di partecipazione fino alla pubblicazione delle relative graduatorie.</w:t>
      </w:r>
    </w:p>
    <w:p w14:paraId="0E687962" w14:textId="77777777" w:rsidR="008443CF" w:rsidRDefault="008443CF" w:rsidP="008443CF">
      <w:pPr>
        <w:jc w:val="both"/>
        <w:rPr>
          <w:b/>
        </w:rPr>
      </w:pPr>
    </w:p>
    <w:p w14:paraId="59054C03" w14:textId="77777777" w:rsidR="008443CF" w:rsidRDefault="008443CF" w:rsidP="008443CF">
      <w:pPr>
        <w:jc w:val="both"/>
        <w:rPr>
          <w:b/>
        </w:rPr>
      </w:pPr>
      <w:r>
        <w:rPr>
          <w:b/>
        </w:rPr>
        <w:t>Art.4 -  Requisiti di partecipazione</w:t>
      </w:r>
    </w:p>
    <w:p w14:paraId="3B41FDC2" w14:textId="77777777" w:rsidR="008443CF" w:rsidRDefault="008443CF" w:rsidP="008443CF">
      <w:pPr>
        <w:jc w:val="both"/>
      </w:pPr>
      <w:r>
        <w:t xml:space="preserve">Possono partecipare alla </w:t>
      </w:r>
      <w:r>
        <w:rPr>
          <w:b/>
        </w:rPr>
        <w:t>selezione A)</w:t>
      </w:r>
      <w:r>
        <w:t xml:space="preserve"> gli studenti che, alla data di scadenza del bando, risultino regolarmente iscritti ai corsi di studio di </w:t>
      </w:r>
      <w:r>
        <w:rPr>
          <w:b/>
          <w:u w:val="single"/>
        </w:rPr>
        <w:t>durata triennale</w:t>
      </w:r>
      <w:r>
        <w:t>, fino al primo anno fuori corso, e che abbiano conseguito, alla data di scadenza del bando, i CFU minimi per anno di corso riportati in tabella:</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9"/>
        <w:gridCol w:w="1418"/>
        <w:gridCol w:w="1559"/>
        <w:gridCol w:w="1844"/>
      </w:tblGrid>
      <w:tr w:rsidR="008443CF" w14:paraId="6D867338" w14:textId="77777777" w:rsidTr="008443CF">
        <w:tc>
          <w:tcPr>
            <w:tcW w:w="1838" w:type="dxa"/>
            <w:tcBorders>
              <w:top w:val="single" w:sz="4" w:space="0" w:color="auto"/>
              <w:left w:val="single" w:sz="4" w:space="0" w:color="auto"/>
              <w:bottom w:val="single" w:sz="4" w:space="0" w:color="auto"/>
              <w:right w:val="single" w:sz="4" w:space="0" w:color="auto"/>
            </w:tcBorders>
            <w:hideMark/>
          </w:tcPr>
          <w:p w14:paraId="6DB0E02D" w14:textId="77777777" w:rsidR="008443CF" w:rsidRDefault="008443CF">
            <w:pPr>
              <w:jc w:val="both"/>
            </w:pPr>
            <w:r>
              <w:t>Anno iscrizione</w:t>
            </w:r>
          </w:p>
        </w:tc>
        <w:tc>
          <w:tcPr>
            <w:tcW w:w="1418" w:type="dxa"/>
            <w:tcBorders>
              <w:top w:val="single" w:sz="4" w:space="0" w:color="auto"/>
              <w:left w:val="single" w:sz="4" w:space="0" w:color="auto"/>
              <w:bottom w:val="single" w:sz="4" w:space="0" w:color="auto"/>
              <w:right w:val="single" w:sz="4" w:space="0" w:color="auto"/>
            </w:tcBorders>
            <w:hideMark/>
          </w:tcPr>
          <w:p w14:paraId="35952359" w14:textId="77777777" w:rsidR="008443CF" w:rsidRDefault="008443CF">
            <w:pPr>
              <w:jc w:val="both"/>
            </w:pPr>
            <w:r>
              <w:t>II anno</w:t>
            </w:r>
          </w:p>
        </w:tc>
        <w:tc>
          <w:tcPr>
            <w:tcW w:w="1559" w:type="dxa"/>
            <w:tcBorders>
              <w:top w:val="single" w:sz="4" w:space="0" w:color="auto"/>
              <w:left w:val="single" w:sz="4" w:space="0" w:color="auto"/>
              <w:bottom w:val="single" w:sz="4" w:space="0" w:color="auto"/>
              <w:right w:val="single" w:sz="4" w:space="0" w:color="auto"/>
            </w:tcBorders>
            <w:hideMark/>
          </w:tcPr>
          <w:p w14:paraId="3579D0B2" w14:textId="77777777" w:rsidR="008443CF" w:rsidRDefault="008443CF">
            <w:pPr>
              <w:jc w:val="both"/>
            </w:pPr>
            <w:r>
              <w:t>III anno</w:t>
            </w:r>
          </w:p>
        </w:tc>
        <w:tc>
          <w:tcPr>
            <w:tcW w:w="1843" w:type="dxa"/>
            <w:tcBorders>
              <w:top w:val="single" w:sz="4" w:space="0" w:color="auto"/>
              <w:left w:val="single" w:sz="4" w:space="0" w:color="auto"/>
              <w:bottom w:val="single" w:sz="4" w:space="0" w:color="auto"/>
              <w:right w:val="single" w:sz="4" w:space="0" w:color="auto"/>
            </w:tcBorders>
            <w:hideMark/>
          </w:tcPr>
          <w:p w14:paraId="1D47FB75" w14:textId="77777777" w:rsidR="008443CF" w:rsidRDefault="008443CF">
            <w:pPr>
              <w:jc w:val="both"/>
            </w:pPr>
            <w:r>
              <w:t xml:space="preserve">I anno </w:t>
            </w:r>
            <w:proofErr w:type="spellStart"/>
            <w:r>
              <w:t>f.c.</w:t>
            </w:r>
            <w:proofErr w:type="spellEnd"/>
          </w:p>
        </w:tc>
      </w:tr>
      <w:tr w:rsidR="008443CF" w14:paraId="06E81317" w14:textId="77777777" w:rsidTr="008443CF">
        <w:tc>
          <w:tcPr>
            <w:tcW w:w="1838" w:type="dxa"/>
            <w:tcBorders>
              <w:top w:val="single" w:sz="4" w:space="0" w:color="auto"/>
              <w:left w:val="single" w:sz="4" w:space="0" w:color="auto"/>
              <w:bottom w:val="single" w:sz="4" w:space="0" w:color="auto"/>
              <w:right w:val="single" w:sz="4" w:space="0" w:color="auto"/>
            </w:tcBorders>
            <w:hideMark/>
          </w:tcPr>
          <w:p w14:paraId="59FF22A1" w14:textId="77777777" w:rsidR="008443CF" w:rsidRDefault="008443CF">
            <w:pPr>
              <w:jc w:val="both"/>
            </w:pPr>
            <w:r>
              <w:t>CFU minimi</w:t>
            </w:r>
          </w:p>
        </w:tc>
        <w:tc>
          <w:tcPr>
            <w:tcW w:w="1418" w:type="dxa"/>
            <w:tcBorders>
              <w:top w:val="single" w:sz="4" w:space="0" w:color="auto"/>
              <w:left w:val="single" w:sz="4" w:space="0" w:color="auto"/>
              <w:bottom w:val="single" w:sz="4" w:space="0" w:color="auto"/>
              <w:right w:val="single" w:sz="4" w:space="0" w:color="auto"/>
            </w:tcBorders>
            <w:hideMark/>
          </w:tcPr>
          <w:p w14:paraId="2BE05AEC" w14:textId="77777777" w:rsidR="008443CF" w:rsidRDefault="008443CF">
            <w:pPr>
              <w:jc w:val="both"/>
            </w:pPr>
            <w:r>
              <w:t>30</w:t>
            </w:r>
          </w:p>
        </w:tc>
        <w:tc>
          <w:tcPr>
            <w:tcW w:w="1559" w:type="dxa"/>
            <w:tcBorders>
              <w:top w:val="single" w:sz="4" w:space="0" w:color="auto"/>
              <w:left w:val="single" w:sz="4" w:space="0" w:color="auto"/>
              <w:bottom w:val="single" w:sz="4" w:space="0" w:color="auto"/>
              <w:right w:val="single" w:sz="4" w:space="0" w:color="auto"/>
            </w:tcBorders>
            <w:hideMark/>
          </w:tcPr>
          <w:p w14:paraId="590CE0CE" w14:textId="77777777" w:rsidR="008443CF" w:rsidRDefault="008443CF">
            <w:pPr>
              <w:jc w:val="both"/>
            </w:pPr>
            <w:r>
              <w:t>60</w:t>
            </w:r>
          </w:p>
        </w:tc>
        <w:tc>
          <w:tcPr>
            <w:tcW w:w="1843" w:type="dxa"/>
            <w:tcBorders>
              <w:top w:val="single" w:sz="4" w:space="0" w:color="auto"/>
              <w:left w:val="single" w:sz="4" w:space="0" w:color="auto"/>
              <w:bottom w:val="single" w:sz="4" w:space="0" w:color="auto"/>
              <w:right w:val="single" w:sz="4" w:space="0" w:color="auto"/>
            </w:tcBorders>
            <w:hideMark/>
          </w:tcPr>
          <w:p w14:paraId="5E192D34" w14:textId="77777777" w:rsidR="008443CF" w:rsidRDefault="008443CF">
            <w:pPr>
              <w:jc w:val="both"/>
            </w:pPr>
            <w:r>
              <w:t>90</w:t>
            </w:r>
          </w:p>
        </w:tc>
      </w:tr>
    </w:tbl>
    <w:p w14:paraId="1030FBC0" w14:textId="77777777" w:rsidR="008443CF" w:rsidRDefault="008443CF" w:rsidP="008443CF">
      <w:pPr>
        <w:jc w:val="both"/>
        <w:rPr>
          <w:rFonts w:asciiTheme="minorHAnsi" w:hAnsiTheme="minorHAnsi" w:cstheme="minorBidi"/>
          <w:lang w:eastAsia="en-US"/>
        </w:rPr>
      </w:pPr>
    </w:p>
    <w:p w14:paraId="4236B68A" w14:textId="77777777" w:rsidR="008443CF" w:rsidRDefault="008443CF" w:rsidP="008443CF">
      <w:pPr>
        <w:jc w:val="both"/>
      </w:pPr>
      <w:r>
        <w:t xml:space="preserve">Possono partecipare alla </w:t>
      </w:r>
      <w:r>
        <w:rPr>
          <w:b/>
        </w:rPr>
        <w:t>selezione B)</w:t>
      </w:r>
      <w:r>
        <w:t xml:space="preserve"> gli studenti che, alla data di scadenza del bando, risultino regolarmente iscritti ai corsi di studio di </w:t>
      </w:r>
      <w:r>
        <w:rPr>
          <w:b/>
          <w:u w:val="single"/>
        </w:rPr>
        <w:t>durata biennale</w:t>
      </w:r>
      <w:r>
        <w:t>, fino al primo anno fuori corso, e che abbiano conseguito, alla data di scadenza del bando, i CFU minimi per ciascun anno di corso riportati in tabella:</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2127"/>
        <w:gridCol w:w="2695"/>
      </w:tblGrid>
      <w:tr w:rsidR="008443CF" w14:paraId="32E3AB87" w14:textId="77777777" w:rsidTr="008443CF">
        <w:tc>
          <w:tcPr>
            <w:tcW w:w="1838" w:type="dxa"/>
            <w:tcBorders>
              <w:top w:val="single" w:sz="4" w:space="0" w:color="auto"/>
              <w:left w:val="single" w:sz="4" w:space="0" w:color="auto"/>
              <w:bottom w:val="single" w:sz="4" w:space="0" w:color="auto"/>
              <w:right w:val="single" w:sz="4" w:space="0" w:color="auto"/>
            </w:tcBorders>
            <w:hideMark/>
          </w:tcPr>
          <w:p w14:paraId="4805920A" w14:textId="77777777" w:rsidR="008443CF" w:rsidRDefault="008443CF">
            <w:pPr>
              <w:jc w:val="both"/>
            </w:pPr>
            <w:r>
              <w:t>Anno iscrizione</w:t>
            </w:r>
          </w:p>
        </w:tc>
        <w:tc>
          <w:tcPr>
            <w:tcW w:w="2126" w:type="dxa"/>
            <w:tcBorders>
              <w:top w:val="single" w:sz="4" w:space="0" w:color="auto"/>
              <w:left w:val="single" w:sz="4" w:space="0" w:color="auto"/>
              <w:bottom w:val="single" w:sz="4" w:space="0" w:color="auto"/>
              <w:right w:val="single" w:sz="4" w:space="0" w:color="auto"/>
            </w:tcBorders>
            <w:hideMark/>
          </w:tcPr>
          <w:p w14:paraId="18C07588" w14:textId="77777777" w:rsidR="008443CF" w:rsidRDefault="008443CF">
            <w:pPr>
              <w:jc w:val="both"/>
            </w:pPr>
            <w:r>
              <w:t>II anno</w:t>
            </w:r>
          </w:p>
        </w:tc>
        <w:tc>
          <w:tcPr>
            <w:tcW w:w="2694" w:type="dxa"/>
            <w:tcBorders>
              <w:top w:val="single" w:sz="4" w:space="0" w:color="auto"/>
              <w:left w:val="single" w:sz="4" w:space="0" w:color="auto"/>
              <w:bottom w:val="single" w:sz="4" w:space="0" w:color="auto"/>
              <w:right w:val="single" w:sz="4" w:space="0" w:color="auto"/>
            </w:tcBorders>
            <w:hideMark/>
          </w:tcPr>
          <w:p w14:paraId="2A69AB77" w14:textId="77777777" w:rsidR="008443CF" w:rsidRDefault="008443CF">
            <w:pPr>
              <w:jc w:val="both"/>
            </w:pPr>
            <w:r>
              <w:t xml:space="preserve">I anno </w:t>
            </w:r>
            <w:proofErr w:type="spellStart"/>
            <w:r>
              <w:t>f.c.</w:t>
            </w:r>
            <w:proofErr w:type="spellEnd"/>
          </w:p>
        </w:tc>
      </w:tr>
      <w:tr w:rsidR="008443CF" w14:paraId="5FD4F45C" w14:textId="77777777" w:rsidTr="008443CF">
        <w:tc>
          <w:tcPr>
            <w:tcW w:w="1838" w:type="dxa"/>
            <w:tcBorders>
              <w:top w:val="single" w:sz="4" w:space="0" w:color="auto"/>
              <w:left w:val="single" w:sz="4" w:space="0" w:color="auto"/>
              <w:bottom w:val="single" w:sz="4" w:space="0" w:color="auto"/>
              <w:right w:val="single" w:sz="4" w:space="0" w:color="auto"/>
            </w:tcBorders>
            <w:hideMark/>
          </w:tcPr>
          <w:p w14:paraId="633835D4" w14:textId="77777777" w:rsidR="008443CF" w:rsidRDefault="008443CF">
            <w:pPr>
              <w:jc w:val="both"/>
            </w:pPr>
            <w:r>
              <w:t>CFU minimi</w:t>
            </w:r>
          </w:p>
        </w:tc>
        <w:tc>
          <w:tcPr>
            <w:tcW w:w="2126" w:type="dxa"/>
            <w:tcBorders>
              <w:top w:val="single" w:sz="4" w:space="0" w:color="auto"/>
              <w:left w:val="single" w:sz="4" w:space="0" w:color="auto"/>
              <w:bottom w:val="single" w:sz="4" w:space="0" w:color="auto"/>
              <w:right w:val="single" w:sz="4" w:space="0" w:color="auto"/>
            </w:tcBorders>
            <w:hideMark/>
          </w:tcPr>
          <w:p w14:paraId="7E75F368" w14:textId="77777777" w:rsidR="008443CF" w:rsidRDefault="008443CF">
            <w:pPr>
              <w:jc w:val="both"/>
            </w:pPr>
            <w:r>
              <w:t>30</w:t>
            </w:r>
          </w:p>
        </w:tc>
        <w:tc>
          <w:tcPr>
            <w:tcW w:w="2694" w:type="dxa"/>
            <w:tcBorders>
              <w:top w:val="single" w:sz="4" w:space="0" w:color="auto"/>
              <w:left w:val="single" w:sz="4" w:space="0" w:color="auto"/>
              <w:bottom w:val="single" w:sz="4" w:space="0" w:color="auto"/>
              <w:right w:val="single" w:sz="4" w:space="0" w:color="auto"/>
            </w:tcBorders>
            <w:hideMark/>
          </w:tcPr>
          <w:p w14:paraId="0E07E47B" w14:textId="77777777" w:rsidR="008443CF" w:rsidRDefault="008443CF">
            <w:pPr>
              <w:jc w:val="both"/>
            </w:pPr>
            <w:r>
              <w:t>60</w:t>
            </w:r>
          </w:p>
        </w:tc>
      </w:tr>
    </w:tbl>
    <w:p w14:paraId="07AF57AD" w14:textId="77777777" w:rsidR="008443CF" w:rsidRDefault="008443CF" w:rsidP="008443CF">
      <w:pPr>
        <w:jc w:val="both"/>
        <w:rPr>
          <w:rFonts w:asciiTheme="minorHAnsi" w:hAnsiTheme="minorHAnsi" w:cstheme="minorBidi"/>
          <w:b/>
          <w:lang w:eastAsia="en-US"/>
        </w:rPr>
      </w:pPr>
    </w:p>
    <w:p w14:paraId="6CC32AB0" w14:textId="77777777" w:rsidR="008443CF" w:rsidRDefault="008443CF" w:rsidP="008443CF">
      <w:pPr>
        <w:jc w:val="both"/>
      </w:pPr>
      <w:r>
        <w:t xml:space="preserve">Possono partecipare alla </w:t>
      </w:r>
      <w:r>
        <w:rPr>
          <w:b/>
        </w:rPr>
        <w:t>selezione C)</w:t>
      </w:r>
      <w:r>
        <w:t xml:space="preserve"> gli studenti che, alla data di scadenza del bando, risultino regolarmente iscritti ai corsi di studio di </w:t>
      </w:r>
      <w:r>
        <w:rPr>
          <w:b/>
          <w:u w:val="single"/>
        </w:rPr>
        <w:t>edile-architettura</w:t>
      </w:r>
      <w:r>
        <w:t xml:space="preserve"> , fino al primo anno fuori corso, e che abbiano conseguito, alla data di scadenza del bando, i CFU minimi per ciascun anno di corso riportati in tabella:</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2"/>
        <w:gridCol w:w="1135"/>
        <w:gridCol w:w="1276"/>
        <w:gridCol w:w="992"/>
        <w:gridCol w:w="992"/>
        <w:gridCol w:w="993"/>
      </w:tblGrid>
      <w:tr w:rsidR="008443CF" w14:paraId="622AB349" w14:textId="77777777" w:rsidTr="008443CF">
        <w:tc>
          <w:tcPr>
            <w:tcW w:w="1271" w:type="dxa"/>
            <w:tcBorders>
              <w:top w:val="single" w:sz="4" w:space="0" w:color="auto"/>
              <w:left w:val="single" w:sz="4" w:space="0" w:color="auto"/>
              <w:bottom w:val="single" w:sz="4" w:space="0" w:color="auto"/>
              <w:right w:val="single" w:sz="4" w:space="0" w:color="auto"/>
            </w:tcBorders>
            <w:hideMark/>
          </w:tcPr>
          <w:p w14:paraId="16498D8A" w14:textId="77777777" w:rsidR="008443CF" w:rsidRDefault="008443CF">
            <w:pPr>
              <w:jc w:val="both"/>
            </w:pPr>
            <w:r>
              <w:t>Anno iscrizione</w:t>
            </w:r>
          </w:p>
        </w:tc>
        <w:tc>
          <w:tcPr>
            <w:tcW w:w="1134" w:type="dxa"/>
            <w:tcBorders>
              <w:top w:val="single" w:sz="4" w:space="0" w:color="auto"/>
              <w:left w:val="single" w:sz="4" w:space="0" w:color="auto"/>
              <w:bottom w:val="single" w:sz="4" w:space="0" w:color="auto"/>
              <w:right w:val="single" w:sz="4" w:space="0" w:color="auto"/>
            </w:tcBorders>
            <w:hideMark/>
          </w:tcPr>
          <w:p w14:paraId="1EC79451" w14:textId="77777777" w:rsidR="008443CF" w:rsidRDefault="008443CF">
            <w:pPr>
              <w:jc w:val="both"/>
            </w:pPr>
            <w:r>
              <w:t>II anno</w:t>
            </w:r>
          </w:p>
        </w:tc>
        <w:tc>
          <w:tcPr>
            <w:tcW w:w="1276" w:type="dxa"/>
            <w:tcBorders>
              <w:top w:val="single" w:sz="4" w:space="0" w:color="auto"/>
              <w:left w:val="single" w:sz="4" w:space="0" w:color="auto"/>
              <w:bottom w:val="single" w:sz="4" w:space="0" w:color="auto"/>
              <w:right w:val="single" w:sz="4" w:space="0" w:color="auto"/>
            </w:tcBorders>
            <w:hideMark/>
          </w:tcPr>
          <w:p w14:paraId="6991AF34" w14:textId="77777777" w:rsidR="008443CF" w:rsidRDefault="008443CF">
            <w:pPr>
              <w:jc w:val="both"/>
            </w:pPr>
            <w:r>
              <w:t>III anno</w:t>
            </w:r>
          </w:p>
        </w:tc>
        <w:tc>
          <w:tcPr>
            <w:tcW w:w="992" w:type="dxa"/>
            <w:tcBorders>
              <w:top w:val="single" w:sz="4" w:space="0" w:color="auto"/>
              <w:left w:val="single" w:sz="4" w:space="0" w:color="auto"/>
              <w:bottom w:val="single" w:sz="4" w:space="0" w:color="auto"/>
              <w:right w:val="single" w:sz="4" w:space="0" w:color="auto"/>
            </w:tcBorders>
            <w:hideMark/>
          </w:tcPr>
          <w:p w14:paraId="14FB5E8C" w14:textId="77777777" w:rsidR="008443CF" w:rsidRDefault="008443CF">
            <w:pPr>
              <w:jc w:val="both"/>
            </w:pPr>
            <w:r>
              <w:t>IV anno</w:t>
            </w:r>
          </w:p>
        </w:tc>
        <w:tc>
          <w:tcPr>
            <w:tcW w:w="992" w:type="dxa"/>
            <w:tcBorders>
              <w:top w:val="single" w:sz="4" w:space="0" w:color="auto"/>
              <w:left w:val="single" w:sz="4" w:space="0" w:color="auto"/>
              <w:bottom w:val="single" w:sz="4" w:space="0" w:color="auto"/>
              <w:right w:val="single" w:sz="4" w:space="0" w:color="auto"/>
            </w:tcBorders>
            <w:hideMark/>
          </w:tcPr>
          <w:p w14:paraId="0A66CF9E" w14:textId="77777777" w:rsidR="008443CF" w:rsidRDefault="008443CF">
            <w:pPr>
              <w:jc w:val="both"/>
            </w:pPr>
            <w:r>
              <w:t>V anno</w:t>
            </w:r>
          </w:p>
        </w:tc>
        <w:tc>
          <w:tcPr>
            <w:tcW w:w="993" w:type="dxa"/>
            <w:tcBorders>
              <w:top w:val="single" w:sz="4" w:space="0" w:color="auto"/>
              <w:left w:val="single" w:sz="4" w:space="0" w:color="auto"/>
              <w:bottom w:val="single" w:sz="4" w:space="0" w:color="auto"/>
              <w:right w:val="single" w:sz="4" w:space="0" w:color="auto"/>
            </w:tcBorders>
            <w:hideMark/>
          </w:tcPr>
          <w:p w14:paraId="2537A110" w14:textId="77777777" w:rsidR="008443CF" w:rsidRDefault="008443CF">
            <w:pPr>
              <w:jc w:val="both"/>
            </w:pPr>
            <w:r>
              <w:t xml:space="preserve">I anno </w:t>
            </w:r>
            <w:proofErr w:type="spellStart"/>
            <w:r>
              <w:t>f.c.</w:t>
            </w:r>
            <w:proofErr w:type="spellEnd"/>
          </w:p>
        </w:tc>
      </w:tr>
      <w:tr w:rsidR="008443CF" w14:paraId="0381C0B9" w14:textId="77777777" w:rsidTr="008443CF">
        <w:tc>
          <w:tcPr>
            <w:tcW w:w="1271" w:type="dxa"/>
            <w:tcBorders>
              <w:top w:val="single" w:sz="4" w:space="0" w:color="auto"/>
              <w:left w:val="single" w:sz="4" w:space="0" w:color="auto"/>
              <w:bottom w:val="single" w:sz="4" w:space="0" w:color="auto"/>
              <w:right w:val="single" w:sz="4" w:space="0" w:color="auto"/>
            </w:tcBorders>
            <w:hideMark/>
          </w:tcPr>
          <w:p w14:paraId="1B2CD482" w14:textId="77777777" w:rsidR="008443CF" w:rsidRDefault="008443CF">
            <w:pPr>
              <w:jc w:val="both"/>
            </w:pPr>
            <w:r>
              <w:t>CFU minimi</w:t>
            </w:r>
          </w:p>
        </w:tc>
        <w:tc>
          <w:tcPr>
            <w:tcW w:w="1134" w:type="dxa"/>
            <w:tcBorders>
              <w:top w:val="single" w:sz="4" w:space="0" w:color="auto"/>
              <w:left w:val="single" w:sz="4" w:space="0" w:color="auto"/>
              <w:bottom w:val="single" w:sz="4" w:space="0" w:color="auto"/>
              <w:right w:val="single" w:sz="4" w:space="0" w:color="auto"/>
            </w:tcBorders>
            <w:hideMark/>
          </w:tcPr>
          <w:p w14:paraId="21E142AA" w14:textId="77777777" w:rsidR="008443CF" w:rsidRDefault="008443CF">
            <w:pPr>
              <w:jc w:val="both"/>
            </w:pPr>
            <w:r>
              <w:t>30</w:t>
            </w:r>
          </w:p>
        </w:tc>
        <w:tc>
          <w:tcPr>
            <w:tcW w:w="1276" w:type="dxa"/>
            <w:tcBorders>
              <w:top w:val="single" w:sz="4" w:space="0" w:color="auto"/>
              <w:left w:val="single" w:sz="4" w:space="0" w:color="auto"/>
              <w:bottom w:val="single" w:sz="4" w:space="0" w:color="auto"/>
              <w:right w:val="single" w:sz="4" w:space="0" w:color="auto"/>
            </w:tcBorders>
            <w:hideMark/>
          </w:tcPr>
          <w:p w14:paraId="59C73984" w14:textId="77777777" w:rsidR="008443CF" w:rsidRDefault="008443CF">
            <w:pPr>
              <w:jc w:val="both"/>
            </w:pPr>
            <w:r>
              <w:t>60</w:t>
            </w:r>
          </w:p>
        </w:tc>
        <w:tc>
          <w:tcPr>
            <w:tcW w:w="992" w:type="dxa"/>
            <w:tcBorders>
              <w:top w:val="single" w:sz="4" w:space="0" w:color="auto"/>
              <w:left w:val="single" w:sz="4" w:space="0" w:color="auto"/>
              <w:bottom w:val="single" w:sz="4" w:space="0" w:color="auto"/>
              <w:right w:val="single" w:sz="4" w:space="0" w:color="auto"/>
            </w:tcBorders>
            <w:hideMark/>
          </w:tcPr>
          <w:p w14:paraId="4AF65AEA" w14:textId="77777777" w:rsidR="008443CF" w:rsidRDefault="008443CF">
            <w:pPr>
              <w:jc w:val="both"/>
            </w:pPr>
            <w:r>
              <w:t>90</w:t>
            </w:r>
          </w:p>
        </w:tc>
        <w:tc>
          <w:tcPr>
            <w:tcW w:w="992" w:type="dxa"/>
            <w:tcBorders>
              <w:top w:val="single" w:sz="4" w:space="0" w:color="auto"/>
              <w:left w:val="single" w:sz="4" w:space="0" w:color="auto"/>
              <w:bottom w:val="single" w:sz="4" w:space="0" w:color="auto"/>
              <w:right w:val="single" w:sz="4" w:space="0" w:color="auto"/>
            </w:tcBorders>
            <w:hideMark/>
          </w:tcPr>
          <w:p w14:paraId="680A944E" w14:textId="77777777" w:rsidR="008443CF" w:rsidRDefault="008443CF">
            <w:pPr>
              <w:jc w:val="both"/>
            </w:pPr>
            <w:r>
              <w:t>120</w:t>
            </w:r>
          </w:p>
        </w:tc>
        <w:tc>
          <w:tcPr>
            <w:tcW w:w="993" w:type="dxa"/>
            <w:tcBorders>
              <w:top w:val="single" w:sz="4" w:space="0" w:color="auto"/>
              <w:left w:val="single" w:sz="4" w:space="0" w:color="auto"/>
              <w:bottom w:val="single" w:sz="4" w:space="0" w:color="auto"/>
              <w:right w:val="single" w:sz="4" w:space="0" w:color="auto"/>
            </w:tcBorders>
            <w:hideMark/>
          </w:tcPr>
          <w:p w14:paraId="78E8513E" w14:textId="77777777" w:rsidR="008443CF" w:rsidRDefault="008443CF">
            <w:pPr>
              <w:jc w:val="both"/>
            </w:pPr>
            <w:r>
              <w:t>150</w:t>
            </w:r>
          </w:p>
        </w:tc>
      </w:tr>
    </w:tbl>
    <w:p w14:paraId="23CB1CCD" w14:textId="77777777" w:rsidR="008443CF" w:rsidRDefault="008443CF" w:rsidP="008443CF">
      <w:pPr>
        <w:jc w:val="both"/>
        <w:rPr>
          <w:rFonts w:asciiTheme="minorHAnsi" w:hAnsiTheme="minorHAnsi" w:cstheme="minorBidi"/>
          <w:lang w:eastAsia="en-US"/>
        </w:rPr>
      </w:pPr>
    </w:p>
    <w:p w14:paraId="421CA2AA" w14:textId="77777777" w:rsidR="008443CF" w:rsidRDefault="008443CF" w:rsidP="008443CF">
      <w:pPr>
        <w:jc w:val="both"/>
      </w:pPr>
      <w:r>
        <w:t xml:space="preserve">Possono partecipare alla </w:t>
      </w:r>
      <w:r>
        <w:rPr>
          <w:b/>
        </w:rPr>
        <w:t>selezione D)</w:t>
      </w:r>
      <w:r>
        <w:t xml:space="preserve">  gli studenti che, alla data di scadenza del bando, risultino regolarmente iscritti ai corsi di studio di </w:t>
      </w:r>
      <w:r>
        <w:rPr>
          <w:b/>
          <w:u w:val="single"/>
        </w:rPr>
        <w:t>architettura,</w:t>
      </w:r>
      <w:r>
        <w:t xml:space="preserve"> fino al 6° anno di iscrizione complessivo, e che abbiano conseguito, alla data di scadenza del bando, i CFU minimi per ciascun anno di corso riportati in tabella:</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2"/>
        <w:gridCol w:w="1135"/>
        <w:gridCol w:w="1276"/>
        <w:gridCol w:w="992"/>
        <w:gridCol w:w="992"/>
        <w:gridCol w:w="993"/>
      </w:tblGrid>
      <w:tr w:rsidR="008443CF" w14:paraId="47FB0D46" w14:textId="77777777" w:rsidTr="008443CF">
        <w:tc>
          <w:tcPr>
            <w:tcW w:w="1271" w:type="dxa"/>
            <w:tcBorders>
              <w:top w:val="single" w:sz="4" w:space="0" w:color="auto"/>
              <w:left w:val="single" w:sz="4" w:space="0" w:color="auto"/>
              <w:bottom w:val="single" w:sz="4" w:space="0" w:color="auto"/>
              <w:right w:val="single" w:sz="4" w:space="0" w:color="auto"/>
            </w:tcBorders>
            <w:hideMark/>
          </w:tcPr>
          <w:p w14:paraId="5F992474" w14:textId="77777777" w:rsidR="008443CF" w:rsidRDefault="008443CF">
            <w:pPr>
              <w:jc w:val="both"/>
            </w:pPr>
            <w:r>
              <w:t>Anno iscrizione</w:t>
            </w:r>
          </w:p>
        </w:tc>
        <w:tc>
          <w:tcPr>
            <w:tcW w:w="1134" w:type="dxa"/>
            <w:tcBorders>
              <w:top w:val="single" w:sz="4" w:space="0" w:color="auto"/>
              <w:left w:val="single" w:sz="4" w:space="0" w:color="auto"/>
              <w:bottom w:val="single" w:sz="4" w:space="0" w:color="auto"/>
              <w:right w:val="single" w:sz="4" w:space="0" w:color="auto"/>
            </w:tcBorders>
            <w:hideMark/>
          </w:tcPr>
          <w:p w14:paraId="11186809" w14:textId="77777777" w:rsidR="008443CF" w:rsidRDefault="008443CF">
            <w:pPr>
              <w:jc w:val="both"/>
            </w:pPr>
            <w:r>
              <w:t>II anno</w:t>
            </w:r>
          </w:p>
        </w:tc>
        <w:tc>
          <w:tcPr>
            <w:tcW w:w="1276" w:type="dxa"/>
            <w:tcBorders>
              <w:top w:val="single" w:sz="4" w:space="0" w:color="auto"/>
              <w:left w:val="single" w:sz="4" w:space="0" w:color="auto"/>
              <w:bottom w:val="single" w:sz="4" w:space="0" w:color="auto"/>
              <w:right w:val="single" w:sz="4" w:space="0" w:color="auto"/>
            </w:tcBorders>
            <w:hideMark/>
          </w:tcPr>
          <w:p w14:paraId="705BD857" w14:textId="77777777" w:rsidR="008443CF" w:rsidRDefault="008443CF">
            <w:pPr>
              <w:jc w:val="both"/>
            </w:pPr>
            <w:r>
              <w:t>III anno</w:t>
            </w:r>
          </w:p>
        </w:tc>
        <w:tc>
          <w:tcPr>
            <w:tcW w:w="992" w:type="dxa"/>
            <w:tcBorders>
              <w:top w:val="single" w:sz="4" w:space="0" w:color="auto"/>
              <w:left w:val="single" w:sz="4" w:space="0" w:color="auto"/>
              <w:bottom w:val="single" w:sz="4" w:space="0" w:color="auto"/>
              <w:right w:val="single" w:sz="4" w:space="0" w:color="auto"/>
            </w:tcBorders>
            <w:hideMark/>
          </w:tcPr>
          <w:p w14:paraId="0E876EDB" w14:textId="77777777" w:rsidR="008443CF" w:rsidRDefault="008443CF">
            <w:pPr>
              <w:jc w:val="both"/>
            </w:pPr>
            <w:r>
              <w:t>IV anno</w:t>
            </w:r>
          </w:p>
        </w:tc>
        <w:tc>
          <w:tcPr>
            <w:tcW w:w="992" w:type="dxa"/>
            <w:tcBorders>
              <w:top w:val="single" w:sz="4" w:space="0" w:color="auto"/>
              <w:left w:val="single" w:sz="4" w:space="0" w:color="auto"/>
              <w:bottom w:val="single" w:sz="4" w:space="0" w:color="auto"/>
              <w:right w:val="single" w:sz="4" w:space="0" w:color="auto"/>
            </w:tcBorders>
            <w:hideMark/>
          </w:tcPr>
          <w:p w14:paraId="7CB474BD" w14:textId="77777777" w:rsidR="008443CF" w:rsidRDefault="008443CF">
            <w:pPr>
              <w:jc w:val="both"/>
            </w:pPr>
            <w:r>
              <w:t>V anno</w:t>
            </w:r>
          </w:p>
        </w:tc>
        <w:tc>
          <w:tcPr>
            <w:tcW w:w="993" w:type="dxa"/>
            <w:tcBorders>
              <w:top w:val="single" w:sz="4" w:space="0" w:color="auto"/>
              <w:left w:val="single" w:sz="4" w:space="0" w:color="auto"/>
              <w:bottom w:val="single" w:sz="4" w:space="0" w:color="auto"/>
              <w:right w:val="single" w:sz="4" w:space="0" w:color="auto"/>
            </w:tcBorders>
            <w:hideMark/>
          </w:tcPr>
          <w:p w14:paraId="31EF64CE" w14:textId="77777777" w:rsidR="008443CF" w:rsidRDefault="008443CF">
            <w:pPr>
              <w:jc w:val="both"/>
            </w:pPr>
            <w:r>
              <w:t xml:space="preserve">I anno </w:t>
            </w:r>
            <w:proofErr w:type="spellStart"/>
            <w:r>
              <w:t>f.c.</w:t>
            </w:r>
            <w:proofErr w:type="spellEnd"/>
          </w:p>
        </w:tc>
      </w:tr>
      <w:tr w:rsidR="008443CF" w14:paraId="1E6F01FC" w14:textId="77777777" w:rsidTr="008443CF">
        <w:tc>
          <w:tcPr>
            <w:tcW w:w="1271" w:type="dxa"/>
            <w:tcBorders>
              <w:top w:val="single" w:sz="4" w:space="0" w:color="auto"/>
              <w:left w:val="single" w:sz="4" w:space="0" w:color="auto"/>
              <w:bottom w:val="single" w:sz="4" w:space="0" w:color="auto"/>
              <w:right w:val="single" w:sz="4" w:space="0" w:color="auto"/>
            </w:tcBorders>
            <w:hideMark/>
          </w:tcPr>
          <w:p w14:paraId="0539197D" w14:textId="77777777" w:rsidR="008443CF" w:rsidRDefault="008443CF">
            <w:pPr>
              <w:jc w:val="both"/>
            </w:pPr>
            <w:r>
              <w:t>CFU minimi</w:t>
            </w:r>
          </w:p>
        </w:tc>
        <w:tc>
          <w:tcPr>
            <w:tcW w:w="1134" w:type="dxa"/>
            <w:tcBorders>
              <w:top w:val="single" w:sz="4" w:space="0" w:color="auto"/>
              <w:left w:val="single" w:sz="4" w:space="0" w:color="auto"/>
              <w:bottom w:val="single" w:sz="4" w:space="0" w:color="auto"/>
              <w:right w:val="single" w:sz="4" w:space="0" w:color="auto"/>
            </w:tcBorders>
            <w:hideMark/>
          </w:tcPr>
          <w:p w14:paraId="7A9388D4" w14:textId="77777777" w:rsidR="008443CF" w:rsidRDefault="008443CF">
            <w:pPr>
              <w:jc w:val="both"/>
            </w:pPr>
            <w:r>
              <w:t>30</w:t>
            </w:r>
          </w:p>
        </w:tc>
        <w:tc>
          <w:tcPr>
            <w:tcW w:w="1276" w:type="dxa"/>
            <w:tcBorders>
              <w:top w:val="single" w:sz="4" w:space="0" w:color="auto"/>
              <w:left w:val="single" w:sz="4" w:space="0" w:color="auto"/>
              <w:bottom w:val="single" w:sz="4" w:space="0" w:color="auto"/>
              <w:right w:val="single" w:sz="4" w:space="0" w:color="auto"/>
            </w:tcBorders>
            <w:hideMark/>
          </w:tcPr>
          <w:p w14:paraId="08F5249B" w14:textId="77777777" w:rsidR="008443CF" w:rsidRDefault="008443CF">
            <w:pPr>
              <w:jc w:val="both"/>
            </w:pPr>
            <w:r>
              <w:t>60</w:t>
            </w:r>
          </w:p>
        </w:tc>
        <w:tc>
          <w:tcPr>
            <w:tcW w:w="992" w:type="dxa"/>
            <w:tcBorders>
              <w:top w:val="single" w:sz="4" w:space="0" w:color="auto"/>
              <w:left w:val="single" w:sz="4" w:space="0" w:color="auto"/>
              <w:bottom w:val="single" w:sz="4" w:space="0" w:color="auto"/>
              <w:right w:val="single" w:sz="4" w:space="0" w:color="auto"/>
            </w:tcBorders>
            <w:hideMark/>
          </w:tcPr>
          <w:p w14:paraId="3F89FDE3" w14:textId="77777777" w:rsidR="008443CF" w:rsidRDefault="008443CF">
            <w:pPr>
              <w:jc w:val="both"/>
            </w:pPr>
            <w:r>
              <w:t>90</w:t>
            </w:r>
          </w:p>
        </w:tc>
        <w:tc>
          <w:tcPr>
            <w:tcW w:w="992" w:type="dxa"/>
            <w:tcBorders>
              <w:top w:val="single" w:sz="4" w:space="0" w:color="auto"/>
              <w:left w:val="single" w:sz="4" w:space="0" w:color="auto"/>
              <w:bottom w:val="single" w:sz="4" w:space="0" w:color="auto"/>
              <w:right w:val="single" w:sz="4" w:space="0" w:color="auto"/>
            </w:tcBorders>
            <w:hideMark/>
          </w:tcPr>
          <w:p w14:paraId="2BDDD46B" w14:textId="77777777" w:rsidR="008443CF" w:rsidRDefault="008443CF">
            <w:pPr>
              <w:jc w:val="both"/>
            </w:pPr>
            <w:r>
              <w:t>120</w:t>
            </w:r>
          </w:p>
        </w:tc>
        <w:tc>
          <w:tcPr>
            <w:tcW w:w="993" w:type="dxa"/>
            <w:tcBorders>
              <w:top w:val="single" w:sz="4" w:space="0" w:color="auto"/>
              <w:left w:val="single" w:sz="4" w:space="0" w:color="auto"/>
              <w:bottom w:val="single" w:sz="4" w:space="0" w:color="auto"/>
              <w:right w:val="single" w:sz="4" w:space="0" w:color="auto"/>
            </w:tcBorders>
            <w:hideMark/>
          </w:tcPr>
          <w:p w14:paraId="782AD65F" w14:textId="77777777" w:rsidR="008443CF" w:rsidRDefault="008443CF">
            <w:pPr>
              <w:jc w:val="both"/>
            </w:pPr>
            <w:r>
              <w:t>150</w:t>
            </w:r>
          </w:p>
        </w:tc>
      </w:tr>
    </w:tbl>
    <w:p w14:paraId="23ABE39C" w14:textId="77777777" w:rsidR="008443CF" w:rsidRDefault="008443CF" w:rsidP="008443CF">
      <w:pPr>
        <w:jc w:val="both"/>
        <w:rPr>
          <w:rFonts w:asciiTheme="minorHAnsi" w:hAnsiTheme="minorHAnsi" w:cstheme="minorBidi"/>
          <w:lang w:eastAsia="en-US"/>
        </w:rPr>
      </w:pPr>
    </w:p>
    <w:p w14:paraId="1447A0F4" w14:textId="77777777" w:rsidR="008443CF" w:rsidRDefault="008443CF" w:rsidP="008443CF">
      <w:pPr>
        <w:jc w:val="both"/>
        <w:rPr>
          <w:b/>
        </w:rPr>
      </w:pPr>
      <w:r>
        <w:rPr>
          <w:b/>
        </w:rPr>
        <w:t>Art. 5 -  Cause di esclusione</w:t>
      </w:r>
    </w:p>
    <w:p w14:paraId="1AF67CD8" w14:textId="77777777" w:rsidR="008443CF" w:rsidRDefault="008443CF" w:rsidP="008443CF">
      <w:pPr>
        <w:jc w:val="both"/>
      </w:pPr>
      <w:r>
        <w:t>Non hanno titolo a partecipare alle selezioni:</w:t>
      </w:r>
    </w:p>
    <w:p w14:paraId="7D2039E4" w14:textId="77777777" w:rsidR="008443CF" w:rsidRDefault="008443CF" w:rsidP="003C32A1">
      <w:pPr>
        <w:numPr>
          <w:ilvl w:val="0"/>
          <w:numId w:val="61"/>
        </w:numPr>
        <w:jc w:val="both"/>
      </w:pPr>
      <w:r>
        <w:t>gli studenti vincitori di borse di studio concesse dall’ A.D.I.S.U. nel medesimo anno accademico in cui si svolge la selezione per le collaborazioni;</w:t>
      </w:r>
    </w:p>
    <w:p w14:paraId="5859CE59" w14:textId="77777777" w:rsidR="008443CF" w:rsidRDefault="008443CF" w:rsidP="003C32A1">
      <w:pPr>
        <w:numPr>
          <w:ilvl w:val="0"/>
          <w:numId w:val="61"/>
        </w:numPr>
        <w:jc w:val="both"/>
      </w:pPr>
      <w:r>
        <w:t>gli studenti che, nell’anno accademico in cui si svolge la selezione, hanno effettuato l’iscrizione con il riconoscimento di esami provenienti da un altro corso di laurea;</w:t>
      </w:r>
    </w:p>
    <w:p w14:paraId="084E032D" w14:textId="77777777" w:rsidR="008443CF" w:rsidRDefault="008443CF" w:rsidP="003C32A1">
      <w:pPr>
        <w:numPr>
          <w:ilvl w:val="0"/>
          <w:numId w:val="61"/>
        </w:numPr>
        <w:jc w:val="both"/>
      </w:pPr>
      <w:r>
        <w:t>gli studenti che nell’anno accademico in cui si svolge la selezione hanno effettuato l’iscrizione in modalità part-time;</w:t>
      </w:r>
    </w:p>
    <w:p w14:paraId="33DC9CD5" w14:textId="77777777" w:rsidR="008443CF" w:rsidRDefault="008443CF" w:rsidP="003C32A1">
      <w:pPr>
        <w:numPr>
          <w:ilvl w:val="0"/>
          <w:numId w:val="61"/>
        </w:numPr>
        <w:jc w:val="both"/>
      </w:pPr>
      <w:r>
        <w:lastRenderedPageBreak/>
        <w:t>gli studenti che, nell’anno accademico in cui si svolge la selezione, si iscrivono al Politecnico di Bari per trasferimento da altri Atenei;</w:t>
      </w:r>
    </w:p>
    <w:p w14:paraId="317955CC" w14:textId="77777777" w:rsidR="008443CF" w:rsidRDefault="008443CF" w:rsidP="003C32A1">
      <w:pPr>
        <w:numPr>
          <w:ilvl w:val="0"/>
          <w:numId w:val="61"/>
        </w:numPr>
        <w:jc w:val="both"/>
      </w:pPr>
      <w:r>
        <w:t>gli studenti che abbiano prestato servizio durante l’anno precedente.</w:t>
      </w:r>
    </w:p>
    <w:p w14:paraId="16DD325A" w14:textId="77777777" w:rsidR="008443CF" w:rsidRDefault="008443CF" w:rsidP="008443CF">
      <w:pPr>
        <w:jc w:val="both"/>
        <w:rPr>
          <w:b/>
        </w:rPr>
      </w:pPr>
      <w:r>
        <w:rPr>
          <w:b/>
        </w:rPr>
        <w:t>Art. 6 -  Criteri formazione delle graduatorie</w:t>
      </w:r>
    </w:p>
    <w:p w14:paraId="3EE165DC" w14:textId="77777777" w:rsidR="008443CF" w:rsidRDefault="008443CF" w:rsidP="008443CF">
      <w:pPr>
        <w:jc w:val="both"/>
      </w:pPr>
      <w:r>
        <w:t>Ai fini della elaborazione delle graduatorie degli idonei per ciascuna delle selezioni, il punteggio totale è dato dalla somma dei seguenti punteggi:</w:t>
      </w:r>
    </w:p>
    <w:p w14:paraId="680D877B" w14:textId="77777777" w:rsidR="008443CF" w:rsidRDefault="008443CF" w:rsidP="003C32A1">
      <w:pPr>
        <w:numPr>
          <w:ilvl w:val="0"/>
          <w:numId w:val="62"/>
        </w:numPr>
        <w:ind w:left="1134" w:hanging="425"/>
        <w:jc w:val="both"/>
      </w:pPr>
      <w:r>
        <w:t>punteggio per merito:</w:t>
      </w:r>
    </w:p>
    <w:p w14:paraId="6A135C5D" w14:textId="77777777" w:rsidR="008443CF" w:rsidRDefault="008443CF" w:rsidP="003C32A1">
      <w:pPr>
        <w:numPr>
          <w:ilvl w:val="0"/>
          <w:numId w:val="63"/>
        </w:numPr>
        <w:jc w:val="both"/>
        <w:rPr>
          <w:u w:val="single"/>
        </w:rPr>
      </w:pPr>
      <w:r>
        <w:t>determinazione del rapporto dato dal numero dei crediti conseguiti [CC] nell’anno accademico precedente, alla data di scadenza del bando, sul numero di crediti totali [CT] previsti dal piano di studi dell’intero corso di studi;</w:t>
      </w:r>
    </w:p>
    <w:p w14:paraId="03CB3E18" w14:textId="77777777" w:rsidR="008443CF" w:rsidRDefault="008443CF" w:rsidP="003C32A1">
      <w:pPr>
        <w:numPr>
          <w:ilvl w:val="0"/>
          <w:numId w:val="63"/>
        </w:numPr>
        <w:jc w:val="both"/>
      </w:pPr>
      <w:r>
        <w:t>determinazione della votazione media (ponderata senza decurtazioni), espressa in trentesimi, degli esami sostenuti alla data di scadenza del bando; [M]</w:t>
      </w:r>
    </w:p>
    <w:p w14:paraId="2719DE2F" w14:textId="77777777" w:rsidR="008443CF" w:rsidRDefault="008443CF" w:rsidP="003C32A1">
      <w:pPr>
        <w:numPr>
          <w:ilvl w:val="0"/>
          <w:numId w:val="64"/>
        </w:numPr>
        <w:jc w:val="both"/>
      </w:pPr>
      <w:r>
        <w:t>punteggio per reddito [R] :</w:t>
      </w:r>
    </w:p>
    <w:p w14:paraId="266D8525" w14:textId="77777777" w:rsidR="008443CF" w:rsidRDefault="008443CF" w:rsidP="008443CF">
      <w:pPr>
        <w:jc w:val="both"/>
      </w:pPr>
      <w:r>
        <w:t>è dato da un numero compreso tra 1 e 10 (in quanto dieci sono le fasce di reddito di appartenenza degli studenti così come previsto dal “Regolamento Tasse” di Ateneo) assegnato come indicato in tabella:</w:t>
      </w:r>
    </w:p>
    <w:tbl>
      <w:tblPr>
        <w:tblStyle w:val="Grigliatabella"/>
        <w:tblW w:w="6795" w:type="dxa"/>
        <w:tblLayout w:type="fixed"/>
        <w:tblLook w:val="04A0" w:firstRow="1" w:lastRow="0" w:firstColumn="1" w:lastColumn="0" w:noHBand="0" w:noVBand="1"/>
      </w:tblPr>
      <w:tblGrid>
        <w:gridCol w:w="1127"/>
        <w:gridCol w:w="566"/>
        <w:gridCol w:w="566"/>
        <w:gridCol w:w="567"/>
        <w:gridCol w:w="567"/>
        <w:gridCol w:w="567"/>
        <w:gridCol w:w="567"/>
        <w:gridCol w:w="567"/>
        <w:gridCol w:w="567"/>
        <w:gridCol w:w="567"/>
        <w:gridCol w:w="567"/>
      </w:tblGrid>
      <w:tr w:rsidR="008443CF" w14:paraId="12011D9F" w14:textId="77777777" w:rsidTr="008443CF">
        <w:trPr>
          <w:trHeight w:val="416"/>
        </w:trPr>
        <w:tc>
          <w:tcPr>
            <w:tcW w:w="1129" w:type="dxa"/>
            <w:tcBorders>
              <w:top w:val="single" w:sz="4" w:space="0" w:color="auto"/>
              <w:left w:val="single" w:sz="4" w:space="0" w:color="auto"/>
              <w:bottom w:val="single" w:sz="4" w:space="0" w:color="auto"/>
              <w:right w:val="single" w:sz="4" w:space="0" w:color="auto"/>
            </w:tcBorders>
            <w:hideMark/>
          </w:tcPr>
          <w:p w14:paraId="5299AEA3" w14:textId="77777777" w:rsidR="008443CF" w:rsidRDefault="008443CF">
            <w:pPr>
              <w:jc w:val="both"/>
            </w:pPr>
            <w:r>
              <w:t>Fascia di reddito</w:t>
            </w:r>
          </w:p>
        </w:tc>
        <w:tc>
          <w:tcPr>
            <w:tcW w:w="567" w:type="dxa"/>
            <w:tcBorders>
              <w:top w:val="single" w:sz="4" w:space="0" w:color="auto"/>
              <w:left w:val="single" w:sz="4" w:space="0" w:color="auto"/>
              <w:bottom w:val="single" w:sz="4" w:space="0" w:color="auto"/>
              <w:right w:val="single" w:sz="4" w:space="0" w:color="auto"/>
            </w:tcBorders>
            <w:hideMark/>
          </w:tcPr>
          <w:p w14:paraId="6CCD8704" w14:textId="77777777" w:rsidR="008443CF" w:rsidRDefault="008443CF">
            <w:pPr>
              <w:jc w:val="both"/>
            </w:pPr>
            <w:r>
              <w:t>1</w:t>
            </w:r>
          </w:p>
        </w:tc>
        <w:tc>
          <w:tcPr>
            <w:tcW w:w="567" w:type="dxa"/>
            <w:tcBorders>
              <w:top w:val="single" w:sz="4" w:space="0" w:color="auto"/>
              <w:left w:val="single" w:sz="4" w:space="0" w:color="auto"/>
              <w:bottom w:val="single" w:sz="4" w:space="0" w:color="auto"/>
              <w:right w:val="single" w:sz="4" w:space="0" w:color="auto"/>
            </w:tcBorders>
            <w:hideMark/>
          </w:tcPr>
          <w:p w14:paraId="23C1A28F" w14:textId="77777777" w:rsidR="008443CF" w:rsidRDefault="008443CF">
            <w:pPr>
              <w:jc w:val="both"/>
            </w:pPr>
            <w:r>
              <w:t>2</w:t>
            </w:r>
          </w:p>
        </w:tc>
        <w:tc>
          <w:tcPr>
            <w:tcW w:w="567" w:type="dxa"/>
            <w:tcBorders>
              <w:top w:val="single" w:sz="4" w:space="0" w:color="auto"/>
              <w:left w:val="single" w:sz="4" w:space="0" w:color="auto"/>
              <w:bottom w:val="single" w:sz="4" w:space="0" w:color="auto"/>
              <w:right w:val="single" w:sz="4" w:space="0" w:color="auto"/>
            </w:tcBorders>
            <w:hideMark/>
          </w:tcPr>
          <w:p w14:paraId="56861666" w14:textId="77777777" w:rsidR="008443CF" w:rsidRDefault="008443CF">
            <w:pPr>
              <w:jc w:val="both"/>
            </w:pPr>
            <w:r>
              <w:t>3</w:t>
            </w:r>
          </w:p>
        </w:tc>
        <w:tc>
          <w:tcPr>
            <w:tcW w:w="567" w:type="dxa"/>
            <w:tcBorders>
              <w:top w:val="single" w:sz="4" w:space="0" w:color="auto"/>
              <w:left w:val="single" w:sz="4" w:space="0" w:color="auto"/>
              <w:bottom w:val="single" w:sz="4" w:space="0" w:color="auto"/>
              <w:right w:val="single" w:sz="4" w:space="0" w:color="auto"/>
            </w:tcBorders>
            <w:hideMark/>
          </w:tcPr>
          <w:p w14:paraId="711627B6" w14:textId="77777777" w:rsidR="008443CF" w:rsidRDefault="008443CF">
            <w:pPr>
              <w:jc w:val="both"/>
            </w:pPr>
            <w:r>
              <w:t>4</w:t>
            </w:r>
          </w:p>
        </w:tc>
        <w:tc>
          <w:tcPr>
            <w:tcW w:w="567" w:type="dxa"/>
            <w:tcBorders>
              <w:top w:val="single" w:sz="4" w:space="0" w:color="auto"/>
              <w:left w:val="single" w:sz="4" w:space="0" w:color="auto"/>
              <w:bottom w:val="single" w:sz="4" w:space="0" w:color="auto"/>
              <w:right w:val="single" w:sz="4" w:space="0" w:color="auto"/>
            </w:tcBorders>
            <w:hideMark/>
          </w:tcPr>
          <w:p w14:paraId="79FE5717" w14:textId="77777777" w:rsidR="008443CF" w:rsidRDefault="008443CF">
            <w:pPr>
              <w:jc w:val="both"/>
            </w:pPr>
            <w:r>
              <w:t>5</w:t>
            </w:r>
          </w:p>
        </w:tc>
        <w:tc>
          <w:tcPr>
            <w:tcW w:w="567" w:type="dxa"/>
            <w:tcBorders>
              <w:top w:val="single" w:sz="4" w:space="0" w:color="auto"/>
              <w:left w:val="single" w:sz="4" w:space="0" w:color="auto"/>
              <w:bottom w:val="single" w:sz="4" w:space="0" w:color="auto"/>
              <w:right w:val="single" w:sz="4" w:space="0" w:color="auto"/>
            </w:tcBorders>
            <w:hideMark/>
          </w:tcPr>
          <w:p w14:paraId="2D6015CD" w14:textId="77777777" w:rsidR="008443CF" w:rsidRDefault="008443CF">
            <w:pPr>
              <w:jc w:val="both"/>
            </w:pPr>
            <w:r>
              <w:t>6</w:t>
            </w:r>
          </w:p>
        </w:tc>
        <w:tc>
          <w:tcPr>
            <w:tcW w:w="567" w:type="dxa"/>
            <w:tcBorders>
              <w:top w:val="single" w:sz="4" w:space="0" w:color="auto"/>
              <w:left w:val="single" w:sz="4" w:space="0" w:color="auto"/>
              <w:bottom w:val="single" w:sz="4" w:space="0" w:color="auto"/>
              <w:right w:val="single" w:sz="4" w:space="0" w:color="auto"/>
            </w:tcBorders>
            <w:hideMark/>
          </w:tcPr>
          <w:p w14:paraId="5A312A78" w14:textId="77777777" w:rsidR="008443CF" w:rsidRDefault="008443CF">
            <w:pPr>
              <w:jc w:val="both"/>
            </w:pPr>
            <w:r>
              <w:t>7</w:t>
            </w:r>
          </w:p>
        </w:tc>
        <w:tc>
          <w:tcPr>
            <w:tcW w:w="567" w:type="dxa"/>
            <w:tcBorders>
              <w:top w:val="single" w:sz="4" w:space="0" w:color="auto"/>
              <w:left w:val="single" w:sz="4" w:space="0" w:color="auto"/>
              <w:bottom w:val="single" w:sz="4" w:space="0" w:color="auto"/>
              <w:right w:val="single" w:sz="4" w:space="0" w:color="auto"/>
            </w:tcBorders>
            <w:hideMark/>
          </w:tcPr>
          <w:p w14:paraId="2B3724FF" w14:textId="77777777" w:rsidR="008443CF" w:rsidRDefault="008443CF">
            <w:pPr>
              <w:jc w:val="both"/>
            </w:pPr>
            <w:r>
              <w:t>8</w:t>
            </w:r>
          </w:p>
        </w:tc>
        <w:tc>
          <w:tcPr>
            <w:tcW w:w="567" w:type="dxa"/>
            <w:tcBorders>
              <w:top w:val="single" w:sz="4" w:space="0" w:color="auto"/>
              <w:left w:val="single" w:sz="4" w:space="0" w:color="auto"/>
              <w:bottom w:val="single" w:sz="4" w:space="0" w:color="auto"/>
              <w:right w:val="single" w:sz="4" w:space="0" w:color="auto"/>
            </w:tcBorders>
            <w:hideMark/>
          </w:tcPr>
          <w:p w14:paraId="7D931796" w14:textId="77777777" w:rsidR="008443CF" w:rsidRDefault="008443CF">
            <w:pPr>
              <w:jc w:val="both"/>
            </w:pPr>
            <w:r>
              <w:t>9</w:t>
            </w:r>
          </w:p>
        </w:tc>
        <w:tc>
          <w:tcPr>
            <w:tcW w:w="567" w:type="dxa"/>
            <w:tcBorders>
              <w:top w:val="single" w:sz="4" w:space="0" w:color="auto"/>
              <w:left w:val="single" w:sz="4" w:space="0" w:color="auto"/>
              <w:bottom w:val="single" w:sz="4" w:space="0" w:color="auto"/>
              <w:right w:val="single" w:sz="4" w:space="0" w:color="auto"/>
            </w:tcBorders>
            <w:hideMark/>
          </w:tcPr>
          <w:p w14:paraId="0EFCC43D" w14:textId="77777777" w:rsidR="008443CF" w:rsidRDefault="008443CF">
            <w:pPr>
              <w:jc w:val="both"/>
            </w:pPr>
            <w:r>
              <w:t>10</w:t>
            </w:r>
          </w:p>
        </w:tc>
      </w:tr>
      <w:tr w:rsidR="008443CF" w14:paraId="35C5D704" w14:textId="77777777" w:rsidTr="008443CF">
        <w:trPr>
          <w:trHeight w:val="547"/>
        </w:trPr>
        <w:tc>
          <w:tcPr>
            <w:tcW w:w="1129" w:type="dxa"/>
            <w:tcBorders>
              <w:top w:val="single" w:sz="4" w:space="0" w:color="auto"/>
              <w:left w:val="single" w:sz="4" w:space="0" w:color="auto"/>
              <w:bottom w:val="single" w:sz="4" w:space="0" w:color="auto"/>
              <w:right w:val="single" w:sz="4" w:space="0" w:color="auto"/>
            </w:tcBorders>
            <w:hideMark/>
          </w:tcPr>
          <w:p w14:paraId="4FDA1ED9" w14:textId="77777777" w:rsidR="008443CF" w:rsidRDefault="008443CF">
            <w:pPr>
              <w:jc w:val="both"/>
            </w:pPr>
            <w:r>
              <w:t>Punteggio</w:t>
            </w:r>
          </w:p>
        </w:tc>
        <w:tc>
          <w:tcPr>
            <w:tcW w:w="567" w:type="dxa"/>
            <w:tcBorders>
              <w:top w:val="single" w:sz="4" w:space="0" w:color="auto"/>
              <w:left w:val="single" w:sz="4" w:space="0" w:color="auto"/>
              <w:bottom w:val="single" w:sz="4" w:space="0" w:color="auto"/>
              <w:right w:val="single" w:sz="4" w:space="0" w:color="auto"/>
            </w:tcBorders>
            <w:hideMark/>
          </w:tcPr>
          <w:p w14:paraId="7DDE4C9C" w14:textId="77777777" w:rsidR="008443CF" w:rsidRDefault="008443CF">
            <w:pPr>
              <w:jc w:val="both"/>
            </w:pPr>
            <w:r>
              <w:t>10</w:t>
            </w:r>
          </w:p>
        </w:tc>
        <w:tc>
          <w:tcPr>
            <w:tcW w:w="567" w:type="dxa"/>
            <w:tcBorders>
              <w:top w:val="single" w:sz="4" w:space="0" w:color="auto"/>
              <w:left w:val="single" w:sz="4" w:space="0" w:color="auto"/>
              <w:bottom w:val="single" w:sz="4" w:space="0" w:color="auto"/>
              <w:right w:val="single" w:sz="4" w:space="0" w:color="auto"/>
            </w:tcBorders>
            <w:hideMark/>
          </w:tcPr>
          <w:p w14:paraId="542DFE72" w14:textId="77777777" w:rsidR="008443CF" w:rsidRDefault="008443CF">
            <w:pPr>
              <w:jc w:val="both"/>
            </w:pPr>
            <w:r>
              <w:t>9</w:t>
            </w:r>
          </w:p>
        </w:tc>
        <w:tc>
          <w:tcPr>
            <w:tcW w:w="567" w:type="dxa"/>
            <w:tcBorders>
              <w:top w:val="single" w:sz="4" w:space="0" w:color="auto"/>
              <w:left w:val="single" w:sz="4" w:space="0" w:color="auto"/>
              <w:bottom w:val="single" w:sz="4" w:space="0" w:color="auto"/>
              <w:right w:val="single" w:sz="4" w:space="0" w:color="auto"/>
            </w:tcBorders>
            <w:hideMark/>
          </w:tcPr>
          <w:p w14:paraId="03874C56" w14:textId="77777777" w:rsidR="008443CF" w:rsidRDefault="008443CF">
            <w:pPr>
              <w:jc w:val="both"/>
            </w:pPr>
            <w:r>
              <w:t>8</w:t>
            </w:r>
          </w:p>
        </w:tc>
        <w:tc>
          <w:tcPr>
            <w:tcW w:w="567" w:type="dxa"/>
            <w:tcBorders>
              <w:top w:val="single" w:sz="4" w:space="0" w:color="auto"/>
              <w:left w:val="single" w:sz="4" w:space="0" w:color="auto"/>
              <w:bottom w:val="single" w:sz="4" w:space="0" w:color="auto"/>
              <w:right w:val="single" w:sz="4" w:space="0" w:color="auto"/>
            </w:tcBorders>
            <w:hideMark/>
          </w:tcPr>
          <w:p w14:paraId="78882873" w14:textId="77777777" w:rsidR="008443CF" w:rsidRDefault="008443CF">
            <w:pPr>
              <w:jc w:val="both"/>
            </w:pPr>
            <w:r>
              <w:t>7</w:t>
            </w:r>
          </w:p>
        </w:tc>
        <w:tc>
          <w:tcPr>
            <w:tcW w:w="567" w:type="dxa"/>
            <w:tcBorders>
              <w:top w:val="single" w:sz="4" w:space="0" w:color="auto"/>
              <w:left w:val="single" w:sz="4" w:space="0" w:color="auto"/>
              <w:bottom w:val="single" w:sz="4" w:space="0" w:color="auto"/>
              <w:right w:val="single" w:sz="4" w:space="0" w:color="auto"/>
            </w:tcBorders>
            <w:hideMark/>
          </w:tcPr>
          <w:p w14:paraId="1A84C03C" w14:textId="77777777" w:rsidR="008443CF" w:rsidRDefault="008443CF">
            <w:pPr>
              <w:jc w:val="both"/>
            </w:pPr>
            <w:r>
              <w:t>6</w:t>
            </w:r>
          </w:p>
        </w:tc>
        <w:tc>
          <w:tcPr>
            <w:tcW w:w="567" w:type="dxa"/>
            <w:tcBorders>
              <w:top w:val="single" w:sz="4" w:space="0" w:color="auto"/>
              <w:left w:val="single" w:sz="4" w:space="0" w:color="auto"/>
              <w:bottom w:val="single" w:sz="4" w:space="0" w:color="auto"/>
              <w:right w:val="single" w:sz="4" w:space="0" w:color="auto"/>
            </w:tcBorders>
            <w:hideMark/>
          </w:tcPr>
          <w:p w14:paraId="71CF8C65" w14:textId="77777777" w:rsidR="008443CF" w:rsidRDefault="008443CF">
            <w:pPr>
              <w:jc w:val="both"/>
            </w:pPr>
            <w:r>
              <w:t>5</w:t>
            </w:r>
          </w:p>
        </w:tc>
        <w:tc>
          <w:tcPr>
            <w:tcW w:w="567" w:type="dxa"/>
            <w:tcBorders>
              <w:top w:val="single" w:sz="4" w:space="0" w:color="auto"/>
              <w:left w:val="single" w:sz="4" w:space="0" w:color="auto"/>
              <w:bottom w:val="single" w:sz="4" w:space="0" w:color="auto"/>
              <w:right w:val="single" w:sz="4" w:space="0" w:color="auto"/>
            </w:tcBorders>
            <w:hideMark/>
          </w:tcPr>
          <w:p w14:paraId="4249ED49" w14:textId="77777777" w:rsidR="008443CF" w:rsidRDefault="008443CF">
            <w:pPr>
              <w:jc w:val="both"/>
            </w:pPr>
            <w:r>
              <w:t>4</w:t>
            </w:r>
          </w:p>
        </w:tc>
        <w:tc>
          <w:tcPr>
            <w:tcW w:w="567" w:type="dxa"/>
            <w:tcBorders>
              <w:top w:val="single" w:sz="4" w:space="0" w:color="auto"/>
              <w:left w:val="single" w:sz="4" w:space="0" w:color="auto"/>
              <w:bottom w:val="single" w:sz="4" w:space="0" w:color="auto"/>
              <w:right w:val="single" w:sz="4" w:space="0" w:color="auto"/>
            </w:tcBorders>
            <w:hideMark/>
          </w:tcPr>
          <w:p w14:paraId="2920E742" w14:textId="77777777" w:rsidR="008443CF" w:rsidRDefault="008443CF">
            <w:pPr>
              <w:jc w:val="both"/>
            </w:pPr>
            <w:r>
              <w:t>3</w:t>
            </w:r>
          </w:p>
        </w:tc>
        <w:tc>
          <w:tcPr>
            <w:tcW w:w="567" w:type="dxa"/>
            <w:tcBorders>
              <w:top w:val="single" w:sz="4" w:space="0" w:color="auto"/>
              <w:left w:val="single" w:sz="4" w:space="0" w:color="auto"/>
              <w:bottom w:val="single" w:sz="4" w:space="0" w:color="auto"/>
              <w:right w:val="single" w:sz="4" w:space="0" w:color="auto"/>
            </w:tcBorders>
            <w:hideMark/>
          </w:tcPr>
          <w:p w14:paraId="6E548B5E" w14:textId="77777777" w:rsidR="008443CF" w:rsidRDefault="008443CF">
            <w:pPr>
              <w:jc w:val="both"/>
            </w:pPr>
            <w:r>
              <w:t>2</w:t>
            </w:r>
          </w:p>
        </w:tc>
        <w:tc>
          <w:tcPr>
            <w:tcW w:w="567" w:type="dxa"/>
            <w:tcBorders>
              <w:top w:val="single" w:sz="4" w:space="0" w:color="auto"/>
              <w:left w:val="single" w:sz="4" w:space="0" w:color="auto"/>
              <w:bottom w:val="single" w:sz="4" w:space="0" w:color="auto"/>
              <w:right w:val="single" w:sz="4" w:space="0" w:color="auto"/>
            </w:tcBorders>
            <w:hideMark/>
          </w:tcPr>
          <w:p w14:paraId="3C737E6C" w14:textId="77777777" w:rsidR="008443CF" w:rsidRDefault="008443CF">
            <w:pPr>
              <w:jc w:val="both"/>
            </w:pPr>
            <w:r>
              <w:t>1</w:t>
            </w:r>
          </w:p>
        </w:tc>
      </w:tr>
    </w:tbl>
    <w:p w14:paraId="01D68FDF" w14:textId="77777777" w:rsidR="008443CF" w:rsidRDefault="008443CF" w:rsidP="003C32A1">
      <w:pPr>
        <w:numPr>
          <w:ilvl w:val="0"/>
          <w:numId w:val="64"/>
        </w:numPr>
        <w:jc w:val="both"/>
        <w:rPr>
          <w:rFonts w:asciiTheme="minorHAnsi" w:hAnsiTheme="minorHAnsi" w:cstheme="minorBidi"/>
          <w:lang w:eastAsia="en-US"/>
        </w:rPr>
      </w:pPr>
      <w:r>
        <w:t>punteggio per disabilità [D] :</w:t>
      </w:r>
    </w:p>
    <w:p w14:paraId="1F5A0234" w14:textId="77777777" w:rsidR="008443CF" w:rsidRDefault="008443CF" w:rsidP="008443CF">
      <w:pPr>
        <w:jc w:val="both"/>
      </w:pPr>
      <w:r>
        <w:t>agli studenti disabili viene riconosciuto un ulteriore punteggio pari al 10% della percentuale di invalidità dichiarata dallo studente per l’anno accademico in cui si svolge la selezione.</w:t>
      </w:r>
    </w:p>
    <w:p w14:paraId="5B135477" w14:textId="77777777" w:rsidR="008443CF" w:rsidRDefault="008443CF" w:rsidP="008443CF">
      <w:pPr>
        <w:jc w:val="both"/>
      </w:pPr>
    </w:p>
    <w:p w14:paraId="0F9C4654" w14:textId="77777777" w:rsidR="008443CF" w:rsidRDefault="008443CF" w:rsidP="008443CF">
      <w:pPr>
        <w:jc w:val="both"/>
      </w:pPr>
      <w:r>
        <w:t xml:space="preserve">Il punteggio finale di ciascuno studente viene calcolato con la seguente formula: </w:t>
      </w:r>
      <w:r>
        <w:br/>
        <w:t>Punteggio = CC/CT + M/30 + (R/10) + D/10</w:t>
      </w:r>
    </w:p>
    <w:p w14:paraId="7942C9F9" w14:textId="77777777" w:rsidR="008443CF" w:rsidRDefault="008443CF" w:rsidP="008443CF">
      <w:pPr>
        <w:jc w:val="both"/>
      </w:pPr>
      <w:r>
        <w:t>Le graduatorie vengono approvate dal Rettore con proprio decreto e pubblicate on-line sul sito di Ateneo; avverso tali graduatorie possono essere presentati, entro dieci giorni dalla loro pubblicazione, eventuali ricorsi. Decorsi tali termini, le graduatorie si intendono definitive.</w:t>
      </w:r>
    </w:p>
    <w:p w14:paraId="124B3DE9" w14:textId="77777777" w:rsidR="008443CF" w:rsidRDefault="008443CF" w:rsidP="008443CF">
      <w:pPr>
        <w:jc w:val="both"/>
      </w:pPr>
      <w:r>
        <w:t>Nel caso in cui, in una o più delle tre selezioni, residuino dei posti disponibili, questi ultimi possono essere coperti mediante scorrimento della graduatoria che tra le tre selezioni presenta il maggior numero di idonei.</w:t>
      </w:r>
    </w:p>
    <w:p w14:paraId="6B92CF36" w14:textId="77777777" w:rsidR="008443CF" w:rsidRDefault="008443CF" w:rsidP="008443CF">
      <w:pPr>
        <w:jc w:val="both"/>
        <w:rPr>
          <w:b/>
        </w:rPr>
      </w:pPr>
    </w:p>
    <w:p w14:paraId="7A2433F7" w14:textId="77777777" w:rsidR="008443CF" w:rsidRDefault="008443CF" w:rsidP="008443CF">
      <w:pPr>
        <w:jc w:val="both"/>
        <w:rPr>
          <w:b/>
        </w:rPr>
      </w:pPr>
      <w:r>
        <w:rPr>
          <w:b/>
        </w:rPr>
        <w:t>Art 7 -  Compiti del responsabile della struttura</w:t>
      </w:r>
    </w:p>
    <w:p w14:paraId="59EA738E" w14:textId="77777777" w:rsidR="008443CF" w:rsidRDefault="008443CF" w:rsidP="008443CF">
      <w:pPr>
        <w:jc w:val="both"/>
      </w:pPr>
      <w:r>
        <w:t>Il Responsabile del settore o della struttura presso cui viene svolta l’attività da parte dello studente è tenuto a:</w:t>
      </w:r>
    </w:p>
    <w:p w14:paraId="125FECEC" w14:textId="77777777" w:rsidR="008443CF" w:rsidRDefault="008443CF" w:rsidP="003C32A1">
      <w:pPr>
        <w:numPr>
          <w:ilvl w:val="0"/>
          <w:numId w:val="65"/>
        </w:numPr>
        <w:ind w:left="993" w:hanging="567"/>
        <w:jc w:val="both"/>
      </w:pPr>
      <w:r>
        <w:t xml:space="preserve">individuare, nel rispetto dei principi fissati dall’art. 11 del </w:t>
      </w:r>
      <w:proofErr w:type="spellStart"/>
      <w:r>
        <w:t>D.Lgs.</w:t>
      </w:r>
      <w:proofErr w:type="spellEnd"/>
      <w:r>
        <w:t xml:space="preserve"> 68/2012 e dal presente Regolamento, le attività cui lo studente è chiamato a collaborare;</w:t>
      </w:r>
    </w:p>
    <w:p w14:paraId="0510E784" w14:textId="77777777" w:rsidR="008443CF" w:rsidRDefault="008443CF" w:rsidP="003C32A1">
      <w:pPr>
        <w:numPr>
          <w:ilvl w:val="0"/>
          <w:numId w:val="65"/>
        </w:numPr>
        <w:ind w:left="993" w:hanging="567"/>
        <w:jc w:val="both"/>
      </w:pPr>
      <w:r>
        <w:t>concordare con lo studente i tempi e i modi dell’attività, che devono essere compatibili sia con le esigenze funzionali del settore o della struttura che con gli obblighi formativi dello studente stesso;</w:t>
      </w:r>
    </w:p>
    <w:p w14:paraId="748E54E5" w14:textId="77777777" w:rsidR="008443CF" w:rsidRDefault="008443CF" w:rsidP="003C32A1">
      <w:pPr>
        <w:numPr>
          <w:ilvl w:val="0"/>
          <w:numId w:val="65"/>
        </w:numPr>
        <w:ind w:left="993" w:hanging="567"/>
        <w:jc w:val="both"/>
      </w:pPr>
      <w:r>
        <w:t>coordinare l’attività prestata dallo studente affinché sia svolta entro il termine definito e comunicato al momento dell’assegnazione;</w:t>
      </w:r>
    </w:p>
    <w:p w14:paraId="135BB9E6" w14:textId="77777777" w:rsidR="008443CF" w:rsidRDefault="008443CF" w:rsidP="003C32A1">
      <w:pPr>
        <w:numPr>
          <w:ilvl w:val="0"/>
          <w:numId w:val="65"/>
        </w:numPr>
        <w:ind w:left="993" w:hanging="567"/>
        <w:jc w:val="both"/>
      </w:pPr>
      <w:r>
        <w:t>verificare il rispetto degli obblighi contrattuali da parte dello studente;</w:t>
      </w:r>
    </w:p>
    <w:p w14:paraId="40F764D3" w14:textId="77777777" w:rsidR="008443CF" w:rsidRDefault="008443CF" w:rsidP="003C32A1">
      <w:pPr>
        <w:numPr>
          <w:ilvl w:val="0"/>
          <w:numId w:val="65"/>
        </w:numPr>
        <w:ind w:left="993" w:hanging="567"/>
        <w:jc w:val="both"/>
      </w:pPr>
      <w:r>
        <w:t>entro quindici giorni dalla fine della collaborazione, fornire all’ufficio competente una sintetica relazione di valutazione sull’attività svolta dallo studente e comunicare il numero di ore effettuato.</w:t>
      </w:r>
    </w:p>
    <w:p w14:paraId="6DE3DC4C" w14:textId="77777777" w:rsidR="008443CF" w:rsidRDefault="008443CF" w:rsidP="008443CF">
      <w:pPr>
        <w:ind w:left="993" w:hanging="993"/>
        <w:jc w:val="both"/>
        <w:rPr>
          <w:b/>
        </w:rPr>
      </w:pPr>
    </w:p>
    <w:p w14:paraId="59875428" w14:textId="77777777" w:rsidR="008443CF" w:rsidRDefault="008443CF" w:rsidP="008443CF">
      <w:pPr>
        <w:jc w:val="both"/>
        <w:rPr>
          <w:b/>
        </w:rPr>
      </w:pPr>
      <w:r>
        <w:rPr>
          <w:b/>
        </w:rPr>
        <w:t>Art. 8 -  Doveri dello studente</w:t>
      </w:r>
    </w:p>
    <w:p w14:paraId="37B468CF" w14:textId="77777777" w:rsidR="008443CF" w:rsidRDefault="008443CF" w:rsidP="008443CF">
      <w:pPr>
        <w:jc w:val="both"/>
      </w:pPr>
      <w:r>
        <w:t>Lo studente chiamato a prestare l’attività a tempo parziale è tenuto a:</w:t>
      </w:r>
    </w:p>
    <w:p w14:paraId="1F25A4B8" w14:textId="77777777" w:rsidR="008443CF" w:rsidRDefault="008443CF" w:rsidP="003C32A1">
      <w:pPr>
        <w:numPr>
          <w:ilvl w:val="0"/>
          <w:numId w:val="66"/>
        </w:numPr>
        <w:ind w:hanging="651"/>
        <w:jc w:val="both"/>
      </w:pPr>
      <w:r>
        <w:t>comunicare tempestivamente la volontà di accettare o rinunciare a prestare l’attività presso il settore o la struttura a cui è stato assegnato;</w:t>
      </w:r>
    </w:p>
    <w:p w14:paraId="022CE051" w14:textId="77777777" w:rsidR="008443CF" w:rsidRDefault="008443CF" w:rsidP="003C32A1">
      <w:pPr>
        <w:numPr>
          <w:ilvl w:val="0"/>
          <w:numId w:val="66"/>
        </w:numPr>
        <w:ind w:hanging="651"/>
        <w:jc w:val="both"/>
      </w:pPr>
      <w:r>
        <w:t>concordare con il responsabile del settore o della struttura di assegnazione i tempi e i modi di svolgimento delle attività, che devono essere compatibili sia con le esigenze funzionali del settore o della struttura sia con i propri obblighi formativi;</w:t>
      </w:r>
    </w:p>
    <w:p w14:paraId="0EA6431E" w14:textId="77777777" w:rsidR="008443CF" w:rsidRDefault="008443CF" w:rsidP="003C32A1">
      <w:pPr>
        <w:numPr>
          <w:ilvl w:val="0"/>
          <w:numId w:val="66"/>
        </w:numPr>
        <w:ind w:hanging="651"/>
        <w:jc w:val="both"/>
      </w:pPr>
      <w:r>
        <w:t>attenersi alle modalità di svolgimento dell’attività concordate con il responsabile del settore o della struttura cui compete il coordinamento dell’attività stessa;</w:t>
      </w:r>
    </w:p>
    <w:p w14:paraId="1B699884" w14:textId="77777777" w:rsidR="008443CF" w:rsidRDefault="008443CF" w:rsidP="003C32A1">
      <w:pPr>
        <w:numPr>
          <w:ilvl w:val="0"/>
          <w:numId w:val="66"/>
        </w:numPr>
        <w:ind w:hanging="651"/>
        <w:jc w:val="both"/>
      </w:pPr>
      <w:r>
        <w:t>concorrere ad un’efficace erogazione dei servizi cui è assegnato;</w:t>
      </w:r>
    </w:p>
    <w:p w14:paraId="3D0CB66D" w14:textId="77777777" w:rsidR="008443CF" w:rsidRDefault="008443CF" w:rsidP="003C32A1">
      <w:pPr>
        <w:numPr>
          <w:ilvl w:val="0"/>
          <w:numId w:val="66"/>
        </w:numPr>
        <w:ind w:hanging="651"/>
        <w:jc w:val="both"/>
      </w:pPr>
      <w:r>
        <w:lastRenderedPageBreak/>
        <w:t>non divulgare e non utilizzare a scopo personale e/o privato i dati e le informazioni trattati nell’ambito delle attività oggetto della collaborazione.</w:t>
      </w:r>
    </w:p>
    <w:p w14:paraId="2BBF4F76" w14:textId="77777777" w:rsidR="008443CF" w:rsidRDefault="008443CF" w:rsidP="008443CF">
      <w:pPr>
        <w:jc w:val="both"/>
      </w:pPr>
      <w:r>
        <w:t>Lo studente impossibilitato a iniziare l’attività di collaborazione potrà rinunciare per iscritto ad assumere l’incarico.</w:t>
      </w:r>
    </w:p>
    <w:p w14:paraId="65582FDE" w14:textId="77777777" w:rsidR="008443CF" w:rsidRDefault="008443CF" w:rsidP="008443CF">
      <w:pPr>
        <w:jc w:val="both"/>
      </w:pPr>
      <w:r>
        <w:t>Lo studente potrà rinviare per iscritto l’assunzione dell’incarico una sola volta, e per  un limite massimo di 30 giorni.</w:t>
      </w:r>
    </w:p>
    <w:p w14:paraId="033134DD" w14:textId="77777777" w:rsidR="008443CF" w:rsidRDefault="008443CF" w:rsidP="008443CF">
      <w:pPr>
        <w:jc w:val="both"/>
      </w:pPr>
      <w:r>
        <w:t>Una seconda richiesta di sospensione comporta la decadenza dalla graduatoria.</w:t>
      </w:r>
    </w:p>
    <w:p w14:paraId="11C5B444" w14:textId="77777777" w:rsidR="008443CF" w:rsidRDefault="008443CF" w:rsidP="008443CF">
      <w:pPr>
        <w:jc w:val="both"/>
      </w:pPr>
      <w:r>
        <w:t>La violazione dei doveri di cui al precedente comma determina la cessazione immediata dell’attività e preclude allo studente la possibilità di ottenere il beneficio relativo nell’anno accademico successivo.</w:t>
      </w:r>
    </w:p>
    <w:p w14:paraId="68A14E19" w14:textId="77777777" w:rsidR="008443CF" w:rsidRDefault="008443CF" w:rsidP="008443CF">
      <w:pPr>
        <w:jc w:val="both"/>
      </w:pPr>
    </w:p>
    <w:p w14:paraId="0F3E0B2C" w14:textId="77777777" w:rsidR="008443CF" w:rsidRDefault="008443CF" w:rsidP="008443CF">
      <w:pPr>
        <w:jc w:val="both"/>
        <w:rPr>
          <w:b/>
        </w:rPr>
      </w:pPr>
      <w:r>
        <w:rPr>
          <w:b/>
        </w:rPr>
        <w:t>Art.9 -  Svolgimento e durata delle collaborazioni</w:t>
      </w:r>
    </w:p>
    <w:p w14:paraId="5A3F54A6" w14:textId="77777777" w:rsidR="008443CF" w:rsidRDefault="008443CF" w:rsidP="008443CF">
      <w:pPr>
        <w:jc w:val="both"/>
      </w:pPr>
      <w:r>
        <w:t>Le collaborazioni dovranno essere svolte nei luoghi afferenti al Politecnico.</w:t>
      </w:r>
    </w:p>
    <w:p w14:paraId="4A9F50F3" w14:textId="77777777" w:rsidR="008443CF" w:rsidRDefault="008443CF" w:rsidP="008443CF">
      <w:pPr>
        <w:jc w:val="both"/>
      </w:pPr>
      <w:r>
        <w:t>Le prestazioni saranno rese secondo le modalità e nei periodi stabiliti dai responsabili di struttura.</w:t>
      </w:r>
    </w:p>
    <w:p w14:paraId="5CF162A7" w14:textId="77777777" w:rsidR="008443CF" w:rsidRDefault="008443CF" w:rsidP="008443CF">
      <w:pPr>
        <w:jc w:val="both"/>
      </w:pPr>
      <w:r>
        <w:t>La durata massima della collaborazione verrà stabilita nel bando di volta in volta.</w:t>
      </w:r>
    </w:p>
    <w:p w14:paraId="33627B7B" w14:textId="77777777" w:rsidR="008443CF" w:rsidRDefault="008443CF" w:rsidP="008443CF">
      <w:pPr>
        <w:jc w:val="both"/>
      </w:pPr>
      <w:r>
        <w:t xml:space="preserve">Le attività di cui sopra non configurano in alcun modo in  un rapporto di lavoro subordinato, non comportano l’integrazione degli studenti nell’organizzazione del lavoro dei servizi amministrativi e didattici dell’Ateneo, e non danno luogo ad alcuna valutazione nell’ambito dei pubblici concorsi (art. 11 del </w:t>
      </w:r>
      <w:proofErr w:type="spellStart"/>
      <w:r>
        <w:t>D.Lgs.</w:t>
      </w:r>
      <w:proofErr w:type="spellEnd"/>
      <w:r>
        <w:t xml:space="preserve"> n 68/2012).</w:t>
      </w:r>
    </w:p>
    <w:p w14:paraId="6427FD37" w14:textId="77777777" w:rsidR="008443CF" w:rsidRDefault="008443CF" w:rsidP="008443CF">
      <w:pPr>
        <w:jc w:val="both"/>
        <w:rPr>
          <w:b/>
        </w:rPr>
      </w:pPr>
    </w:p>
    <w:p w14:paraId="6D2A1785" w14:textId="77777777" w:rsidR="008443CF" w:rsidRDefault="008443CF" w:rsidP="008443CF">
      <w:pPr>
        <w:jc w:val="both"/>
        <w:rPr>
          <w:b/>
        </w:rPr>
      </w:pPr>
      <w:r>
        <w:rPr>
          <w:b/>
        </w:rPr>
        <w:t>Art.10 -  Contratto per le collaborazioni studentesche</w:t>
      </w:r>
    </w:p>
    <w:p w14:paraId="02D542C7" w14:textId="77777777" w:rsidR="008443CF" w:rsidRDefault="008443CF" w:rsidP="008443CF">
      <w:pPr>
        <w:jc w:val="both"/>
      </w:pPr>
      <w:r>
        <w:t>All’affidamento delle collaborazioni si provvede mediante stipula di un contratto fra il Politecnico di Bari e lo studente assegnatario della collaborazione, nel cui testo devono essere, fra l’altro, riportati:</w:t>
      </w:r>
    </w:p>
    <w:p w14:paraId="4A6F90B4" w14:textId="77777777" w:rsidR="008443CF" w:rsidRDefault="008443CF" w:rsidP="003C32A1">
      <w:pPr>
        <w:numPr>
          <w:ilvl w:val="0"/>
          <w:numId w:val="67"/>
        </w:numPr>
        <w:jc w:val="both"/>
      </w:pPr>
      <w:r>
        <w:t>i dati dello studente;</w:t>
      </w:r>
    </w:p>
    <w:p w14:paraId="350F1D04" w14:textId="77777777" w:rsidR="008443CF" w:rsidRDefault="008443CF" w:rsidP="003C32A1">
      <w:pPr>
        <w:numPr>
          <w:ilvl w:val="0"/>
          <w:numId w:val="67"/>
        </w:numPr>
        <w:jc w:val="both"/>
      </w:pPr>
      <w:r>
        <w:t>le attività previste;</w:t>
      </w:r>
    </w:p>
    <w:p w14:paraId="1FD8E1D8" w14:textId="77777777" w:rsidR="008443CF" w:rsidRDefault="008443CF" w:rsidP="003C32A1">
      <w:pPr>
        <w:numPr>
          <w:ilvl w:val="0"/>
          <w:numId w:val="67"/>
        </w:numPr>
        <w:jc w:val="both"/>
      </w:pPr>
      <w:r>
        <w:t>la durata;</w:t>
      </w:r>
    </w:p>
    <w:p w14:paraId="5E5CE892" w14:textId="77777777" w:rsidR="008443CF" w:rsidRDefault="008443CF" w:rsidP="003C32A1">
      <w:pPr>
        <w:numPr>
          <w:ilvl w:val="0"/>
          <w:numId w:val="67"/>
        </w:numPr>
        <w:jc w:val="both"/>
      </w:pPr>
      <w:r>
        <w:t>il compenso;</w:t>
      </w:r>
    </w:p>
    <w:p w14:paraId="2D52FF5C" w14:textId="77777777" w:rsidR="008443CF" w:rsidRDefault="008443CF" w:rsidP="003C32A1">
      <w:pPr>
        <w:numPr>
          <w:ilvl w:val="0"/>
          <w:numId w:val="67"/>
        </w:numPr>
        <w:jc w:val="both"/>
      </w:pPr>
      <w:r>
        <w:t>le modalità di pagamento</w:t>
      </w:r>
    </w:p>
    <w:p w14:paraId="641B297D" w14:textId="77777777" w:rsidR="008443CF" w:rsidRDefault="008443CF" w:rsidP="008443CF">
      <w:pPr>
        <w:jc w:val="both"/>
      </w:pPr>
      <w:r>
        <w:t>Inoltre, sarà ribadito che “la collaborazione non configura in alcun modo un rapporto di lavoro subordinato e non dà luogo ad alcuna valutazione ai fini di pubblici concorsi”.</w:t>
      </w:r>
    </w:p>
    <w:p w14:paraId="01137BAD" w14:textId="77777777" w:rsidR="008443CF" w:rsidRDefault="008443CF" w:rsidP="008443CF">
      <w:pPr>
        <w:jc w:val="both"/>
      </w:pPr>
      <w:r>
        <w:t>Il Politecnico di Bari provvede alla copertura assicurativa per gli infortuni e per la responsabilità civile per gli studenti che svolgeranno attività di collaborazione part time.</w:t>
      </w:r>
    </w:p>
    <w:p w14:paraId="637C5876" w14:textId="77777777" w:rsidR="008443CF" w:rsidRDefault="008443CF" w:rsidP="008443CF">
      <w:pPr>
        <w:jc w:val="both"/>
      </w:pPr>
      <w:r>
        <w:t>Il corrispettivo per le collaborazioni studentesche viene liquidato in un’unica soluzione al termine dell’attività ed è esente da imposte entro il limite di euro 3.500,00 annui.</w:t>
      </w:r>
    </w:p>
    <w:p w14:paraId="345AA50C" w14:textId="77777777" w:rsidR="008443CF" w:rsidRDefault="008443CF" w:rsidP="008443CF">
      <w:pPr>
        <w:jc w:val="both"/>
      </w:pPr>
      <w:r>
        <w:t>Il contratto si intende risolto automaticamente per inadempimento nei seguenti casi:</w:t>
      </w:r>
    </w:p>
    <w:p w14:paraId="147A9E2B" w14:textId="77777777" w:rsidR="008443CF" w:rsidRDefault="008443CF" w:rsidP="003C32A1">
      <w:pPr>
        <w:numPr>
          <w:ilvl w:val="0"/>
          <w:numId w:val="68"/>
        </w:numPr>
        <w:jc w:val="both"/>
      </w:pPr>
      <w:r>
        <w:t>fatto salvo quanto stabilito al successivo comma, per la indisponibilità dello studente ad iniziare la collaborazione entro i termini stabiliti dal responsabile del settore o della struttura cui è assegnato, quando questi abbiano carattere essenziale perla struttura;</w:t>
      </w:r>
    </w:p>
    <w:p w14:paraId="3F12A52C" w14:textId="77777777" w:rsidR="008443CF" w:rsidRDefault="008443CF" w:rsidP="003C32A1">
      <w:pPr>
        <w:numPr>
          <w:ilvl w:val="0"/>
          <w:numId w:val="68"/>
        </w:numPr>
        <w:jc w:val="both"/>
      </w:pPr>
      <w:r>
        <w:t>accertata incapacità dello studente a svolgere le prestazioni richieste;</w:t>
      </w:r>
    </w:p>
    <w:p w14:paraId="495762C0" w14:textId="77777777" w:rsidR="008443CF" w:rsidRDefault="008443CF" w:rsidP="003C32A1">
      <w:pPr>
        <w:numPr>
          <w:ilvl w:val="0"/>
          <w:numId w:val="68"/>
        </w:numPr>
        <w:jc w:val="both"/>
      </w:pPr>
      <w:r>
        <w:t>interruzione, senza giustificato motivo, della collaborazione.</w:t>
      </w:r>
    </w:p>
    <w:p w14:paraId="38742A74" w14:textId="77777777" w:rsidR="008443CF" w:rsidRDefault="008443CF" w:rsidP="008443CF">
      <w:pPr>
        <w:jc w:val="both"/>
      </w:pPr>
      <w:r>
        <w:t>L’effetto della risoluzione del contratto non si estende alle prestazioni già eseguite che sono regolarmente retribuite.</w:t>
      </w:r>
    </w:p>
    <w:p w14:paraId="5B8D81A6" w14:textId="77777777" w:rsidR="008443CF" w:rsidRDefault="008443CF" w:rsidP="008443CF">
      <w:pPr>
        <w:jc w:val="both"/>
      </w:pPr>
      <w:r>
        <w:t>Le collaborazioni possono essere differite nell’ambito dello stesso anno accademico, per i seguenti motivi documentati:</w:t>
      </w:r>
    </w:p>
    <w:p w14:paraId="5EB3B184" w14:textId="77777777" w:rsidR="008443CF" w:rsidRDefault="008443CF" w:rsidP="003C32A1">
      <w:pPr>
        <w:numPr>
          <w:ilvl w:val="0"/>
          <w:numId w:val="69"/>
        </w:numPr>
        <w:jc w:val="both"/>
      </w:pPr>
      <w:r>
        <w:t>partecipazione a programmi di scambio internazionale e stage;</w:t>
      </w:r>
    </w:p>
    <w:p w14:paraId="2EAE0A98" w14:textId="77777777" w:rsidR="008443CF" w:rsidRDefault="008443CF" w:rsidP="003C32A1">
      <w:pPr>
        <w:numPr>
          <w:ilvl w:val="0"/>
          <w:numId w:val="69"/>
        </w:numPr>
        <w:jc w:val="both"/>
      </w:pPr>
      <w:r>
        <w:t>frequenza di lezioni universitarie obbligatorie.</w:t>
      </w:r>
    </w:p>
    <w:p w14:paraId="65D92370" w14:textId="77777777" w:rsidR="008443CF" w:rsidRDefault="008443CF" w:rsidP="008443CF">
      <w:pPr>
        <w:jc w:val="both"/>
      </w:pPr>
      <w:r>
        <w:t>Il conseguimento del titolo accademico non interrompe la collaborazione in corso.</w:t>
      </w:r>
    </w:p>
    <w:p w14:paraId="56315EB2" w14:textId="77777777" w:rsidR="008443CF" w:rsidRDefault="008443CF" w:rsidP="008443CF">
      <w:pPr>
        <w:jc w:val="both"/>
        <w:rPr>
          <w:b/>
        </w:rPr>
      </w:pPr>
    </w:p>
    <w:p w14:paraId="3F0AB8CB" w14:textId="77777777" w:rsidR="008443CF" w:rsidRDefault="008443CF" w:rsidP="008443CF">
      <w:pPr>
        <w:jc w:val="both"/>
        <w:rPr>
          <w:b/>
        </w:rPr>
      </w:pPr>
      <w:r>
        <w:rPr>
          <w:b/>
        </w:rPr>
        <w:t>Art.11 -  Norme finali</w:t>
      </w:r>
    </w:p>
    <w:p w14:paraId="19600D54" w14:textId="77777777" w:rsidR="008443CF" w:rsidRDefault="008443CF" w:rsidP="008443CF">
      <w:pPr>
        <w:jc w:val="both"/>
      </w:pPr>
      <w:r>
        <w:t>Il presente Regolamento entra in vigore il quindicesimo giorno successivo alla data di pubblicazione del Decreto Rettorale di emanazione.</w:t>
      </w:r>
    </w:p>
    <w:p w14:paraId="14EC113B" w14:textId="77777777" w:rsidR="008443CF" w:rsidRDefault="008443CF" w:rsidP="008443CF">
      <w:pPr>
        <w:jc w:val="both"/>
        <w:rPr>
          <w:b/>
          <w:bCs/>
          <w:i/>
          <w:iCs/>
        </w:rPr>
      </w:pPr>
      <w:r>
        <w:rPr>
          <w:bCs/>
          <w:iCs/>
        </w:rPr>
        <w:t>Per quanto non espressamente previsto si rinvia alla normativa generale vigente e, nello specifico, al relativo Bando di Concorso.</w:t>
      </w:r>
    </w:p>
    <w:p w14:paraId="3F5DC360" w14:textId="77777777" w:rsidR="008443CF" w:rsidRDefault="008443CF" w:rsidP="008443CF">
      <w:pPr>
        <w:jc w:val="both"/>
        <w:rPr>
          <w:b/>
          <w:bCs/>
          <w:i/>
          <w:iCs/>
        </w:rPr>
      </w:pPr>
    </w:p>
    <w:p w14:paraId="0B1D0388" w14:textId="77777777" w:rsidR="008443CF" w:rsidRDefault="008443CF" w:rsidP="008443CF">
      <w:pPr>
        <w:jc w:val="center"/>
        <w:rPr>
          <w:b/>
        </w:rPr>
      </w:pPr>
      <w:r>
        <w:rPr>
          <w:b/>
        </w:rPr>
        <w:t>IL SENATO ACCADEMICO</w:t>
      </w:r>
    </w:p>
    <w:p w14:paraId="731D4115" w14:textId="77777777" w:rsidR="008443CF" w:rsidRDefault="008443CF" w:rsidP="008443CF">
      <w:pPr>
        <w:jc w:val="center"/>
        <w:rPr>
          <w:b/>
        </w:rPr>
      </w:pPr>
    </w:p>
    <w:p w14:paraId="4456CA2D" w14:textId="77777777" w:rsidR="008443CF" w:rsidRDefault="008443CF" w:rsidP="008443CF">
      <w:pPr>
        <w:ind w:left="1701" w:hanging="1701"/>
        <w:jc w:val="both"/>
      </w:pPr>
      <w:r>
        <w:t xml:space="preserve">UDITA </w:t>
      </w:r>
      <w:r>
        <w:tab/>
        <w:t>la relazione del Rettore;</w:t>
      </w:r>
    </w:p>
    <w:p w14:paraId="5096EA73" w14:textId="77777777" w:rsidR="008443CF" w:rsidRDefault="008443CF" w:rsidP="008443CF">
      <w:pPr>
        <w:ind w:left="1701" w:hanging="1701"/>
        <w:jc w:val="both"/>
      </w:pPr>
      <w:r>
        <w:t>VISTO</w:t>
      </w:r>
      <w:r>
        <w:tab/>
        <w:t xml:space="preserve"> il decreto legislativo n. 68 del 29.03.2012;</w:t>
      </w:r>
    </w:p>
    <w:p w14:paraId="48AD3044" w14:textId="77777777" w:rsidR="008443CF" w:rsidRDefault="008443CF" w:rsidP="008443CF">
      <w:pPr>
        <w:ind w:left="1701" w:hanging="1701"/>
        <w:jc w:val="both"/>
      </w:pPr>
      <w:r>
        <w:t>all’unanimità</w:t>
      </w:r>
    </w:p>
    <w:p w14:paraId="37218F86" w14:textId="77777777" w:rsidR="008443CF" w:rsidRDefault="008443CF" w:rsidP="008443CF">
      <w:pPr>
        <w:jc w:val="center"/>
        <w:rPr>
          <w:b/>
        </w:rPr>
      </w:pPr>
    </w:p>
    <w:p w14:paraId="1D8BD3F6" w14:textId="77777777" w:rsidR="008443CF" w:rsidRDefault="008443CF" w:rsidP="008443CF">
      <w:pPr>
        <w:jc w:val="center"/>
        <w:rPr>
          <w:b/>
        </w:rPr>
      </w:pPr>
    </w:p>
    <w:p w14:paraId="184F3466" w14:textId="77777777" w:rsidR="008443CF" w:rsidRDefault="008443CF" w:rsidP="008443CF">
      <w:pPr>
        <w:jc w:val="center"/>
        <w:rPr>
          <w:b/>
        </w:rPr>
      </w:pPr>
    </w:p>
    <w:p w14:paraId="3199F117" w14:textId="77777777" w:rsidR="008443CF" w:rsidRDefault="008443CF" w:rsidP="008443CF">
      <w:pPr>
        <w:jc w:val="center"/>
        <w:rPr>
          <w:b/>
        </w:rPr>
      </w:pPr>
      <w:r>
        <w:rPr>
          <w:b/>
        </w:rPr>
        <w:t>DELIBERA</w:t>
      </w:r>
    </w:p>
    <w:p w14:paraId="79C2D67E" w14:textId="77777777" w:rsidR="008443CF" w:rsidRDefault="008443CF" w:rsidP="008443CF">
      <w:pPr>
        <w:jc w:val="center"/>
        <w:rPr>
          <w:b/>
        </w:rPr>
      </w:pPr>
    </w:p>
    <w:p w14:paraId="42ABA97E" w14:textId="77777777" w:rsidR="008443CF" w:rsidRDefault="008443CF" w:rsidP="008443CF">
      <w:pPr>
        <w:jc w:val="both"/>
      </w:pPr>
      <w:r>
        <w:t>di approvare il nuovo “Regolamento per l’affidamento a studenti di attività di Collaborazione, ai sensi del Decreto Legislativo n. 68/2012”.</w:t>
      </w:r>
    </w:p>
    <w:p w14:paraId="4E921B38" w14:textId="77777777" w:rsidR="008443CF" w:rsidRDefault="008443CF" w:rsidP="008443CF">
      <w:pPr>
        <w:rPr>
          <w:b/>
        </w:rPr>
      </w:pPr>
    </w:p>
    <w:p w14:paraId="562B0204" w14:textId="77777777" w:rsidR="008443CF" w:rsidRPr="005C602B" w:rsidRDefault="008443CF" w:rsidP="008443CF">
      <w:pPr>
        <w:pStyle w:val="Standard"/>
        <w:spacing w:after="120"/>
        <w:jc w:val="both"/>
        <w:rPr>
          <w:rFonts w:eastAsia="Times New Roman"/>
          <w:kern w:val="0"/>
          <w:lang w:eastAsia="it-IT"/>
        </w:rPr>
      </w:pPr>
      <w:r w:rsidRPr="005C602B">
        <w:rPr>
          <w:rFonts w:eastAsia="Times New Roman"/>
          <w:kern w:val="0"/>
          <w:lang w:eastAsia="it-IT"/>
        </w:rPr>
        <w:t>La presente delibera è immediatamente esecutiva.</w:t>
      </w:r>
    </w:p>
    <w:p w14:paraId="4AF94904" w14:textId="77777777" w:rsidR="008443CF" w:rsidRPr="00E534E5" w:rsidRDefault="008443CF" w:rsidP="008443CF">
      <w:pPr>
        <w:jc w:val="both"/>
      </w:pPr>
      <w:r w:rsidRPr="00E534E5">
        <w:t>Gli uffici dell’Amministrazione centrale opereranno in conformità, nell’ambito delle rispettive competenze.</w:t>
      </w:r>
    </w:p>
    <w:p w14:paraId="5872F811" w14:textId="77777777" w:rsidR="008443CF" w:rsidRPr="00E534E5" w:rsidRDefault="008443CF" w:rsidP="003C32A1">
      <w:pPr>
        <w:pStyle w:val="Paragrafoelenco"/>
        <w:numPr>
          <w:ilvl w:val="0"/>
          <w:numId w:val="33"/>
        </w:numPr>
        <w:spacing w:after="120"/>
        <w:jc w:val="both"/>
        <w:rPr>
          <w:lang w:eastAsia="en-US"/>
        </w:rPr>
      </w:pPr>
      <w:r w:rsidRPr="00E534E5">
        <w:rPr>
          <w:lang w:eastAsia="en-U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727"/>
        <w:gridCol w:w="4965"/>
        <w:gridCol w:w="2515"/>
      </w:tblGrid>
      <w:tr w:rsidR="008443CF" w14:paraId="0A830E1D" w14:textId="77777777" w:rsidTr="008443CF">
        <w:trPr>
          <w:trHeight w:val="1495"/>
        </w:trPr>
        <w:tc>
          <w:tcPr>
            <w:tcW w:w="7664" w:type="dxa"/>
            <w:gridSpan w:val="2"/>
            <w:tcBorders>
              <w:top w:val="single" w:sz="4" w:space="0" w:color="auto"/>
              <w:left w:val="single" w:sz="4" w:space="0" w:color="auto"/>
              <w:bottom w:val="single" w:sz="4" w:space="0" w:color="auto"/>
              <w:right w:val="nil"/>
            </w:tcBorders>
            <w:vAlign w:val="center"/>
          </w:tcPr>
          <w:p w14:paraId="4DA3874E" w14:textId="77777777" w:rsidR="008443CF" w:rsidRDefault="008443CF">
            <w:pPr>
              <w:spacing w:line="256" w:lineRule="auto"/>
              <w:jc w:val="center"/>
              <w:rPr>
                <w:b/>
                <w:sz w:val="24"/>
                <w:szCs w:val="24"/>
                <w:lang w:eastAsia="en-US"/>
              </w:rPr>
            </w:pPr>
          </w:p>
          <w:p w14:paraId="158AA117" w14:textId="77777777" w:rsidR="008443CF" w:rsidRDefault="008443CF">
            <w:pPr>
              <w:spacing w:line="256" w:lineRule="auto"/>
              <w:jc w:val="center"/>
              <w:rPr>
                <w:b/>
                <w:sz w:val="24"/>
                <w:szCs w:val="24"/>
                <w:lang w:eastAsia="en-US"/>
              </w:rPr>
            </w:pPr>
            <w:r>
              <w:rPr>
                <w:b/>
                <w:noProof/>
                <w:sz w:val="24"/>
                <w:szCs w:val="24"/>
              </w:rPr>
              <w:drawing>
                <wp:inline distT="0" distB="0" distL="0" distR="0" wp14:anchorId="7416FA96" wp14:editId="3098534A">
                  <wp:extent cx="514350" cy="514350"/>
                  <wp:effectExtent l="0" t="0" r="0" b="0"/>
                  <wp:docPr id="328" name="Immagine 328"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0252BC76" w14:textId="77777777" w:rsidR="008443CF" w:rsidRDefault="008443CF">
            <w:pPr>
              <w:spacing w:line="256" w:lineRule="auto"/>
              <w:jc w:val="center"/>
              <w:rPr>
                <w:b/>
                <w:sz w:val="24"/>
                <w:szCs w:val="24"/>
                <w:lang w:eastAsia="en-US"/>
              </w:rPr>
            </w:pPr>
            <w:r>
              <w:rPr>
                <w:b/>
                <w:sz w:val="24"/>
                <w:szCs w:val="24"/>
                <w:lang w:eastAsia="en-US"/>
              </w:rPr>
              <w:t>Politecnico di Bari</w:t>
            </w:r>
          </w:p>
        </w:tc>
        <w:tc>
          <w:tcPr>
            <w:tcW w:w="2543" w:type="dxa"/>
            <w:tcBorders>
              <w:top w:val="single" w:sz="4" w:space="0" w:color="auto"/>
              <w:left w:val="single" w:sz="4" w:space="0" w:color="auto"/>
              <w:bottom w:val="single" w:sz="4" w:space="0" w:color="auto"/>
              <w:right w:val="single" w:sz="4" w:space="0" w:color="auto"/>
            </w:tcBorders>
            <w:vAlign w:val="center"/>
            <w:hideMark/>
          </w:tcPr>
          <w:p w14:paraId="3B14AAD2" w14:textId="77777777" w:rsidR="008443CF" w:rsidRDefault="008443CF">
            <w:pPr>
              <w:spacing w:line="256" w:lineRule="auto"/>
              <w:jc w:val="center"/>
              <w:rPr>
                <w:b/>
                <w:sz w:val="24"/>
                <w:szCs w:val="24"/>
                <w:lang w:eastAsia="en-US"/>
              </w:rPr>
            </w:pPr>
            <w:r>
              <w:rPr>
                <w:b/>
                <w:sz w:val="24"/>
                <w:szCs w:val="24"/>
                <w:lang w:eastAsia="en-US"/>
              </w:rPr>
              <w:t>Verbale n. 13</w:t>
            </w:r>
          </w:p>
          <w:p w14:paraId="22EA1DB9" w14:textId="77777777" w:rsidR="008443CF" w:rsidRDefault="008443CF">
            <w:pPr>
              <w:spacing w:line="256" w:lineRule="auto"/>
              <w:jc w:val="center"/>
              <w:rPr>
                <w:b/>
                <w:sz w:val="24"/>
                <w:szCs w:val="24"/>
                <w:lang w:eastAsia="en-US"/>
              </w:rPr>
            </w:pPr>
            <w:r>
              <w:rPr>
                <w:b/>
                <w:sz w:val="24"/>
                <w:szCs w:val="24"/>
                <w:lang w:eastAsia="en-US"/>
              </w:rPr>
              <w:t>del 26 novembre 2015</w:t>
            </w:r>
          </w:p>
        </w:tc>
      </w:tr>
      <w:tr w:rsidR="008443CF" w14:paraId="4117E21F" w14:textId="77777777" w:rsidTr="008443CF">
        <w:trPr>
          <w:trHeight w:val="847"/>
        </w:trPr>
        <w:tc>
          <w:tcPr>
            <w:tcW w:w="2581" w:type="dxa"/>
            <w:tcBorders>
              <w:top w:val="single" w:sz="4" w:space="0" w:color="auto"/>
              <w:left w:val="single" w:sz="4" w:space="0" w:color="auto"/>
              <w:bottom w:val="single" w:sz="4" w:space="0" w:color="auto"/>
              <w:right w:val="single" w:sz="4" w:space="0" w:color="auto"/>
            </w:tcBorders>
            <w:vAlign w:val="center"/>
            <w:hideMark/>
          </w:tcPr>
          <w:p w14:paraId="60C12216" w14:textId="77777777" w:rsidR="008443CF" w:rsidRDefault="008443CF">
            <w:pPr>
              <w:spacing w:after="120" w:line="256" w:lineRule="auto"/>
              <w:ind w:left="567" w:hanging="567"/>
              <w:jc w:val="center"/>
              <w:rPr>
                <w:b/>
                <w:lang w:eastAsia="en-US"/>
              </w:rPr>
            </w:pPr>
            <w:r>
              <w:rPr>
                <w:b/>
                <w:lang w:eastAsia="en-US"/>
              </w:rPr>
              <w:t>RICERCA E TRASFERIMENTO TECNOLOGICO</w:t>
            </w:r>
          </w:p>
        </w:tc>
        <w:tc>
          <w:tcPr>
            <w:tcW w:w="7626" w:type="dxa"/>
            <w:gridSpan w:val="2"/>
            <w:tcBorders>
              <w:top w:val="single" w:sz="4" w:space="0" w:color="auto"/>
              <w:left w:val="single" w:sz="4" w:space="0" w:color="auto"/>
              <w:bottom w:val="single" w:sz="4" w:space="0" w:color="auto"/>
              <w:right w:val="single" w:sz="4" w:space="0" w:color="auto"/>
            </w:tcBorders>
            <w:vAlign w:val="center"/>
            <w:hideMark/>
          </w:tcPr>
          <w:p w14:paraId="6C457EA1" w14:textId="77777777" w:rsidR="008443CF" w:rsidRDefault="008443CF">
            <w:pPr>
              <w:spacing w:after="120" w:line="256" w:lineRule="auto"/>
              <w:ind w:left="567" w:hanging="567"/>
              <w:rPr>
                <w:bCs/>
                <w:lang w:eastAsia="en-US"/>
              </w:rPr>
            </w:pPr>
            <w:r>
              <w:rPr>
                <w:bCs/>
                <w:lang w:eastAsia="en-US"/>
              </w:rPr>
              <w:t>162</w:t>
            </w:r>
            <w:r>
              <w:rPr>
                <w:bCs/>
                <w:lang w:eastAsia="en-US"/>
              </w:rPr>
              <w:tab/>
              <w:t>Protocollo d’intesa tra il Politecnico di Bari e l’Ordine degli Architetti, P.P.C. della Provincia di Bari.</w:t>
            </w:r>
          </w:p>
        </w:tc>
      </w:tr>
    </w:tbl>
    <w:p w14:paraId="4C4A8E03" w14:textId="77777777" w:rsidR="008443CF" w:rsidRDefault="008443CF" w:rsidP="008443CF">
      <w:pPr>
        <w:spacing w:after="120"/>
        <w:jc w:val="both"/>
        <w:rPr>
          <w:lang w:eastAsia="en-US"/>
        </w:rPr>
      </w:pPr>
    </w:p>
    <w:p w14:paraId="6336DF41" w14:textId="77777777" w:rsidR="001A2749" w:rsidRDefault="001A2749" w:rsidP="001A2749">
      <w:pPr>
        <w:spacing w:after="120"/>
        <w:jc w:val="both"/>
        <w:rPr>
          <w:lang w:eastAsia="en-US"/>
        </w:rPr>
      </w:pPr>
      <w:r>
        <w:rPr>
          <w:lang w:eastAsia="en-US"/>
        </w:rPr>
        <w:t xml:space="preserve">Il Rettore comunica che è stato predisposto un protocollo di Intesa fra questo Politecnico e l’Ordine degli Architetti, Pianificatori, Paesaggisti e Conservatori della Provincia di Bari con l’intento di </w:t>
      </w:r>
      <w:r w:rsidRPr="001A2749">
        <w:rPr>
          <w:lang w:eastAsia="en-US"/>
        </w:rPr>
        <w:t>promuovere forme di collaborazione finalizzate a sviluppare le potenzialità della ricerca, della innovazione e del trasferimento tecnologico in un percorso virtuoso di permanente scambio di know-how e buone pratiche, di formazione continua ed aggiornamento professionale.  L'attività d i collaborazione sarà principalmente rivolta a Definire un programma integrato di azioni atte a promuovere sul territorio provinciale e regionale i principi di qualità ed efficienza della prestazione professionale dell'Architetto, Pianificatore, Paesaggista e Conservatore ed a promuoverne culturalmente e socialmente le peculiarità e specificità professionali; Rafforzare la capacità d i sviluppare ed integrare ricerca, professionalità ed imprenditorialità anche, ma non solo, attraverso interventi di trasferimento tecnologico, alta formazione, formazione continua ed aggiornamento professionale; Costruire proposte ed attività formative nelle aree inerenti all'attività professionale dell'architetto, pianificatore  paesaggista e conservatore nel rispetto delle specifiche competenze delle diverse figure professionali.</w:t>
      </w:r>
    </w:p>
    <w:p w14:paraId="4B1FBC78" w14:textId="77777777" w:rsidR="001A2749" w:rsidRPr="001A2749" w:rsidRDefault="001A2749" w:rsidP="001A2749">
      <w:pPr>
        <w:spacing w:after="120"/>
        <w:jc w:val="both"/>
        <w:rPr>
          <w:lang w:eastAsia="en-US"/>
        </w:rPr>
      </w:pPr>
      <w:r>
        <w:rPr>
          <w:lang w:eastAsia="en-US"/>
        </w:rPr>
        <w:t>Il testo del protocollo di intesa viene di seguito riportato:</w:t>
      </w:r>
    </w:p>
    <w:p w14:paraId="1B8E2B1A" w14:textId="77777777" w:rsidR="001A2749" w:rsidRDefault="001A2749" w:rsidP="008443CF">
      <w:pPr>
        <w:spacing w:after="120"/>
        <w:jc w:val="both"/>
        <w:rPr>
          <w:lang w:eastAsia="en-US"/>
        </w:rPr>
      </w:pPr>
    </w:p>
    <w:p w14:paraId="38184050" w14:textId="77777777" w:rsidR="00B15FA5" w:rsidRDefault="00B15FA5" w:rsidP="00B15FA5">
      <w:pPr>
        <w:pStyle w:val="Titolo1"/>
        <w:spacing w:before="35"/>
        <w:ind w:right="727"/>
        <w:rPr>
          <w:b w:val="0"/>
          <w:bCs w:val="0"/>
          <w:sz w:val="20"/>
        </w:rPr>
      </w:pPr>
      <w:r>
        <w:rPr>
          <w:color w:val="26282A"/>
          <w:sz w:val="20"/>
        </w:rPr>
        <w:t>POLITECNICO</w:t>
      </w:r>
      <w:r>
        <w:rPr>
          <w:color w:val="26282A"/>
          <w:spacing w:val="89"/>
          <w:sz w:val="20"/>
        </w:rPr>
        <w:t xml:space="preserve"> </w:t>
      </w:r>
      <w:r>
        <w:rPr>
          <w:color w:val="26282A"/>
          <w:sz w:val="20"/>
        </w:rPr>
        <w:t>DI</w:t>
      </w:r>
      <w:r>
        <w:rPr>
          <w:color w:val="26282A"/>
          <w:spacing w:val="36"/>
          <w:sz w:val="20"/>
        </w:rPr>
        <w:t xml:space="preserve"> </w:t>
      </w:r>
      <w:r>
        <w:rPr>
          <w:color w:val="26282A"/>
          <w:sz w:val="20"/>
        </w:rPr>
        <w:t>BARI</w:t>
      </w:r>
      <w:r>
        <w:rPr>
          <w:color w:val="26282A"/>
          <w:spacing w:val="35"/>
          <w:sz w:val="20"/>
        </w:rPr>
        <w:t xml:space="preserve"> </w:t>
      </w:r>
      <w:r>
        <w:rPr>
          <w:color w:val="26282A"/>
          <w:sz w:val="20"/>
        </w:rPr>
        <w:t>E</w:t>
      </w:r>
    </w:p>
    <w:p w14:paraId="15681BED" w14:textId="77777777" w:rsidR="00B15FA5" w:rsidRDefault="00B15FA5" w:rsidP="00B15FA5">
      <w:pPr>
        <w:spacing w:before="8"/>
        <w:rPr>
          <w:b/>
          <w:bCs/>
          <w:sz w:val="20"/>
          <w:szCs w:val="20"/>
        </w:rPr>
      </w:pPr>
    </w:p>
    <w:p w14:paraId="560404ED" w14:textId="77777777" w:rsidR="00B15FA5" w:rsidRDefault="00B15FA5" w:rsidP="00B15FA5">
      <w:pPr>
        <w:spacing w:line="499" w:lineRule="auto"/>
        <w:ind w:right="254"/>
        <w:jc w:val="center"/>
        <w:rPr>
          <w:sz w:val="20"/>
          <w:szCs w:val="20"/>
        </w:rPr>
      </w:pPr>
      <w:r>
        <w:rPr>
          <w:b/>
          <w:color w:val="26282A"/>
          <w:sz w:val="20"/>
          <w:szCs w:val="20"/>
        </w:rPr>
        <w:t>Ordine</w:t>
      </w:r>
      <w:r>
        <w:rPr>
          <w:b/>
          <w:color w:val="26282A"/>
          <w:spacing w:val="46"/>
          <w:sz w:val="20"/>
          <w:szCs w:val="20"/>
        </w:rPr>
        <w:t xml:space="preserve"> </w:t>
      </w:r>
      <w:r>
        <w:rPr>
          <w:b/>
          <w:color w:val="26282A"/>
          <w:sz w:val="20"/>
          <w:szCs w:val="20"/>
        </w:rPr>
        <w:t>degli</w:t>
      </w:r>
      <w:r>
        <w:rPr>
          <w:b/>
          <w:color w:val="26282A"/>
          <w:spacing w:val="27"/>
          <w:sz w:val="20"/>
          <w:szCs w:val="20"/>
        </w:rPr>
        <w:t xml:space="preserve"> </w:t>
      </w:r>
      <w:r>
        <w:rPr>
          <w:b/>
          <w:color w:val="26282A"/>
          <w:sz w:val="20"/>
          <w:szCs w:val="20"/>
        </w:rPr>
        <w:t>Architetti,</w:t>
      </w:r>
      <w:r>
        <w:rPr>
          <w:b/>
          <w:color w:val="26282A"/>
          <w:spacing w:val="77"/>
          <w:sz w:val="20"/>
          <w:szCs w:val="20"/>
        </w:rPr>
        <w:t xml:space="preserve"> </w:t>
      </w:r>
      <w:r>
        <w:rPr>
          <w:b/>
          <w:color w:val="26282A"/>
          <w:sz w:val="20"/>
          <w:szCs w:val="20"/>
        </w:rPr>
        <w:t>P.P.C.</w:t>
      </w:r>
      <w:r>
        <w:rPr>
          <w:b/>
          <w:color w:val="26282A"/>
          <w:spacing w:val="44"/>
          <w:sz w:val="20"/>
          <w:szCs w:val="20"/>
        </w:rPr>
        <w:t xml:space="preserve"> </w:t>
      </w:r>
      <w:r>
        <w:rPr>
          <w:b/>
          <w:color w:val="26282A"/>
          <w:sz w:val="20"/>
          <w:szCs w:val="20"/>
        </w:rPr>
        <w:t>della</w:t>
      </w:r>
      <w:r>
        <w:rPr>
          <w:b/>
          <w:color w:val="26282A"/>
          <w:w w:val="102"/>
          <w:sz w:val="20"/>
          <w:szCs w:val="20"/>
        </w:rPr>
        <w:t xml:space="preserve"> </w:t>
      </w:r>
      <w:r>
        <w:rPr>
          <w:b/>
          <w:color w:val="26282A"/>
          <w:sz w:val="20"/>
          <w:szCs w:val="20"/>
        </w:rPr>
        <w:t>Provincia</w:t>
      </w:r>
      <w:r>
        <w:rPr>
          <w:b/>
          <w:color w:val="26282A"/>
          <w:spacing w:val="74"/>
          <w:sz w:val="20"/>
          <w:szCs w:val="20"/>
        </w:rPr>
        <w:t xml:space="preserve"> </w:t>
      </w:r>
      <w:r>
        <w:rPr>
          <w:b/>
          <w:color w:val="26282A"/>
          <w:sz w:val="20"/>
          <w:szCs w:val="20"/>
        </w:rPr>
        <w:t>di</w:t>
      </w:r>
      <w:r>
        <w:rPr>
          <w:b/>
          <w:color w:val="26282A"/>
          <w:spacing w:val="13"/>
          <w:sz w:val="20"/>
          <w:szCs w:val="20"/>
        </w:rPr>
        <w:t xml:space="preserve"> </w:t>
      </w:r>
      <w:r>
        <w:rPr>
          <w:b/>
          <w:color w:val="26282A"/>
          <w:sz w:val="20"/>
          <w:szCs w:val="20"/>
        </w:rPr>
        <w:t>Bari</w:t>
      </w:r>
    </w:p>
    <w:p w14:paraId="733DC9EB" w14:textId="77777777" w:rsidR="00B15FA5" w:rsidRDefault="00B15FA5" w:rsidP="00B15FA5">
      <w:pPr>
        <w:rPr>
          <w:b/>
          <w:bCs/>
          <w:sz w:val="20"/>
          <w:szCs w:val="20"/>
        </w:rPr>
      </w:pPr>
    </w:p>
    <w:p w14:paraId="247823B3" w14:textId="77777777" w:rsidR="00B15FA5" w:rsidRDefault="00B15FA5" w:rsidP="00B15FA5">
      <w:pPr>
        <w:rPr>
          <w:b/>
          <w:bCs/>
          <w:sz w:val="20"/>
          <w:szCs w:val="20"/>
        </w:rPr>
      </w:pPr>
    </w:p>
    <w:p w14:paraId="2FFE5016" w14:textId="77777777" w:rsidR="00B15FA5" w:rsidRDefault="00B15FA5" w:rsidP="00B15FA5">
      <w:pPr>
        <w:spacing w:before="7"/>
        <w:rPr>
          <w:b/>
          <w:bCs/>
          <w:sz w:val="20"/>
          <w:szCs w:val="20"/>
        </w:rPr>
      </w:pPr>
    </w:p>
    <w:p w14:paraId="4A532F76" w14:textId="77777777" w:rsidR="00B15FA5" w:rsidRPr="00DB3BA6" w:rsidRDefault="00B15FA5" w:rsidP="00DB3BA6">
      <w:pPr>
        <w:tabs>
          <w:tab w:val="left" w:pos="8789"/>
        </w:tabs>
        <w:ind w:left="360" w:right="3"/>
        <w:jc w:val="center"/>
        <w:rPr>
          <w:sz w:val="20"/>
          <w:szCs w:val="20"/>
        </w:rPr>
      </w:pPr>
      <w:r w:rsidRPr="00DB3BA6">
        <w:rPr>
          <w:b/>
          <w:color w:val="26282A"/>
          <w:sz w:val="20"/>
          <w:szCs w:val="20"/>
        </w:rPr>
        <w:t>PROTOCOLLO</w:t>
      </w:r>
      <w:r w:rsidRPr="00DB3BA6">
        <w:rPr>
          <w:b/>
          <w:color w:val="26282A"/>
          <w:spacing w:val="102"/>
          <w:sz w:val="20"/>
          <w:szCs w:val="20"/>
        </w:rPr>
        <w:t xml:space="preserve"> </w:t>
      </w:r>
      <w:r w:rsidRPr="00DB3BA6">
        <w:rPr>
          <w:b/>
          <w:color w:val="26282A"/>
          <w:sz w:val="20"/>
          <w:szCs w:val="20"/>
        </w:rPr>
        <w:t>DI</w:t>
      </w:r>
      <w:r w:rsidRPr="00DB3BA6">
        <w:rPr>
          <w:b/>
          <w:color w:val="26282A"/>
          <w:spacing w:val="44"/>
          <w:sz w:val="20"/>
          <w:szCs w:val="20"/>
        </w:rPr>
        <w:t xml:space="preserve"> </w:t>
      </w:r>
      <w:r w:rsidRPr="00DB3BA6">
        <w:rPr>
          <w:b/>
          <w:color w:val="26282A"/>
          <w:sz w:val="20"/>
          <w:szCs w:val="20"/>
        </w:rPr>
        <w:t>INTESA</w:t>
      </w:r>
    </w:p>
    <w:p w14:paraId="7450A90A" w14:textId="77777777" w:rsidR="00B15FA5" w:rsidRDefault="00B15FA5" w:rsidP="00DB3BA6">
      <w:pPr>
        <w:pStyle w:val="Titolo2"/>
        <w:ind w:left="360" w:right="3" w:firstLine="0"/>
        <w:rPr>
          <w:b w:val="0"/>
          <w:bCs w:val="0"/>
          <w:sz w:val="20"/>
        </w:rPr>
      </w:pPr>
      <w:r>
        <w:rPr>
          <w:color w:val="2A2A2D"/>
          <w:sz w:val="20"/>
        </w:rPr>
        <w:t>PROTOCOLLO</w:t>
      </w:r>
      <w:r>
        <w:rPr>
          <w:color w:val="2A2A2D"/>
          <w:spacing w:val="30"/>
          <w:sz w:val="20"/>
        </w:rPr>
        <w:t xml:space="preserve"> </w:t>
      </w:r>
      <w:r>
        <w:rPr>
          <w:color w:val="2A2A2D"/>
          <w:sz w:val="20"/>
        </w:rPr>
        <w:t>DI</w:t>
      </w:r>
      <w:r>
        <w:rPr>
          <w:color w:val="2A2A2D"/>
          <w:spacing w:val="11"/>
          <w:sz w:val="20"/>
        </w:rPr>
        <w:t xml:space="preserve"> </w:t>
      </w:r>
      <w:r>
        <w:rPr>
          <w:color w:val="2A2A2D"/>
          <w:sz w:val="20"/>
        </w:rPr>
        <w:t>INTESA</w:t>
      </w:r>
      <w:r>
        <w:rPr>
          <w:color w:val="2A2A2D"/>
          <w:spacing w:val="16"/>
          <w:sz w:val="20"/>
        </w:rPr>
        <w:t xml:space="preserve"> </w:t>
      </w:r>
      <w:r>
        <w:rPr>
          <w:color w:val="2A2A2D"/>
          <w:sz w:val="20"/>
        </w:rPr>
        <w:t>FRA</w:t>
      </w:r>
    </w:p>
    <w:p w14:paraId="5571E968" w14:textId="77777777" w:rsidR="00B15FA5" w:rsidRPr="00DB3BA6" w:rsidRDefault="00B15FA5" w:rsidP="00DB3BA6">
      <w:pPr>
        <w:spacing w:before="269"/>
        <w:ind w:left="360" w:right="3"/>
        <w:jc w:val="center"/>
        <w:rPr>
          <w:sz w:val="20"/>
          <w:szCs w:val="20"/>
        </w:rPr>
      </w:pPr>
      <w:r w:rsidRPr="00DB3BA6">
        <w:rPr>
          <w:b/>
          <w:color w:val="2A2A2D"/>
          <w:sz w:val="20"/>
          <w:szCs w:val="20"/>
        </w:rPr>
        <w:t>Politecnico</w:t>
      </w:r>
      <w:r w:rsidRPr="00DB3BA6">
        <w:rPr>
          <w:b/>
          <w:color w:val="2A2A2D"/>
          <w:spacing w:val="20"/>
          <w:sz w:val="20"/>
          <w:szCs w:val="20"/>
        </w:rPr>
        <w:t xml:space="preserve"> </w:t>
      </w:r>
      <w:r w:rsidRPr="00DB3BA6">
        <w:rPr>
          <w:b/>
          <w:color w:val="2A2A2D"/>
          <w:sz w:val="20"/>
          <w:szCs w:val="20"/>
        </w:rPr>
        <w:t>di</w:t>
      </w:r>
      <w:r w:rsidRPr="00DB3BA6">
        <w:rPr>
          <w:b/>
          <w:color w:val="2A2A2D"/>
          <w:spacing w:val="8"/>
          <w:sz w:val="20"/>
          <w:szCs w:val="20"/>
        </w:rPr>
        <w:t xml:space="preserve"> </w:t>
      </w:r>
      <w:r w:rsidRPr="00DB3BA6">
        <w:rPr>
          <w:b/>
          <w:color w:val="2A2A2D"/>
          <w:sz w:val="20"/>
          <w:szCs w:val="20"/>
        </w:rPr>
        <w:t>Bari</w:t>
      </w:r>
    </w:p>
    <w:p w14:paraId="0E140F87" w14:textId="77777777" w:rsidR="00B15FA5" w:rsidRPr="00DB3BA6" w:rsidRDefault="00B15FA5" w:rsidP="006F46AF">
      <w:pPr>
        <w:spacing w:before="267"/>
        <w:ind w:right="3"/>
        <w:jc w:val="center"/>
        <w:rPr>
          <w:sz w:val="20"/>
          <w:szCs w:val="20"/>
        </w:rPr>
      </w:pPr>
      <w:r w:rsidRPr="00DB3BA6">
        <w:rPr>
          <w:b/>
          <w:color w:val="2A2A2D"/>
          <w:w w:val="105"/>
          <w:sz w:val="20"/>
          <w:szCs w:val="20"/>
        </w:rPr>
        <w:t>e</w:t>
      </w:r>
    </w:p>
    <w:p w14:paraId="32A4723B" w14:textId="77777777" w:rsidR="00B15FA5" w:rsidRDefault="00B15FA5" w:rsidP="006F46AF">
      <w:pPr>
        <w:pStyle w:val="Titolo2"/>
        <w:spacing w:before="252" w:line="328" w:lineRule="auto"/>
        <w:ind w:left="0" w:right="3" w:firstLine="0"/>
        <w:rPr>
          <w:b w:val="0"/>
          <w:bCs w:val="0"/>
          <w:sz w:val="20"/>
        </w:rPr>
      </w:pPr>
      <w:r>
        <w:rPr>
          <w:color w:val="2A2A2D"/>
          <w:sz w:val="20"/>
        </w:rPr>
        <w:t>Ordine</w:t>
      </w:r>
      <w:r>
        <w:rPr>
          <w:color w:val="2A2A2D"/>
          <w:spacing w:val="18"/>
          <w:sz w:val="20"/>
        </w:rPr>
        <w:t xml:space="preserve"> </w:t>
      </w:r>
      <w:r>
        <w:rPr>
          <w:color w:val="2A2A2D"/>
          <w:sz w:val="20"/>
        </w:rPr>
        <w:t>degli</w:t>
      </w:r>
      <w:r>
        <w:rPr>
          <w:color w:val="2A2A2D"/>
          <w:spacing w:val="11"/>
          <w:sz w:val="20"/>
        </w:rPr>
        <w:t xml:space="preserve"> </w:t>
      </w:r>
      <w:r>
        <w:rPr>
          <w:color w:val="2A2A2D"/>
          <w:sz w:val="20"/>
        </w:rPr>
        <w:t>Architetti,</w:t>
      </w:r>
      <w:r>
        <w:rPr>
          <w:color w:val="2A2A2D"/>
          <w:spacing w:val="50"/>
          <w:sz w:val="20"/>
        </w:rPr>
        <w:t xml:space="preserve"> </w:t>
      </w:r>
      <w:r>
        <w:rPr>
          <w:color w:val="2A2A2D"/>
          <w:sz w:val="20"/>
        </w:rPr>
        <w:t>Pianificatori,</w:t>
      </w:r>
      <w:r>
        <w:rPr>
          <w:color w:val="2A2A2D"/>
          <w:spacing w:val="28"/>
          <w:sz w:val="20"/>
        </w:rPr>
        <w:t xml:space="preserve"> </w:t>
      </w:r>
      <w:r>
        <w:rPr>
          <w:color w:val="2A2A2D"/>
          <w:sz w:val="20"/>
        </w:rPr>
        <w:t>Paesaggisti</w:t>
      </w:r>
      <w:r>
        <w:rPr>
          <w:color w:val="2A2A2D"/>
          <w:spacing w:val="39"/>
          <w:sz w:val="20"/>
        </w:rPr>
        <w:t xml:space="preserve"> </w:t>
      </w:r>
      <w:r>
        <w:rPr>
          <w:color w:val="2A2A2D"/>
          <w:sz w:val="20"/>
        </w:rPr>
        <w:t>e</w:t>
      </w:r>
      <w:r>
        <w:rPr>
          <w:color w:val="2A2A2D"/>
          <w:spacing w:val="4"/>
          <w:sz w:val="20"/>
        </w:rPr>
        <w:t xml:space="preserve"> </w:t>
      </w:r>
      <w:r>
        <w:rPr>
          <w:color w:val="2A2A2D"/>
          <w:sz w:val="20"/>
        </w:rPr>
        <w:t>Conservatori</w:t>
      </w:r>
      <w:r>
        <w:rPr>
          <w:color w:val="2A2A2D"/>
          <w:w w:val="101"/>
          <w:sz w:val="20"/>
        </w:rPr>
        <w:t xml:space="preserve"> </w:t>
      </w:r>
      <w:r>
        <w:rPr>
          <w:color w:val="2A2A2D"/>
          <w:sz w:val="20"/>
        </w:rPr>
        <w:t>(O.A.P.P.C.</w:t>
      </w:r>
      <w:r>
        <w:rPr>
          <w:color w:val="2A2A2D"/>
          <w:spacing w:val="20"/>
          <w:sz w:val="20"/>
        </w:rPr>
        <w:t xml:space="preserve"> </w:t>
      </w:r>
      <w:r>
        <w:rPr>
          <w:color w:val="2A2A2D"/>
          <w:sz w:val="20"/>
        </w:rPr>
        <w:t>)</w:t>
      </w:r>
      <w:r>
        <w:rPr>
          <w:color w:val="2A2A2D"/>
          <w:spacing w:val="5"/>
          <w:sz w:val="20"/>
        </w:rPr>
        <w:t xml:space="preserve"> </w:t>
      </w:r>
      <w:r>
        <w:rPr>
          <w:color w:val="2A2A2D"/>
          <w:sz w:val="20"/>
        </w:rPr>
        <w:t>della</w:t>
      </w:r>
      <w:r>
        <w:rPr>
          <w:color w:val="2A2A2D"/>
          <w:spacing w:val="16"/>
          <w:sz w:val="20"/>
        </w:rPr>
        <w:t xml:space="preserve"> </w:t>
      </w:r>
      <w:r>
        <w:rPr>
          <w:color w:val="2A2A2D"/>
          <w:sz w:val="20"/>
        </w:rPr>
        <w:t>Provincia</w:t>
      </w:r>
      <w:r>
        <w:rPr>
          <w:color w:val="2A2A2D"/>
          <w:spacing w:val="39"/>
          <w:sz w:val="20"/>
        </w:rPr>
        <w:t xml:space="preserve"> </w:t>
      </w:r>
      <w:r>
        <w:rPr>
          <w:color w:val="2A2A2D"/>
          <w:sz w:val="20"/>
        </w:rPr>
        <w:t>di</w:t>
      </w:r>
      <w:r>
        <w:rPr>
          <w:color w:val="2A2A2D"/>
          <w:spacing w:val="-2"/>
          <w:sz w:val="20"/>
        </w:rPr>
        <w:t xml:space="preserve"> </w:t>
      </w:r>
      <w:r>
        <w:rPr>
          <w:color w:val="2A2A2D"/>
          <w:sz w:val="20"/>
        </w:rPr>
        <w:t>Bari</w:t>
      </w:r>
    </w:p>
    <w:p w14:paraId="69BF0025" w14:textId="77777777" w:rsidR="00B15FA5" w:rsidRDefault="00B15FA5" w:rsidP="00B15FA5">
      <w:pPr>
        <w:spacing w:before="1"/>
        <w:rPr>
          <w:b/>
          <w:bCs/>
          <w:sz w:val="20"/>
          <w:szCs w:val="20"/>
        </w:rPr>
      </w:pPr>
    </w:p>
    <w:p w14:paraId="5F758CEA" w14:textId="77777777" w:rsidR="00B15FA5" w:rsidRDefault="00B15FA5" w:rsidP="00B15FA5">
      <w:pPr>
        <w:spacing w:line="302" w:lineRule="auto"/>
        <w:ind w:right="150" w:firstLine="7"/>
        <w:jc w:val="both"/>
        <w:rPr>
          <w:sz w:val="20"/>
          <w:szCs w:val="20"/>
        </w:rPr>
      </w:pPr>
      <w:r>
        <w:rPr>
          <w:color w:val="2A2A2D"/>
          <w:w w:val="110"/>
          <w:sz w:val="20"/>
          <w:szCs w:val="20"/>
        </w:rPr>
        <w:t>Il</w:t>
      </w:r>
      <w:r>
        <w:rPr>
          <w:color w:val="2A2A2D"/>
          <w:spacing w:val="38"/>
          <w:w w:val="110"/>
          <w:sz w:val="20"/>
          <w:szCs w:val="20"/>
        </w:rPr>
        <w:t xml:space="preserve"> </w:t>
      </w:r>
      <w:r>
        <w:rPr>
          <w:color w:val="2A2A2D"/>
          <w:w w:val="110"/>
          <w:sz w:val="20"/>
          <w:szCs w:val="20"/>
        </w:rPr>
        <w:t>Politecnico</w:t>
      </w:r>
      <w:r>
        <w:rPr>
          <w:color w:val="2A2A2D"/>
          <w:spacing w:val="37"/>
          <w:w w:val="110"/>
          <w:sz w:val="20"/>
          <w:szCs w:val="20"/>
        </w:rPr>
        <w:t xml:space="preserve"> </w:t>
      </w:r>
      <w:r>
        <w:rPr>
          <w:color w:val="2A2A2D"/>
          <w:w w:val="110"/>
          <w:sz w:val="20"/>
          <w:szCs w:val="20"/>
        </w:rPr>
        <w:t>di</w:t>
      </w:r>
      <w:r>
        <w:rPr>
          <w:color w:val="2A2A2D"/>
          <w:spacing w:val="35"/>
          <w:w w:val="110"/>
          <w:sz w:val="20"/>
          <w:szCs w:val="20"/>
        </w:rPr>
        <w:t xml:space="preserve"> </w:t>
      </w:r>
      <w:r>
        <w:rPr>
          <w:color w:val="2A2A2D"/>
          <w:w w:val="110"/>
          <w:sz w:val="20"/>
          <w:szCs w:val="20"/>
        </w:rPr>
        <w:t>Bari,</w:t>
      </w:r>
      <w:r>
        <w:rPr>
          <w:color w:val="2A2A2D"/>
          <w:spacing w:val="24"/>
          <w:w w:val="110"/>
          <w:sz w:val="20"/>
          <w:szCs w:val="20"/>
        </w:rPr>
        <w:t xml:space="preserve"> </w:t>
      </w:r>
      <w:r>
        <w:rPr>
          <w:color w:val="2A2A2D"/>
          <w:w w:val="110"/>
          <w:sz w:val="20"/>
          <w:szCs w:val="20"/>
        </w:rPr>
        <w:t>nella</w:t>
      </w:r>
      <w:r>
        <w:rPr>
          <w:color w:val="2A2A2D"/>
          <w:spacing w:val="29"/>
          <w:w w:val="110"/>
          <w:sz w:val="20"/>
          <w:szCs w:val="20"/>
        </w:rPr>
        <w:t xml:space="preserve"> </w:t>
      </w:r>
      <w:r>
        <w:rPr>
          <w:color w:val="2A2A2D"/>
          <w:w w:val="110"/>
          <w:sz w:val="20"/>
          <w:szCs w:val="20"/>
        </w:rPr>
        <w:t>persona</w:t>
      </w:r>
      <w:r>
        <w:rPr>
          <w:color w:val="2A2A2D"/>
          <w:spacing w:val="39"/>
          <w:w w:val="110"/>
          <w:sz w:val="20"/>
          <w:szCs w:val="20"/>
        </w:rPr>
        <w:t xml:space="preserve"> </w:t>
      </w:r>
      <w:r>
        <w:rPr>
          <w:color w:val="2A2A2D"/>
          <w:w w:val="110"/>
          <w:sz w:val="20"/>
          <w:szCs w:val="20"/>
        </w:rPr>
        <w:t>del</w:t>
      </w:r>
      <w:r>
        <w:rPr>
          <w:color w:val="2A2A2D"/>
          <w:spacing w:val="32"/>
          <w:w w:val="110"/>
          <w:sz w:val="20"/>
          <w:szCs w:val="20"/>
        </w:rPr>
        <w:t xml:space="preserve"> </w:t>
      </w:r>
      <w:r>
        <w:rPr>
          <w:color w:val="2A2A2D"/>
          <w:w w:val="110"/>
          <w:sz w:val="20"/>
          <w:szCs w:val="20"/>
        </w:rPr>
        <w:t>RETTORE</w:t>
      </w:r>
      <w:r>
        <w:rPr>
          <w:color w:val="2A2A2D"/>
          <w:spacing w:val="29"/>
          <w:w w:val="110"/>
          <w:sz w:val="20"/>
          <w:szCs w:val="20"/>
        </w:rPr>
        <w:t xml:space="preserve"> </w:t>
      </w:r>
      <w:r>
        <w:rPr>
          <w:color w:val="2A2A2D"/>
          <w:w w:val="110"/>
          <w:sz w:val="20"/>
          <w:szCs w:val="20"/>
        </w:rPr>
        <w:t>prof.</w:t>
      </w:r>
      <w:r>
        <w:rPr>
          <w:color w:val="2A2A2D"/>
          <w:spacing w:val="31"/>
          <w:w w:val="110"/>
          <w:sz w:val="20"/>
          <w:szCs w:val="20"/>
        </w:rPr>
        <w:t xml:space="preserve"> </w:t>
      </w:r>
      <w:r>
        <w:rPr>
          <w:color w:val="2A2A2D"/>
          <w:w w:val="110"/>
          <w:sz w:val="20"/>
          <w:szCs w:val="20"/>
        </w:rPr>
        <w:t>EUGENIO</w:t>
      </w:r>
      <w:r>
        <w:rPr>
          <w:color w:val="2A2A2D"/>
          <w:spacing w:val="34"/>
          <w:w w:val="110"/>
          <w:sz w:val="20"/>
          <w:szCs w:val="20"/>
        </w:rPr>
        <w:t xml:space="preserve"> </w:t>
      </w:r>
      <w:r>
        <w:rPr>
          <w:color w:val="2A2A2D"/>
          <w:w w:val="110"/>
          <w:sz w:val="20"/>
          <w:szCs w:val="20"/>
        </w:rPr>
        <w:t>DI SCJASCIO (C.F. DSCGNE63Cl</w:t>
      </w:r>
      <w:r>
        <w:rPr>
          <w:color w:val="2A2A2D"/>
          <w:spacing w:val="-13"/>
          <w:w w:val="110"/>
          <w:sz w:val="20"/>
          <w:szCs w:val="20"/>
        </w:rPr>
        <w:t xml:space="preserve"> </w:t>
      </w:r>
      <w:r>
        <w:rPr>
          <w:color w:val="2A2A2D"/>
          <w:w w:val="110"/>
          <w:sz w:val="20"/>
          <w:szCs w:val="20"/>
        </w:rPr>
        <w:t>3A662N),</w:t>
      </w:r>
      <w:r>
        <w:rPr>
          <w:color w:val="2A2A2D"/>
          <w:spacing w:val="32"/>
          <w:w w:val="110"/>
          <w:sz w:val="20"/>
          <w:szCs w:val="20"/>
        </w:rPr>
        <w:t xml:space="preserve"> </w:t>
      </w:r>
      <w:r>
        <w:rPr>
          <w:color w:val="2A2A2D"/>
          <w:w w:val="110"/>
          <w:sz w:val="20"/>
          <w:szCs w:val="20"/>
        </w:rPr>
        <w:t>nato</w:t>
      </w:r>
      <w:r>
        <w:rPr>
          <w:color w:val="2A2A2D"/>
          <w:spacing w:val="33"/>
          <w:w w:val="110"/>
          <w:sz w:val="20"/>
          <w:szCs w:val="20"/>
        </w:rPr>
        <w:t xml:space="preserve"> </w:t>
      </w:r>
      <w:r>
        <w:rPr>
          <w:color w:val="2A2A2D"/>
          <w:w w:val="110"/>
          <w:sz w:val="20"/>
          <w:szCs w:val="20"/>
        </w:rPr>
        <w:t>a</w:t>
      </w:r>
      <w:r>
        <w:rPr>
          <w:color w:val="2A2A2D"/>
          <w:spacing w:val="41"/>
          <w:w w:val="110"/>
          <w:sz w:val="20"/>
          <w:szCs w:val="20"/>
        </w:rPr>
        <w:t xml:space="preserve"> </w:t>
      </w:r>
      <w:r>
        <w:rPr>
          <w:color w:val="2A2A2D"/>
          <w:w w:val="110"/>
          <w:sz w:val="20"/>
          <w:szCs w:val="20"/>
        </w:rPr>
        <w:t>Bari</w:t>
      </w:r>
      <w:r>
        <w:rPr>
          <w:color w:val="2A2A2D"/>
          <w:spacing w:val="52"/>
          <w:w w:val="110"/>
          <w:sz w:val="20"/>
          <w:szCs w:val="20"/>
        </w:rPr>
        <w:t xml:space="preserve"> </w:t>
      </w:r>
      <w:r>
        <w:rPr>
          <w:color w:val="2A2A2D"/>
          <w:w w:val="110"/>
          <w:sz w:val="20"/>
          <w:szCs w:val="20"/>
        </w:rPr>
        <w:t>il</w:t>
      </w:r>
      <w:r>
        <w:rPr>
          <w:color w:val="2A2A2D"/>
          <w:spacing w:val="4"/>
          <w:w w:val="110"/>
          <w:sz w:val="20"/>
          <w:szCs w:val="20"/>
        </w:rPr>
        <w:t xml:space="preserve"> </w:t>
      </w:r>
      <w:r>
        <w:rPr>
          <w:color w:val="2A2A2D"/>
          <w:w w:val="110"/>
          <w:sz w:val="20"/>
          <w:szCs w:val="20"/>
        </w:rPr>
        <w:t>13/03/1963,</w:t>
      </w:r>
      <w:r>
        <w:rPr>
          <w:color w:val="2A2A2D"/>
          <w:spacing w:val="18"/>
          <w:w w:val="110"/>
          <w:sz w:val="20"/>
          <w:szCs w:val="20"/>
        </w:rPr>
        <w:t xml:space="preserve"> </w:t>
      </w:r>
      <w:r>
        <w:rPr>
          <w:color w:val="2A2A2D"/>
          <w:w w:val="110"/>
          <w:sz w:val="20"/>
          <w:szCs w:val="20"/>
        </w:rPr>
        <w:t>residente</w:t>
      </w:r>
      <w:r>
        <w:rPr>
          <w:color w:val="2A2A2D"/>
          <w:spacing w:val="51"/>
          <w:w w:val="110"/>
          <w:sz w:val="20"/>
          <w:szCs w:val="20"/>
        </w:rPr>
        <w:t xml:space="preserve"> </w:t>
      </w:r>
      <w:r>
        <w:rPr>
          <w:color w:val="2A2A2D"/>
          <w:w w:val="110"/>
          <w:sz w:val="20"/>
          <w:szCs w:val="20"/>
        </w:rPr>
        <w:t>in</w:t>
      </w:r>
      <w:r>
        <w:rPr>
          <w:color w:val="2A2A2D"/>
          <w:spacing w:val="43"/>
          <w:w w:val="110"/>
          <w:sz w:val="20"/>
          <w:szCs w:val="20"/>
        </w:rPr>
        <w:t xml:space="preserve"> </w:t>
      </w:r>
      <w:r>
        <w:rPr>
          <w:color w:val="2A2A2D"/>
          <w:w w:val="110"/>
          <w:sz w:val="20"/>
          <w:szCs w:val="20"/>
        </w:rPr>
        <w:t>Bari</w:t>
      </w:r>
      <w:r>
        <w:rPr>
          <w:color w:val="2A2A2D"/>
          <w:spacing w:val="39"/>
          <w:w w:val="110"/>
          <w:sz w:val="20"/>
          <w:szCs w:val="20"/>
        </w:rPr>
        <w:t xml:space="preserve"> </w:t>
      </w:r>
      <w:r>
        <w:rPr>
          <w:color w:val="2A2A2D"/>
          <w:w w:val="110"/>
          <w:sz w:val="20"/>
          <w:szCs w:val="20"/>
        </w:rPr>
        <w:t>alla</w:t>
      </w:r>
      <w:r>
        <w:rPr>
          <w:color w:val="2A2A2D"/>
          <w:spacing w:val="33"/>
          <w:w w:val="110"/>
          <w:sz w:val="20"/>
          <w:szCs w:val="20"/>
        </w:rPr>
        <w:t xml:space="preserve"> </w:t>
      </w:r>
      <w:r>
        <w:rPr>
          <w:color w:val="2A2A2D"/>
          <w:w w:val="110"/>
          <w:sz w:val="20"/>
          <w:szCs w:val="20"/>
        </w:rPr>
        <w:t>via</w:t>
      </w:r>
      <w:r>
        <w:rPr>
          <w:color w:val="2A2A2D"/>
          <w:spacing w:val="36"/>
          <w:w w:val="110"/>
          <w:sz w:val="20"/>
          <w:szCs w:val="20"/>
        </w:rPr>
        <w:t xml:space="preserve"> </w:t>
      </w:r>
      <w:r>
        <w:rPr>
          <w:color w:val="2A2A2D"/>
          <w:w w:val="110"/>
          <w:sz w:val="20"/>
          <w:szCs w:val="20"/>
        </w:rPr>
        <w:t>principe</w:t>
      </w:r>
      <w:r>
        <w:rPr>
          <w:color w:val="2A2A2D"/>
          <w:spacing w:val="44"/>
          <w:w w:val="110"/>
          <w:sz w:val="20"/>
          <w:szCs w:val="20"/>
        </w:rPr>
        <w:t xml:space="preserve"> </w:t>
      </w:r>
      <w:r>
        <w:rPr>
          <w:color w:val="2A2A2D"/>
          <w:w w:val="110"/>
          <w:sz w:val="20"/>
          <w:szCs w:val="20"/>
        </w:rPr>
        <w:t>Amede</w:t>
      </w:r>
      <w:r>
        <w:rPr>
          <w:color w:val="2A2A2D"/>
          <w:spacing w:val="9"/>
          <w:w w:val="110"/>
          <w:sz w:val="20"/>
          <w:szCs w:val="20"/>
        </w:rPr>
        <w:t>o</w:t>
      </w:r>
      <w:r>
        <w:rPr>
          <w:color w:val="59595B"/>
          <w:w w:val="110"/>
          <w:sz w:val="20"/>
          <w:szCs w:val="20"/>
        </w:rPr>
        <w:t>,</w:t>
      </w:r>
      <w:r>
        <w:rPr>
          <w:color w:val="59595B"/>
          <w:spacing w:val="15"/>
          <w:w w:val="110"/>
          <w:sz w:val="20"/>
          <w:szCs w:val="20"/>
        </w:rPr>
        <w:t xml:space="preserve"> </w:t>
      </w:r>
      <w:r>
        <w:rPr>
          <w:color w:val="2A2A2D"/>
          <w:w w:val="110"/>
          <w:sz w:val="20"/>
          <w:szCs w:val="20"/>
        </w:rPr>
        <w:t>n.</w:t>
      </w:r>
      <w:r>
        <w:rPr>
          <w:color w:val="2A2A2D"/>
          <w:spacing w:val="54"/>
          <w:w w:val="110"/>
          <w:sz w:val="20"/>
          <w:szCs w:val="20"/>
        </w:rPr>
        <w:t xml:space="preserve"> </w:t>
      </w:r>
      <w:r>
        <w:rPr>
          <w:color w:val="2A2A2D"/>
          <w:w w:val="110"/>
          <w:sz w:val="20"/>
          <w:szCs w:val="20"/>
        </w:rPr>
        <w:t>103</w:t>
      </w:r>
      <w:r>
        <w:rPr>
          <w:color w:val="2A2A2D"/>
          <w:spacing w:val="-28"/>
          <w:w w:val="110"/>
          <w:sz w:val="20"/>
          <w:szCs w:val="20"/>
        </w:rPr>
        <w:t>)</w:t>
      </w:r>
      <w:r>
        <w:rPr>
          <w:color w:val="2A2A2D"/>
          <w:w w:val="110"/>
          <w:sz w:val="20"/>
          <w:szCs w:val="20"/>
        </w:rPr>
        <w:t>,</w:t>
      </w:r>
      <w:r>
        <w:rPr>
          <w:color w:val="2A2A2D"/>
          <w:w w:val="145"/>
          <w:sz w:val="20"/>
          <w:szCs w:val="20"/>
        </w:rPr>
        <w:t xml:space="preserve"> </w:t>
      </w:r>
      <w:r>
        <w:rPr>
          <w:color w:val="2A2A2D"/>
          <w:w w:val="110"/>
          <w:sz w:val="20"/>
          <w:szCs w:val="20"/>
        </w:rPr>
        <w:t>domiciliato</w:t>
      </w:r>
      <w:r>
        <w:rPr>
          <w:color w:val="2A2A2D"/>
          <w:spacing w:val="29"/>
          <w:w w:val="110"/>
          <w:sz w:val="20"/>
          <w:szCs w:val="20"/>
        </w:rPr>
        <w:t xml:space="preserve"> </w:t>
      </w:r>
      <w:r>
        <w:rPr>
          <w:color w:val="2A2A2D"/>
          <w:w w:val="110"/>
          <w:sz w:val="20"/>
          <w:szCs w:val="20"/>
        </w:rPr>
        <w:t>per</w:t>
      </w:r>
      <w:r>
        <w:rPr>
          <w:color w:val="2A2A2D"/>
          <w:spacing w:val="37"/>
          <w:w w:val="110"/>
          <w:sz w:val="20"/>
          <w:szCs w:val="20"/>
        </w:rPr>
        <w:t xml:space="preserve"> </w:t>
      </w:r>
      <w:r>
        <w:rPr>
          <w:color w:val="2A2A2D"/>
          <w:w w:val="110"/>
          <w:sz w:val="20"/>
          <w:szCs w:val="20"/>
        </w:rPr>
        <w:t>la</w:t>
      </w:r>
      <w:r>
        <w:rPr>
          <w:color w:val="2A2A2D"/>
          <w:spacing w:val="22"/>
          <w:w w:val="110"/>
          <w:sz w:val="20"/>
          <w:szCs w:val="20"/>
        </w:rPr>
        <w:t xml:space="preserve"> </w:t>
      </w:r>
      <w:r>
        <w:rPr>
          <w:color w:val="2A2A2D"/>
          <w:w w:val="110"/>
          <w:sz w:val="20"/>
          <w:szCs w:val="20"/>
        </w:rPr>
        <w:t>carica</w:t>
      </w:r>
      <w:r>
        <w:rPr>
          <w:color w:val="2A2A2D"/>
          <w:spacing w:val="19"/>
          <w:w w:val="110"/>
          <w:sz w:val="20"/>
          <w:szCs w:val="20"/>
        </w:rPr>
        <w:t xml:space="preserve"> </w:t>
      </w:r>
      <w:r>
        <w:rPr>
          <w:color w:val="2A2A2D"/>
          <w:w w:val="110"/>
          <w:sz w:val="20"/>
          <w:szCs w:val="20"/>
        </w:rPr>
        <w:t>presso</w:t>
      </w:r>
      <w:r>
        <w:rPr>
          <w:color w:val="2A2A2D"/>
          <w:spacing w:val="41"/>
          <w:w w:val="110"/>
          <w:sz w:val="20"/>
          <w:szCs w:val="20"/>
        </w:rPr>
        <w:t xml:space="preserve"> </w:t>
      </w:r>
      <w:r>
        <w:rPr>
          <w:color w:val="2A2A2D"/>
          <w:w w:val="110"/>
          <w:sz w:val="20"/>
          <w:szCs w:val="20"/>
        </w:rPr>
        <w:t>la</w:t>
      </w:r>
      <w:r>
        <w:rPr>
          <w:color w:val="2A2A2D"/>
          <w:spacing w:val="22"/>
          <w:w w:val="110"/>
          <w:sz w:val="20"/>
          <w:szCs w:val="20"/>
        </w:rPr>
        <w:t xml:space="preserve"> </w:t>
      </w:r>
      <w:r>
        <w:rPr>
          <w:color w:val="3F3F42"/>
          <w:w w:val="110"/>
          <w:sz w:val="20"/>
          <w:szCs w:val="20"/>
        </w:rPr>
        <w:t>sede</w:t>
      </w:r>
      <w:r>
        <w:rPr>
          <w:color w:val="3F3F42"/>
          <w:spacing w:val="16"/>
          <w:w w:val="110"/>
          <w:sz w:val="20"/>
          <w:szCs w:val="20"/>
        </w:rPr>
        <w:t xml:space="preserve"> </w:t>
      </w:r>
      <w:r>
        <w:rPr>
          <w:color w:val="2A2A2D"/>
          <w:w w:val="110"/>
          <w:sz w:val="20"/>
          <w:szCs w:val="20"/>
        </w:rPr>
        <w:t>del</w:t>
      </w:r>
      <w:r>
        <w:rPr>
          <w:color w:val="2A2A2D"/>
          <w:spacing w:val="24"/>
          <w:w w:val="110"/>
          <w:sz w:val="20"/>
          <w:szCs w:val="20"/>
        </w:rPr>
        <w:t xml:space="preserve"> </w:t>
      </w:r>
      <w:r>
        <w:rPr>
          <w:color w:val="2A2A2D"/>
          <w:w w:val="110"/>
          <w:sz w:val="20"/>
          <w:szCs w:val="20"/>
        </w:rPr>
        <w:t>Politecnico</w:t>
      </w:r>
      <w:r>
        <w:rPr>
          <w:color w:val="2A2A2D"/>
          <w:spacing w:val="31"/>
          <w:w w:val="110"/>
          <w:sz w:val="20"/>
          <w:szCs w:val="20"/>
        </w:rPr>
        <w:t xml:space="preserve"> </w:t>
      </w:r>
      <w:r>
        <w:rPr>
          <w:color w:val="2A2A2D"/>
          <w:w w:val="110"/>
          <w:sz w:val="20"/>
          <w:szCs w:val="20"/>
        </w:rPr>
        <w:t>di</w:t>
      </w:r>
      <w:r>
        <w:rPr>
          <w:color w:val="2A2A2D"/>
          <w:spacing w:val="28"/>
          <w:w w:val="110"/>
          <w:sz w:val="20"/>
          <w:szCs w:val="20"/>
        </w:rPr>
        <w:t xml:space="preserve"> </w:t>
      </w:r>
      <w:r>
        <w:rPr>
          <w:color w:val="2A2A2D"/>
          <w:spacing w:val="2"/>
          <w:w w:val="110"/>
          <w:sz w:val="20"/>
          <w:szCs w:val="20"/>
        </w:rPr>
        <w:t>Bari</w:t>
      </w:r>
      <w:r>
        <w:rPr>
          <w:color w:val="59595B"/>
          <w:spacing w:val="1"/>
          <w:w w:val="110"/>
          <w:sz w:val="20"/>
          <w:szCs w:val="20"/>
        </w:rPr>
        <w:t>,</w:t>
      </w:r>
      <w:r>
        <w:rPr>
          <w:color w:val="59595B"/>
          <w:spacing w:val="6"/>
          <w:w w:val="110"/>
          <w:sz w:val="20"/>
          <w:szCs w:val="20"/>
        </w:rPr>
        <w:t xml:space="preserve"> </w:t>
      </w:r>
      <w:r>
        <w:rPr>
          <w:color w:val="2A2A2D"/>
          <w:w w:val="110"/>
          <w:sz w:val="20"/>
          <w:szCs w:val="20"/>
        </w:rPr>
        <w:t>alla</w:t>
      </w:r>
      <w:r>
        <w:rPr>
          <w:color w:val="2A2A2D"/>
          <w:spacing w:val="22"/>
          <w:w w:val="110"/>
          <w:sz w:val="20"/>
          <w:szCs w:val="20"/>
        </w:rPr>
        <w:t xml:space="preserve"> </w:t>
      </w:r>
      <w:r>
        <w:rPr>
          <w:color w:val="2A2A2D"/>
          <w:w w:val="110"/>
          <w:sz w:val="20"/>
          <w:szCs w:val="20"/>
        </w:rPr>
        <w:t>Via</w:t>
      </w:r>
      <w:r>
        <w:rPr>
          <w:color w:val="2A2A2D"/>
          <w:spacing w:val="28"/>
          <w:w w:val="110"/>
          <w:sz w:val="20"/>
          <w:szCs w:val="20"/>
        </w:rPr>
        <w:t xml:space="preserve"> </w:t>
      </w:r>
      <w:r>
        <w:rPr>
          <w:color w:val="2A2A2D"/>
          <w:w w:val="110"/>
          <w:sz w:val="20"/>
          <w:szCs w:val="20"/>
        </w:rPr>
        <w:t>Amendola</w:t>
      </w:r>
      <w:r>
        <w:rPr>
          <w:color w:val="2A2A2D"/>
          <w:spacing w:val="53"/>
          <w:w w:val="110"/>
          <w:sz w:val="20"/>
          <w:szCs w:val="20"/>
        </w:rPr>
        <w:t xml:space="preserve"> </w:t>
      </w:r>
      <w:r>
        <w:rPr>
          <w:color w:val="2A2A2D"/>
          <w:spacing w:val="1"/>
          <w:w w:val="110"/>
          <w:sz w:val="20"/>
          <w:szCs w:val="20"/>
        </w:rPr>
        <w:t>1</w:t>
      </w:r>
      <w:r>
        <w:rPr>
          <w:color w:val="2A2A2D"/>
          <w:w w:val="110"/>
          <w:sz w:val="20"/>
          <w:szCs w:val="20"/>
        </w:rPr>
        <w:t>26</w:t>
      </w:r>
      <w:r>
        <w:rPr>
          <w:color w:val="59595B"/>
          <w:w w:val="110"/>
          <w:sz w:val="20"/>
          <w:szCs w:val="20"/>
        </w:rPr>
        <w:t>/</w:t>
      </w:r>
      <w:r>
        <w:rPr>
          <w:color w:val="2A2A2D"/>
          <w:spacing w:val="1"/>
          <w:w w:val="110"/>
          <w:sz w:val="20"/>
          <w:szCs w:val="20"/>
        </w:rPr>
        <w:t>B</w:t>
      </w:r>
      <w:r>
        <w:rPr>
          <w:color w:val="59595B"/>
          <w:w w:val="110"/>
          <w:sz w:val="20"/>
          <w:szCs w:val="20"/>
        </w:rPr>
        <w:t>,</w:t>
      </w:r>
      <w:r>
        <w:rPr>
          <w:color w:val="59595B"/>
          <w:spacing w:val="-7"/>
          <w:w w:val="110"/>
          <w:sz w:val="20"/>
          <w:szCs w:val="20"/>
        </w:rPr>
        <w:t xml:space="preserve"> </w:t>
      </w:r>
      <w:r>
        <w:rPr>
          <w:color w:val="2A2A2D"/>
          <w:w w:val="210"/>
          <w:sz w:val="20"/>
          <w:szCs w:val="20"/>
        </w:rPr>
        <w:t>-</w:t>
      </w:r>
      <w:r>
        <w:rPr>
          <w:color w:val="2A2A2D"/>
          <w:spacing w:val="-63"/>
          <w:w w:val="210"/>
          <w:sz w:val="20"/>
          <w:szCs w:val="20"/>
        </w:rPr>
        <w:t xml:space="preserve"> </w:t>
      </w:r>
      <w:r>
        <w:rPr>
          <w:color w:val="3F3F42"/>
          <w:spacing w:val="2"/>
          <w:w w:val="110"/>
          <w:sz w:val="20"/>
          <w:szCs w:val="20"/>
        </w:rPr>
        <w:t>70126</w:t>
      </w:r>
      <w:r>
        <w:rPr>
          <w:color w:val="3F3F42"/>
          <w:spacing w:val="16"/>
          <w:w w:val="110"/>
          <w:sz w:val="20"/>
          <w:szCs w:val="20"/>
        </w:rPr>
        <w:t xml:space="preserve"> </w:t>
      </w:r>
      <w:r>
        <w:rPr>
          <w:color w:val="2A2A2D"/>
          <w:w w:val="110"/>
          <w:sz w:val="20"/>
          <w:szCs w:val="20"/>
        </w:rPr>
        <w:t>Bari,</w:t>
      </w:r>
    </w:p>
    <w:p w14:paraId="3BABE86A" w14:textId="77777777" w:rsidR="00B15FA5" w:rsidRDefault="00B15FA5" w:rsidP="00B15FA5">
      <w:pPr>
        <w:spacing w:line="229" w:lineRule="exact"/>
        <w:jc w:val="both"/>
        <w:rPr>
          <w:sz w:val="20"/>
          <w:szCs w:val="20"/>
        </w:rPr>
      </w:pPr>
      <w:r>
        <w:rPr>
          <w:color w:val="3F3F42"/>
          <w:w w:val="105"/>
          <w:sz w:val="20"/>
          <w:szCs w:val="20"/>
        </w:rPr>
        <w:t>Codice</w:t>
      </w:r>
      <w:r>
        <w:rPr>
          <w:color w:val="3F3F42"/>
          <w:spacing w:val="27"/>
          <w:w w:val="105"/>
          <w:sz w:val="20"/>
          <w:szCs w:val="20"/>
        </w:rPr>
        <w:t xml:space="preserve"> </w:t>
      </w:r>
      <w:r>
        <w:rPr>
          <w:color w:val="2A2A2D"/>
          <w:w w:val="105"/>
          <w:sz w:val="20"/>
          <w:szCs w:val="20"/>
        </w:rPr>
        <w:t>Fiscale</w:t>
      </w:r>
      <w:r>
        <w:rPr>
          <w:color w:val="2A2A2D"/>
          <w:spacing w:val="19"/>
          <w:w w:val="105"/>
          <w:sz w:val="20"/>
          <w:szCs w:val="20"/>
        </w:rPr>
        <w:t xml:space="preserve"> </w:t>
      </w:r>
      <w:r>
        <w:rPr>
          <w:color w:val="2A2A2D"/>
          <w:w w:val="105"/>
          <w:sz w:val="20"/>
          <w:szCs w:val="20"/>
        </w:rPr>
        <w:t>9305</w:t>
      </w:r>
      <w:r>
        <w:rPr>
          <w:color w:val="2A2A2D"/>
          <w:spacing w:val="21"/>
          <w:w w:val="105"/>
          <w:sz w:val="20"/>
          <w:szCs w:val="20"/>
        </w:rPr>
        <w:t>1</w:t>
      </w:r>
      <w:r>
        <w:rPr>
          <w:color w:val="2A2A2D"/>
          <w:w w:val="105"/>
          <w:sz w:val="20"/>
          <w:szCs w:val="20"/>
        </w:rPr>
        <w:t>590722,</w:t>
      </w:r>
      <w:r>
        <w:rPr>
          <w:color w:val="2A2A2D"/>
          <w:spacing w:val="27"/>
          <w:w w:val="105"/>
          <w:sz w:val="20"/>
          <w:szCs w:val="20"/>
        </w:rPr>
        <w:t xml:space="preserve"> </w:t>
      </w:r>
      <w:r>
        <w:rPr>
          <w:color w:val="2A2A2D"/>
          <w:w w:val="105"/>
          <w:sz w:val="20"/>
          <w:szCs w:val="20"/>
        </w:rPr>
        <w:t>Partita</w:t>
      </w:r>
      <w:r>
        <w:rPr>
          <w:color w:val="2A2A2D"/>
          <w:spacing w:val="43"/>
          <w:w w:val="105"/>
          <w:sz w:val="20"/>
          <w:szCs w:val="20"/>
        </w:rPr>
        <w:t xml:space="preserve"> </w:t>
      </w:r>
      <w:r>
        <w:rPr>
          <w:color w:val="2A2A2D"/>
          <w:w w:val="105"/>
          <w:sz w:val="20"/>
          <w:szCs w:val="20"/>
        </w:rPr>
        <w:t>Iva</w:t>
      </w:r>
      <w:r>
        <w:rPr>
          <w:color w:val="2A2A2D"/>
          <w:spacing w:val="17"/>
          <w:w w:val="105"/>
          <w:sz w:val="20"/>
          <w:szCs w:val="20"/>
        </w:rPr>
        <w:t xml:space="preserve"> </w:t>
      </w:r>
      <w:r>
        <w:rPr>
          <w:color w:val="2A2A2D"/>
          <w:w w:val="105"/>
          <w:sz w:val="20"/>
          <w:szCs w:val="20"/>
        </w:rPr>
        <w:t>04301</w:t>
      </w:r>
      <w:r>
        <w:rPr>
          <w:color w:val="2A2A2D"/>
          <w:spacing w:val="-23"/>
          <w:w w:val="105"/>
          <w:sz w:val="20"/>
          <w:szCs w:val="20"/>
        </w:rPr>
        <w:t xml:space="preserve"> </w:t>
      </w:r>
      <w:r>
        <w:rPr>
          <w:color w:val="2A2A2D"/>
          <w:w w:val="105"/>
          <w:sz w:val="20"/>
          <w:szCs w:val="20"/>
        </w:rPr>
        <w:t>530723</w:t>
      </w:r>
    </w:p>
    <w:p w14:paraId="4D000A91" w14:textId="77777777" w:rsidR="00B15FA5" w:rsidRDefault="00B15FA5" w:rsidP="00B15FA5">
      <w:pPr>
        <w:spacing w:before="6"/>
        <w:rPr>
          <w:sz w:val="20"/>
          <w:szCs w:val="20"/>
        </w:rPr>
      </w:pPr>
    </w:p>
    <w:p w14:paraId="15A23146" w14:textId="77777777" w:rsidR="00B15FA5" w:rsidRDefault="00B15FA5" w:rsidP="00B15FA5">
      <w:pPr>
        <w:ind w:right="2616"/>
        <w:jc w:val="center"/>
        <w:rPr>
          <w:sz w:val="20"/>
          <w:szCs w:val="20"/>
        </w:rPr>
      </w:pPr>
      <w:r>
        <w:rPr>
          <w:color w:val="2A2A2D"/>
          <w:w w:val="110"/>
          <w:sz w:val="20"/>
          <w:szCs w:val="20"/>
        </w:rPr>
        <w:t>e</w:t>
      </w:r>
    </w:p>
    <w:p w14:paraId="0A4900AE" w14:textId="77777777" w:rsidR="00B15FA5" w:rsidRDefault="00B15FA5" w:rsidP="00B15FA5">
      <w:pPr>
        <w:spacing w:before="6"/>
        <w:rPr>
          <w:sz w:val="20"/>
          <w:szCs w:val="20"/>
        </w:rPr>
      </w:pPr>
    </w:p>
    <w:p w14:paraId="2DABDA2B" w14:textId="77777777" w:rsidR="00B15FA5" w:rsidRDefault="00B15FA5" w:rsidP="00B15FA5">
      <w:pPr>
        <w:spacing w:line="300" w:lineRule="auto"/>
        <w:ind w:right="155" w:firstLine="14"/>
        <w:jc w:val="both"/>
        <w:rPr>
          <w:sz w:val="20"/>
          <w:szCs w:val="20"/>
        </w:rPr>
      </w:pPr>
      <w:r>
        <w:rPr>
          <w:color w:val="3F3F42"/>
          <w:spacing w:val="4"/>
          <w:w w:val="110"/>
          <w:sz w:val="20"/>
          <w:szCs w:val="20"/>
        </w:rPr>
        <w:t>L</w:t>
      </w:r>
      <w:r>
        <w:rPr>
          <w:color w:val="59595B"/>
          <w:spacing w:val="2"/>
          <w:w w:val="110"/>
          <w:sz w:val="20"/>
          <w:szCs w:val="20"/>
        </w:rPr>
        <w:t>'</w:t>
      </w:r>
      <w:r>
        <w:rPr>
          <w:color w:val="59595B"/>
          <w:spacing w:val="25"/>
          <w:w w:val="110"/>
          <w:sz w:val="20"/>
          <w:szCs w:val="20"/>
        </w:rPr>
        <w:t xml:space="preserve"> </w:t>
      </w:r>
      <w:r>
        <w:rPr>
          <w:color w:val="2A2A2D"/>
          <w:w w:val="110"/>
          <w:sz w:val="20"/>
          <w:szCs w:val="20"/>
        </w:rPr>
        <w:t>Ordine</w:t>
      </w:r>
      <w:r>
        <w:rPr>
          <w:color w:val="2A2A2D"/>
          <w:spacing w:val="37"/>
          <w:w w:val="110"/>
          <w:sz w:val="20"/>
          <w:szCs w:val="20"/>
        </w:rPr>
        <w:t xml:space="preserve"> </w:t>
      </w:r>
      <w:r>
        <w:rPr>
          <w:color w:val="2A2A2D"/>
          <w:w w:val="110"/>
          <w:sz w:val="20"/>
          <w:szCs w:val="20"/>
        </w:rPr>
        <w:t>degli</w:t>
      </w:r>
      <w:r>
        <w:rPr>
          <w:color w:val="2A2A2D"/>
          <w:spacing w:val="45"/>
          <w:w w:val="110"/>
          <w:sz w:val="20"/>
          <w:szCs w:val="20"/>
        </w:rPr>
        <w:t xml:space="preserve"> </w:t>
      </w:r>
      <w:r>
        <w:rPr>
          <w:color w:val="2A2A2D"/>
          <w:w w:val="110"/>
          <w:sz w:val="20"/>
          <w:szCs w:val="20"/>
        </w:rPr>
        <w:t>Architett</w:t>
      </w:r>
      <w:r>
        <w:rPr>
          <w:color w:val="0C0C0C"/>
          <w:spacing w:val="4"/>
          <w:w w:val="110"/>
          <w:sz w:val="20"/>
          <w:szCs w:val="20"/>
        </w:rPr>
        <w:t>i</w:t>
      </w:r>
      <w:r>
        <w:rPr>
          <w:color w:val="3F3F42"/>
          <w:spacing w:val="2"/>
          <w:w w:val="110"/>
          <w:sz w:val="20"/>
          <w:szCs w:val="20"/>
        </w:rPr>
        <w:t>,</w:t>
      </w:r>
      <w:r>
        <w:rPr>
          <w:color w:val="3F3F42"/>
          <w:spacing w:val="24"/>
          <w:w w:val="110"/>
          <w:sz w:val="20"/>
          <w:szCs w:val="20"/>
        </w:rPr>
        <w:t xml:space="preserve"> </w:t>
      </w:r>
      <w:r>
        <w:rPr>
          <w:color w:val="2A2A2D"/>
          <w:w w:val="110"/>
          <w:sz w:val="20"/>
          <w:szCs w:val="20"/>
        </w:rPr>
        <w:t>Pianificatori</w:t>
      </w:r>
      <w:r>
        <w:rPr>
          <w:color w:val="2A2A2D"/>
          <w:spacing w:val="-34"/>
          <w:w w:val="110"/>
          <w:sz w:val="20"/>
          <w:szCs w:val="20"/>
        </w:rPr>
        <w:t xml:space="preserve"> </w:t>
      </w:r>
      <w:r>
        <w:rPr>
          <w:color w:val="59595B"/>
          <w:w w:val="125"/>
          <w:sz w:val="20"/>
          <w:szCs w:val="20"/>
        </w:rPr>
        <w:t>,</w:t>
      </w:r>
      <w:r>
        <w:rPr>
          <w:color w:val="59595B"/>
          <w:spacing w:val="16"/>
          <w:w w:val="125"/>
          <w:sz w:val="20"/>
          <w:szCs w:val="20"/>
        </w:rPr>
        <w:t xml:space="preserve"> </w:t>
      </w:r>
      <w:r>
        <w:rPr>
          <w:color w:val="2A2A2D"/>
          <w:w w:val="110"/>
          <w:sz w:val="20"/>
          <w:szCs w:val="20"/>
        </w:rPr>
        <w:t>Paesaggisti</w:t>
      </w:r>
      <w:r>
        <w:rPr>
          <w:color w:val="2A2A2D"/>
          <w:spacing w:val="3"/>
          <w:w w:val="110"/>
          <w:sz w:val="20"/>
          <w:szCs w:val="20"/>
        </w:rPr>
        <w:t xml:space="preserve"> </w:t>
      </w:r>
      <w:r>
        <w:rPr>
          <w:color w:val="2A2A2D"/>
          <w:w w:val="110"/>
          <w:sz w:val="20"/>
          <w:szCs w:val="20"/>
        </w:rPr>
        <w:t>e</w:t>
      </w:r>
      <w:r>
        <w:rPr>
          <w:color w:val="2A2A2D"/>
          <w:spacing w:val="31"/>
          <w:w w:val="110"/>
          <w:sz w:val="20"/>
          <w:szCs w:val="20"/>
        </w:rPr>
        <w:t xml:space="preserve"> </w:t>
      </w:r>
      <w:r>
        <w:rPr>
          <w:color w:val="3F3F42"/>
          <w:w w:val="110"/>
          <w:sz w:val="20"/>
          <w:szCs w:val="20"/>
        </w:rPr>
        <w:t>Conservatori</w:t>
      </w:r>
      <w:r>
        <w:rPr>
          <w:color w:val="3F3F42"/>
          <w:spacing w:val="47"/>
          <w:w w:val="110"/>
          <w:sz w:val="20"/>
          <w:szCs w:val="20"/>
        </w:rPr>
        <w:t xml:space="preserve"> </w:t>
      </w:r>
      <w:r>
        <w:rPr>
          <w:color w:val="2A2A2D"/>
          <w:w w:val="110"/>
          <w:sz w:val="20"/>
          <w:szCs w:val="20"/>
        </w:rPr>
        <w:t>della</w:t>
      </w:r>
      <w:r>
        <w:rPr>
          <w:color w:val="2A2A2D"/>
          <w:spacing w:val="49"/>
          <w:w w:val="110"/>
          <w:sz w:val="20"/>
          <w:szCs w:val="20"/>
        </w:rPr>
        <w:t xml:space="preserve"> </w:t>
      </w:r>
      <w:r>
        <w:rPr>
          <w:color w:val="2A2A2D"/>
          <w:w w:val="110"/>
          <w:sz w:val="20"/>
          <w:szCs w:val="20"/>
        </w:rPr>
        <w:t>Provincia</w:t>
      </w:r>
      <w:r>
        <w:rPr>
          <w:color w:val="2A2A2D"/>
          <w:spacing w:val="6"/>
          <w:w w:val="110"/>
          <w:sz w:val="20"/>
          <w:szCs w:val="20"/>
        </w:rPr>
        <w:t xml:space="preserve"> </w:t>
      </w:r>
      <w:r>
        <w:rPr>
          <w:color w:val="2A2A2D"/>
          <w:w w:val="110"/>
          <w:sz w:val="20"/>
          <w:szCs w:val="20"/>
        </w:rPr>
        <w:t>di</w:t>
      </w:r>
      <w:r>
        <w:rPr>
          <w:color w:val="2A2A2D"/>
          <w:spacing w:val="54"/>
          <w:w w:val="110"/>
          <w:sz w:val="20"/>
          <w:szCs w:val="20"/>
        </w:rPr>
        <w:t xml:space="preserve"> </w:t>
      </w:r>
      <w:r>
        <w:rPr>
          <w:color w:val="2A2A2D"/>
          <w:w w:val="110"/>
          <w:sz w:val="20"/>
          <w:szCs w:val="20"/>
        </w:rPr>
        <w:t>Bari</w:t>
      </w:r>
      <w:r>
        <w:rPr>
          <w:color w:val="2A2A2D"/>
          <w:spacing w:val="41"/>
          <w:w w:val="110"/>
          <w:sz w:val="20"/>
          <w:szCs w:val="20"/>
        </w:rPr>
        <w:t xml:space="preserve"> </w:t>
      </w:r>
      <w:r>
        <w:rPr>
          <w:color w:val="2A2A2D"/>
          <w:w w:val="110"/>
          <w:sz w:val="20"/>
          <w:szCs w:val="20"/>
        </w:rPr>
        <w:t>(di</w:t>
      </w:r>
      <w:r>
        <w:rPr>
          <w:color w:val="2A2A2D"/>
          <w:spacing w:val="34"/>
          <w:w w:val="110"/>
          <w:sz w:val="20"/>
          <w:szCs w:val="20"/>
        </w:rPr>
        <w:t xml:space="preserve"> </w:t>
      </w:r>
      <w:r>
        <w:rPr>
          <w:color w:val="3F3F42"/>
          <w:w w:val="110"/>
          <w:sz w:val="20"/>
          <w:szCs w:val="20"/>
        </w:rPr>
        <w:t>seguito</w:t>
      </w:r>
      <w:r>
        <w:rPr>
          <w:color w:val="3F3F42"/>
          <w:spacing w:val="21"/>
          <w:w w:val="110"/>
          <w:sz w:val="20"/>
          <w:szCs w:val="20"/>
        </w:rPr>
        <w:t xml:space="preserve"> </w:t>
      </w:r>
      <w:r>
        <w:rPr>
          <w:color w:val="2A2A2D"/>
          <w:w w:val="110"/>
          <w:sz w:val="20"/>
          <w:szCs w:val="20"/>
        </w:rPr>
        <w:t>indicato</w:t>
      </w:r>
      <w:r>
        <w:rPr>
          <w:color w:val="2A2A2D"/>
          <w:spacing w:val="-6"/>
          <w:w w:val="110"/>
          <w:sz w:val="20"/>
          <w:szCs w:val="20"/>
        </w:rPr>
        <w:t xml:space="preserve"> </w:t>
      </w:r>
      <w:r>
        <w:rPr>
          <w:color w:val="3F3F42"/>
          <w:w w:val="110"/>
          <w:sz w:val="20"/>
          <w:szCs w:val="20"/>
        </w:rPr>
        <w:t>con</w:t>
      </w:r>
      <w:r>
        <w:rPr>
          <w:color w:val="3F3F42"/>
          <w:spacing w:val="3"/>
          <w:w w:val="110"/>
          <w:sz w:val="20"/>
          <w:szCs w:val="20"/>
        </w:rPr>
        <w:t xml:space="preserve"> </w:t>
      </w:r>
      <w:r>
        <w:rPr>
          <w:color w:val="2A2A2D"/>
          <w:spacing w:val="-6"/>
          <w:w w:val="110"/>
          <w:sz w:val="20"/>
          <w:szCs w:val="20"/>
        </w:rPr>
        <w:t>0</w:t>
      </w:r>
      <w:r>
        <w:rPr>
          <w:color w:val="59595B"/>
          <w:spacing w:val="-22"/>
          <w:w w:val="110"/>
          <w:sz w:val="20"/>
          <w:szCs w:val="20"/>
        </w:rPr>
        <w:t>.</w:t>
      </w:r>
      <w:r>
        <w:rPr>
          <w:color w:val="2A2A2D"/>
          <w:w w:val="110"/>
          <w:sz w:val="20"/>
          <w:szCs w:val="20"/>
        </w:rPr>
        <w:t>A.P</w:t>
      </w:r>
      <w:r>
        <w:rPr>
          <w:color w:val="2A2A2D"/>
          <w:spacing w:val="-40"/>
          <w:w w:val="110"/>
          <w:sz w:val="20"/>
          <w:szCs w:val="20"/>
        </w:rPr>
        <w:t xml:space="preserve"> </w:t>
      </w:r>
      <w:r>
        <w:rPr>
          <w:color w:val="59595B"/>
          <w:spacing w:val="-14"/>
          <w:w w:val="110"/>
          <w:sz w:val="20"/>
          <w:szCs w:val="20"/>
        </w:rPr>
        <w:t>.</w:t>
      </w:r>
      <w:r>
        <w:rPr>
          <w:color w:val="2A2A2D"/>
          <w:spacing w:val="5"/>
          <w:w w:val="110"/>
          <w:sz w:val="20"/>
          <w:szCs w:val="20"/>
        </w:rPr>
        <w:t>P</w:t>
      </w:r>
      <w:r>
        <w:rPr>
          <w:color w:val="59595B"/>
          <w:spacing w:val="-22"/>
          <w:w w:val="110"/>
          <w:sz w:val="20"/>
          <w:szCs w:val="20"/>
        </w:rPr>
        <w:t>.</w:t>
      </w:r>
      <w:r>
        <w:rPr>
          <w:color w:val="3F3F42"/>
          <w:w w:val="110"/>
          <w:sz w:val="20"/>
          <w:szCs w:val="20"/>
        </w:rPr>
        <w:t>C.</w:t>
      </w:r>
      <w:r>
        <w:rPr>
          <w:color w:val="3F3F42"/>
          <w:spacing w:val="-11"/>
          <w:w w:val="110"/>
          <w:sz w:val="20"/>
          <w:szCs w:val="20"/>
        </w:rPr>
        <w:t xml:space="preserve"> </w:t>
      </w:r>
      <w:r>
        <w:rPr>
          <w:color w:val="2A2A2D"/>
          <w:w w:val="110"/>
          <w:sz w:val="20"/>
          <w:szCs w:val="20"/>
        </w:rPr>
        <w:t>della Provincia</w:t>
      </w:r>
      <w:r>
        <w:rPr>
          <w:color w:val="2A2A2D"/>
          <w:spacing w:val="6"/>
          <w:w w:val="110"/>
          <w:sz w:val="20"/>
          <w:szCs w:val="20"/>
        </w:rPr>
        <w:t xml:space="preserve"> </w:t>
      </w:r>
      <w:r>
        <w:rPr>
          <w:color w:val="2A2A2D"/>
          <w:w w:val="110"/>
          <w:sz w:val="20"/>
          <w:szCs w:val="20"/>
        </w:rPr>
        <w:t>d</w:t>
      </w:r>
      <w:r>
        <w:rPr>
          <w:color w:val="2A2A2D"/>
          <w:spacing w:val="-35"/>
          <w:w w:val="110"/>
          <w:sz w:val="20"/>
          <w:szCs w:val="20"/>
        </w:rPr>
        <w:t xml:space="preserve"> </w:t>
      </w:r>
      <w:r>
        <w:rPr>
          <w:color w:val="2A2A2D"/>
          <w:sz w:val="20"/>
          <w:szCs w:val="20"/>
        </w:rPr>
        <w:t>i</w:t>
      </w:r>
      <w:r>
        <w:rPr>
          <w:color w:val="2A2A2D"/>
          <w:spacing w:val="11"/>
          <w:sz w:val="20"/>
          <w:szCs w:val="20"/>
        </w:rPr>
        <w:t xml:space="preserve"> </w:t>
      </w:r>
      <w:r>
        <w:rPr>
          <w:color w:val="2A2A2D"/>
          <w:w w:val="110"/>
          <w:sz w:val="20"/>
          <w:szCs w:val="20"/>
        </w:rPr>
        <w:t>Bari</w:t>
      </w:r>
      <w:r>
        <w:rPr>
          <w:color w:val="2A2A2D"/>
          <w:spacing w:val="1"/>
          <w:w w:val="110"/>
          <w:sz w:val="20"/>
          <w:szCs w:val="20"/>
        </w:rPr>
        <w:t>)</w:t>
      </w:r>
      <w:r>
        <w:rPr>
          <w:color w:val="59595B"/>
          <w:w w:val="110"/>
          <w:sz w:val="20"/>
          <w:szCs w:val="20"/>
        </w:rPr>
        <w:t>,</w:t>
      </w:r>
      <w:r>
        <w:rPr>
          <w:color w:val="59595B"/>
          <w:spacing w:val="-9"/>
          <w:w w:val="110"/>
          <w:sz w:val="20"/>
          <w:szCs w:val="20"/>
        </w:rPr>
        <w:t xml:space="preserve"> </w:t>
      </w:r>
      <w:r>
        <w:rPr>
          <w:color w:val="2A2A2D"/>
          <w:w w:val="110"/>
          <w:sz w:val="20"/>
          <w:szCs w:val="20"/>
        </w:rPr>
        <w:t>nella</w:t>
      </w:r>
      <w:r>
        <w:rPr>
          <w:color w:val="2A2A2D"/>
          <w:spacing w:val="5"/>
          <w:w w:val="110"/>
          <w:sz w:val="20"/>
          <w:szCs w:val="20"/>
        </w:rPr>
        <w:t xml:space="preserve"> </w:t>
      </w:r>
      <w:r>
        <w:rPr>
          <w:color w:val="2A2A2D"/>
          <w:w w:val="110"/>
          <w:sz w:val="20"/>
          <w:szCs w:val="20"/>
        </w:rPr>
        <w:t>persona</w:t>
      </w:r>
      <w:r>
        <w:rPr>
          <w:color w:val="2A2A2D"/>
          <w:spacing w:val="7"/>
          <w:w w:val="110"/>
          <w:sz w:val="20"/>
          <w:szCs w:val="20"/>
        </w:rPr>
        <w:t xml:space="preserve"> </w:t>
      </w:r>
      <w:r>
        <w:rPr>
          <w:color w:val="2A2A2D"/>
          <w:w w:val="110"/>
          <w:sz w:val="20"/>
          <w:szCs w:val="20"/>
        </w:rPr>
        <w:t>del</w:t>
      </w:r>
      <w:r>
        <w:rPr>
          <w:color w:val="2A2A2D"/>
          <w:spacing w:val="5"/>
          <w:w w:val="110"/>
          <w:sz w:val="20"/>
          <w:szCs w:val="20"/>
        </w:rPr>
        <w:t xml:space="preserve"> </w:t>
      </w:r>
      <w:r>
        <w:rPr>
          <w:color w:val="2A2A2D"/>
          <w:w w:val="110"/>
          <w:sz w:val="20"/>
          <w:szCs w:val="20"/>
        </w:rPr>
        <w:t>PRESIDENTE</w:t>
      </w:r>
      <w:r>
        <w:rPr>
          <w:color w:val="2A2A2D"/>
          <w:spacing w:val="8"/>
          <w:w w:val="110"/>
          <w:sz w:val="20"/>
          <w:szCs w:val="20"/>
        </w:rPr>
        <w:t xml:space="preserve"> </w:t>
      </w:r>
      <w:r>
        <w:rPr>
          <w:color w:val="3F3F42"/>
          <w:w w:val="110"/>
          <w:sz w:val="20"/>
          <w:szCs w:val="20"/>
        </w:rPr>
        <w:t>arch.</w:t>
      </w:r>
      <w:r>
        <w:rPr>
          <w:color w:val="3F3F42"/>
          <w:spacing w:val="-9"/>
          <w:w w:val="110"/>
          <w:sz w:val="20"/>
          <w:szCs w:val="20"/>
        </w:rPr>
        <w:t xml:space="preserve"> </w:t>
      </w:r>
      <w:r>
        <w:rPr>
          <w:color w:val="2A2A2D"/>
          <w:w w:val="110"/>
          <w:sz w:val="20"/>
          <w:szCs w:val="20"/>
        </w:rPr>
        <w:t>VINCENZO</w:t>
      </w:r>
      <w:r>
        <w:rPr>
          <w:color w:val="2A2A2D"/>
          <w:spacing w:val="11"/>
          <w:w w:val="110"/>
          <w:sz w:val="20"/>
          <w:szCs w:val="20"/>
        </w:rPr>
        <w:t xml:space="preserve"> </w:t>
      </w:r>
      <w:r>
        <w:rPr>
          <w:color w:val="3F3F42"/>
          <w:w w:val="110"/>
          <w:sz w:val="20"/>
          <w:szCs w:val="20"/>
        </w:rPr>
        <w:t>SINISI,</w:t>
      </w:r>
      <w:r>
        <w:rPr>
          <w:color w:val="3F3F42"/>
          <w:w w:val="108"/>
          <w:sz w:val="20"/>
          <w:szCs w:val="20"/>
        </w:rPr>
        <w:t xml:space="preserve"> </w:t>
      </w:r>
      <w:r>
        <w:rPr>
          <w:color w:val="2A2A2D"/>
          <w:spacing w:val="-2"/>
          <w:w w:val="110"/>
          <w:sz w:val="20"/>
          <w:szCs w:val="20"/>
        </w:rPr>
        <w:t>(C</w:t>
      </w:r>
      <w:r>
        <w:rPr>
          <w:color w:val="0C0C0C"/>
          <w:spacing w:val="-2"/>
          <w:w w:val="110"/>
          <w:sz w:val="20"/>
          <w:szCs w:val="20"/>
        </w:rPr>
        <w:t>.</w:t>
      </w:r>
      <w:r>
        <w:rPr>
          <w:color w:val="3F3F42"/>
          <w:spacing w:val="-3"/>
          <w:w w:val="110"/>
          <w:sz w:val="20"/>
          <w:szCs w:val="20"/>
        </w:rPr>
        <w:t>F.</w:t>
      </w:r>
      <w:r>
        <w:rPr>
          <w:color w:val="3F3F42"/>
          <w:spacing w:val="-6"/>
          <w:w w:val="110"/>
          <w:sz w:val="20"/>
          <w:szCs w:val="20"/>
        </w:rPr>
        <w:t xml:space="preserve"> </w:t>
      </w:r>
      <w:r>
        <w:rPr>
          <w:color w:val="2A2A2D"/>
          <w:w w:val="110"/>
          <w:sz w:val="20"/>
          <w:szCs w:val="20"/>
        </w:rPr>
        <w:t>SNSVCN</w:t>
      </w:r>
      <w:r>
        <w:rPr>
          <w:color w:val="2A2A2D"/>
          <w:spacing w:val="8"/>
          <w:w w:val="110"/>
          <w:sz w:val="20"/>
          <w:szCs w:val="20"/>
        </w:rPr>
        <w:t xml:space="preserve"> </w:t>
      </w:r>
      <w:r>
        <w:rPr>
          <w:color w:val="2A2A2D"/>
          <w:w w:val="110"/>
          <w:sz w:val="20"/>
          <w:szCs w:val="20"/>
        </w:rPr>
        <w:t>56D</w:t>
      </w:r>
      <w:r>
        <w:rPr>
          <w:color w:val="2A2A2D"/>
          <w:spacing w:val="8"/>
          <w:w w:val="110"/>
          <w:sz w:val="20"/>
          <w:szCs w:val="20"/>
        </w:rPr>
        <w:t xml:space="preserve"> </w:t>
      </w:r>
      <w:r>
        <w:rPr>
          <w:color w:val="2A2A2D"/>
          <w:sz w:val="20"/>
          <w:szCs w:val="20"/>
        </w:rPr>
        <w:t>I</w:t>
      </w:r>
      <w:r>
        <w:rPr>
          <w:color w:val="2A2A2D"/>
          <w:spacing w:val="-22"/>
          <w:sz w:val="20"/>
          <w:szCs w:val="20"/>
        </w:rPr>
        <w:t xml:space="preserve"> </w:t>
      </w:r>
      <w:r>
        <w:rPr>
          <w:color w:val="2A2A2D"/>
          <w:sz w:val="20"/>
          <w:szCs w:val="20"/>
        </w:rPr>
        <w:t>O</w:t>
      </w:r>
      <w:r>
        <w:rPr>
          <w:color w:val="2A2A2D"/>
          <w:spacing w:val="-3"/>
          <w:sz w:val="20"/>
          <w:szCs w:val="20"/>
        </w:rPr>
        <w:t xml:space="preserve"> </w:t>
      </w:r>
      <w:r>
        <w:rPr>
          <w:color w:val="2A2A2D"/>
          <w:spacing w:val="2"/>
          <w:w w:val="110"/>
          <w:sz w:val="20"/>
          <w:szCs w:val="20"/>
        </w:rPr>
        <w:t>285</w:t>
      </w:r>
      <w:r>
        <w:rPr>
          <w:color w:val="59595B"/>
          <w:spacing w:val="1"/>
          <w:w w:val="110"/>
          <w:sz w:val="20"/>
          <w:szCs w:val="20"/>
        </w:rPr>
        <w:t>,</w:t>
      </w:r>
      <w:r>
        <w:rPr>
          <w:color w:val="59595B"/>
          <w:spacing w:val="-13"/>
          <w:w w:val="110"/>
          <w:sz w:val="20"/>
          <w:szCs w:val="20"/>
        </w:rPr>
        <w:t xml:space="preserve"> </w:t>
      </w:r>
      <w:r>
        <w:rPr>
          <w:color w:val="2A2A2D"/>
          <w:w w:val="110"/>
          <w:sz w:val="20"/>
          <w:szCs w:val="20"/>
        </w:rPr>
        <w:t>nato</w:t>
      </w:r>
      <w:r>
        <w:rPr>
          <w:color w:val="2A2A2D"/>
          <w:spacing w:val="-7"/>
          <w:w w:val="110"/>
          <w:sz w:val="20"/>
          <w:szCs w:val="20"/>
        </w:rPr>
        <w:t xml:space="preserve"> </w:t>
      </w:r>
      <w:r>
        <w:rPr>
          <w:color w:val="2A2A2D"/>
          <w:w w:val="110"/>
          <w:sz w:val="20"/>
          <w:szCs w:val="20"/>
        </w:rPr>
        <w:t>ad</w:t>
      </w:r>
      <w:r>
        <w:rPr>
          <w:color w:val="2A2A2D"/>
          <w:spacing w:val="5"/>
          <w:w w:val="110"/>
          <w:sz w:val="20"/>
          <w:szCs w:val="20"/>
        </w:rPr>
        <w:t xml:space="preserve"> </w:t>
      </w:r>
      <w:r>
        <w:rPr>
          <w:color w:val="2A2A2D"/>
          <w:w w:val="110"/>
          <w:sz w:val="20"/>
          <w:szCs w:val="20"/>
        </w:rPr>
        <w:t>ANDRJA</w:t>
      </w:r>
      <w:r>
        <w:rPr>
          <w:color w:val="2A2A2D"/>
          <w:spacing w:val="17"/>
          <w:w w:val="110"/>
          <w:sz w:val="20"/>
          <w:szCs w:val="20"/>
        </w:rPr>
        <w:t xml:space="preserve"> </w:t>
      </w:r>
      <w:r>
        <w:rPr>
          <w:color w:val="3F3F42"/>
          <w:spacing w:val="1"/>
          <w:w w:val="110"/>
          <w:sz w:val="20"/>
          <w:szCs w:val="20"/>
        </w:rPr>
        <w:t>(BA</w:t>
      </w:r>
      <w:r>
        <w:rPr>
          <w:color w:val="3F3F42"/>
          <w:w w:val="110"/>
          <w:sz w:val="20"/>
          <w:szCs w:val="20"/>
        </w:rPr>
        <w:t>T)</w:t>
      </w:r>
      <w:r>
        <w:rPr>
          <w:color w:val="707477"/>
          <w:w w:val="110"/>
          <w:sz w:val="20"/>
          <w:szCs w:val="20"/>
        </w:rPr>
        <w:t>,</w:t>
      </w:r>
      <w:r>
        <w:rPr>
          <w:color w:val="707477"/>
          <w:spacing w:val="-13"/>
          <w:w w:val="110"/>
          <w:sz w:val="20"/>
          <w:szCs w:val="20"/>
        </w:rPr>
        <w:t xml:space="preserve"> </w:t>
      </w:r>
      <w:r>
        <w:rPr>
          <w:color w:val="2A2A2D"/>
          <w:w w:val="110"/>
          <w:sz w:val="20"/>
          <w:szCs w:val="20"/>
        </w:rPr>
        <w:t>il</w:t>
      </w:r>
      <w:r>
        <w:rPr>
          <w:color w:val="2A2A2D"/>
          <w:spacing w:val="17"/>
          <w:w w:val="110"/>
          <w:sz w:val="20"/>
          <w:szCs w:val="20"/>
        </w:rPr>
        <w:t xml:space="preserve"> </w:t>
      </w:r>
      <w:r>
        <w:rPr>
          <w:color w:val="2A2A2D"/>
          <w:sz w:val="20"/>
          <w:szCs w:val="20"/>
        </w:rPr>
        <w:t>I</w:t>
      </w:r>
      <w:r>
        <w:rPr>
          <w:color w:val="2A2A2D"/>
          <w:spacing w:val="-22"/>
          <w:sz w:val="20"/>
          <w:szCs w:val="20"/>
        </w:rPr>
        <w:t xml:space="preserve"> </w:t>
      </w:r>
      <w:r>
        <w:rPr>
          <w:color w:val="2A2A2D"/>
          <w:spacing w:val="-1"/>
          <w:w w:val="110"/>
          <w:sz w:val="20"/>
          <w:szCs w:val="20"/>
        </w:rPr>
        <w:t>0.04.1956</w:t>
      </w:r>
      <w:r>
        <w:rPr>
          <w:color w:val="59595B"/>
          <w:spacing w:val="-1"/>
          <w:w w:val="110"/>
          <w:sz w:val="20"/>
          <w:szCs w:val="20"/>
        </w:rPr>
        <w:t>,</w:t>
      </w:r>
      <w:r>
        <w:rPr>
          <w:color w:val="59595B"/>
          <w:spacing w:val="-22"/>
          <w:w w:val="110"/>
          <w:sz w:val="20"/>
          <w:szCs w:val="20"/>
        </w:rPr>
        <w:t xml:space="preserve"> </w:t>
      </w:r>
      <w:r>
        <w:rPr>
          <w:color w:val="2A2A2D"/>
          <w:w w:val="110"/>
          <w:sz w:val="20"/>
          <w:szCs w:val="20"/>
        </w:rPr>
        <w:t>residente</w:t>
      </w:r>
      <w:r>
        <w:rPr>
          <w:color w:val="2A2A2D"/>
          <w:spacing w:val="10"/>
          <w:w w:val="110"/>
          <w:sz w:val="20"/>
          <w:szCs w:val="20"/>
        </w:rPr>
        <w:t xml:space="preserve"> </w:t>
      </w:r>
      <w:r>
        <w:rPr>
          <w:color w:val="2A2A2D"/>
          <w:w w:val="110"/>
          <w:sz w:val="20"/>
          <w:szCs w:val="20"/>
        </w:rPr>
        <w:t>in</w:t>
      </w:r>
      <w:r>
        <w:rPr>
          <w:color w:val="2A2A2D"/>
          <w:spacing w:val="-3"/>
          <w:w w:val="110"/>
          <w:sz w:val="20"/>
          <w:szCs w:val="20"/>
        </w:rPr>
        <w:t xml:space="preserve"> </w:t>
      </w:r>
      <w:r>
        <w:rPr>
          <w:color w:val="2A2A2D"/>
          <w:w w:val="110"/>
          <w:sz w:val="20"/>
          <w:szCs w:val="20"/>
        </w:rPr>
        <w:t>Andria</w:t>
      </w:r>
      <w:r>
        <w:rPr>
          <w:color w:val="2A2A2D"/>
          <w:spacing w:val="4"/>
          <w:w w:val="110"/>
          <w:sz w:val="20"/>
          <w:szCs w:val="20"/>
        </w:rPr>
        <w:t xml:space="preserve"> </w:t>
      </w:r>
      <w:r>
        <w:rPr>
          <w:color w:val="3F3F42"/>
          <w:w w:val="110"/>
          <w:sz w:val="20"/>
          <w:szCs w:val="20"/>
        </w:rPr>
        <w:t>alla</w:t>
      </w:r>
      <w:r>
        <w:rPr>
          <w:color w:val="3F3F42"/>
          <w:spacing w:val="-7"/>
          <w:w w:val="110"/>
          <w:sz w:val="20"/>
          <w:szCs w:val="20"/>
        </w:rPr>
        <w:t xml:space="preserve"> </w:t>
      </w:r>
      <w:r>
        <w:rPr>
          <w:color w:val="2A2A2D"/>
          <w:w w:val="110"/>
          <w:sz w:val="20"/>
          <w:szCs w:val="20"/>
        </w:rPr>
        <w:t>via</w:t>
      </w:r>
      <w:r>
        <w:rPr>
          <w:color w:val="2A2A2D"/>
          <w:spacing w:val="2"/>
          <w:w w:val="110"/>
          <w:sz w:val="20"/>
          <w:szCs w:val="20"/>
        </w:rPr>
        <w:t xml:space="preserve"> </w:t>
      </w:r>
      <w:r>
        <w:rPr>
          <w:color w:val="2A2A2D"/>
          <w:w w:val="110"/>
          <w:sz w:val="20"/>
          <w:szCs w:val="20"/>
        </w:rPr>
        <w:t>Duca</w:t>
      </w:r>
      <w:r>
        <w:rPr>
          <w:color w:val="2A2A2D"/>
          <w:spacing w:val="-1"/>
          <w:w w:val="110"/>
          <w:sz w:val="20"/>
          <w:szCs w:val="20"/>
        </w:rPr>
        <w:t xml:space="preserve"> </w:t>
      </w:r>
      <w:r>
        <w:rPr>
          <w:color w:val="2A2A2D"/>
          <w:w w:val="110"/>
          <w:sz w:val="20"/>
          <w:szCs w:val="20"/>
        </w:rPr>
        <w:t>degli</w:t>
      </w:r>
      <w:r>
        <w:rPr>
          <w:color w:val="2A2A2D"/>
          <w:spacing w:val="29"/>
          <w:w w:val="106"/>
          <w:sz w:val="20"/>
          <w:szCs w:val="20"/>
        </w:rPr>
        <w:t xml:space="preserve"> </w:t>
      </w:r>
      <w:r>
        <w:rPr>
          <w:color w:val="2A2A2D"/>
          <w:w w:val="110"/>
          <w:sz w:val="20"/>
          <w:szCs w:val="20"/>
        </w:rPr>
        <w:lastRenderedPageBreak/>
        <w:t>Abruzzi</w:t>
      </w:r>
      <w:r>
        <w:rPr>
          <w:color w:val="2A2A2D"/>
          <w:spacing w:val="53"/>
          <w:w w:val="110"/>
          <w:sz w:val="20"/>
          <w:szCs w:val="20"/>
        </w:rPr>
        <w:t xml:space="preserve"> </w:t>
      </w:r>
      <w:r>
        <w:rPr>
          <w:color w:val="2A2A2D"/>
          <w:w w:val="110"/>
          <w:sz w:val="20"/>
          <w:szCs w:val="20"/>
        </w:rPr>
        <w:t>n.</w:t>
      </w:r>
      <w:r>
        <w:rPr>
          <w:color w:val="2A2A2D"/>
          <w:spacing w:val="32"/>
          <w:w w:val="110"/>
          <w:sz w:val="20"/>
          <w:szCs w:val="20"/>
        </w:rPr>
        <w:t xml:space="preserve"> </w:t>
      </w:r>
      <w:r>
        <w:rPr>
          <w:color w:val="3F3F42"/>
          <w:w w:val="110"/>
          <w:sz w:val="20"/>
          <w:szCs w:val="20"/>
        </w:rPr>
        <w:t>77</w:t>
      </w:r>
      <w:r>
        <w:rPr>
          <w:color w:val="3F3F42"/>
          <w:spacing w:val="-6"/>
          <w:w w:val="110"/>
          <w:sz w:val="20"/>
          <w:szCs w:val="20"/>
        </w:rPr>
        <w:t>)</w:t>
      </w:r>
      <w:r>
        <w:rPr>
          <w:color w:val="59595B"/>
          <w:w w:val="110"/>
          <w:sz w:val="20"/>
          <w:szCs w:val="20"/>
        </w:rPr>
        <w:t>,</w:t>
      </w:r>
      <w:r>
        <w:rPr>
          <w:color w:val="59595B"/>
          <w:spacing w:val="12"/>
          <w:w w:val="110"/>
          <w:sz w:val="20"/>
          <w:szCs w:val="20"/>
        </w:rPr>
        <w:t xml:space="preserve"> </w:t>
      </w:r>
      <w:r>
        <w:rPr>
          <w:color w:val="2A2A2D"/>
          <w:w w:val="110"/>
          <w:sz w:val="20"/>
          <w:szCs w:val="20"/>
        </w:rPr>
        <w:t>domiciliato</w:t>
      </w:r>
      <w:r>
        <w:rPr>
          <w:color w:val="2A2A2D"/>
          <w:spacing w:val="43"/>
          <w:w w:val="110"/>
          <w:sz w:val="20"/>
          <w:szCs w:val="20"/>
        </w:rPr>
        <w:t xml:space="preserve"> </w:t>
      </w:r>
      <w:r>
        <w:rPr>
          <w:color w:val="2A2A2D"/>
          <w:w w:val="110"/>
          <w:sz w:val="20"/>
          <w:szCs w:val="20"/>
        </w:rPr>
        <w:t>per</w:t>
      </w:r>
      <w:r>
        <w:rPr>
          <w:color w:val="2A2A2D"/>
          <w:spacing w:val="45"/>
          <w:w w:val="110"/>
          <w:sz w:val="20"/>
          <w:szCs w:val="20"/>
        </w:rPr>
        <w:t xml:space="preserve"> </w:t>
      </w:r>
      <w:r>
        <w:rPr>
          <w:color w:val="2A2A2D"/>
          <w:w w:val="110"/>
          <w:sz w:val="20"/>
          <w:szCs w:val="20"/>
        </w:rPr>
        <w:t>la</w:t>
      </w:r>
      <w:r>
        <w:rPr>
          <w:color w:val="2A2A2D"/>
          <w:spacing w:val="36"/>
          <w:w w:val="110"/>
          <w:sz w:val="20"/>
          <w:szCs w:val="20"/>
        </w:rPr>
        <w:t xml:space="preserve"> </w:t>
      </w:r>
      <w:r>
        <w:rPr>
          <w:color w:val="2A2A2D"/>
          <w:w w:val="110"/>
          <w:sz w:val="20"/>
          <w:szCs w:val="20"/>
        </w:rPr>
        <w:t>carica</w:t>
      </w:r>
      <w:r>
        <w:rPr>
          <w:color w:val="2A2A2D"/>
          <w:spacing w:val="41"/>
          <w:w w:val="110"/>
          <w:sz w:val="20"/>
          <w:szCs w:val="20"/>
        </w:rPr>
        <w:t xml:space="preserve"> </w:t>
      </w:r>
      <w:r>
        <w:rPr>
          <w:color w:val="2A2A2D"/>
          <w:w w:val="110"/>
          <w:sz w:val="20"/>
          <w:szCs w:val="20"/>
        </w:rPr>
        <w:t>pr</w:t>
      </w:r>
      <w:r>
        <w:rPr>
          <w:color w:val="2A2A2D"/>
          <w:spacing w:val="6"/>
          <w:w w:val="110"/>
          <w:sz w:val="20"/>
          <w:szCs w:val="20"/>
        </w:rPr>
        <w:t>e</w:t>
      </w:r>
      <w:r>
        <w:rPr>
          <w:color w:val="59595B"/>
          <w:spacing w:val="-12"/>
          <w:w w:val="110"/>
          <w:sz w:val="20"/>
          <w:szCs w:val="20"/>
        </w:rPr>
        <w:t>s</w:t>
      </w:r>
      <w:r>
        <w:rPr>
          <w:color w:val="3F3F42"/>
          <w:w w:val="110"/>
          <w:sz w:val="20"/>
          <w:szCs w:val="20"/>
        </w:rPr>
        <w:t>so</w:t>
      </w:r>
      <w:r>
        <w:rPr>
          <w:color w:val="3F3F42"/>
          <w:spacing w:val="30"/>
          <w:w w:val="110"/>
          <w:sz w:val="20"/>
          <w:szCs w:val="20"/>
        </w:rPr>
        <w:t xml:space="preserve"> </w:t>
      </w:r>
      <w:r>
        <w:rPr>
          <w:color w:val="2A2A2D"/>
          <w:w w:val="110"/>
          <w:sz w:val="20"/>
          <w:szCs w:val="20"/>
        </w:rPr>
        <w:t>la</w:t>
      </w:r>
      <w:r>
        <w:rPr>
          <w:color w:val="2A2A2D"/>
          <w:spacing w:val="28"/>
          <w:w w:val="110"/>
          <w:sz w:val="20"/>
          <w:szCs w:val="20"/>
        </w:rPr>
        <w:t xml:space="preserve"> </w:t>
      </w:r>
      <w:r>
        <w:rPr>
          <w:color w:val="3F3F42"/>
          <w:w w:val="110"/>
          <w:sz w:val="20"/>
          <w:szCs w:val="20"/>
        </w:rPr>
        <w:t>sede</w:t>
      </w:r>
      <w:r>
        <w:rPr>
          <w:color w:val="3F3F42"/>
          <w:spacing w:val="30"/>
          <w:w w:val="110"/>
          <w:sz w:val="20"/>
          <w:szCs w:val="20"/>
        </w:rPr>
        <w:t xml:space="preserve"> </w:t>
      </w:r>
      <w:proofErr w:type="spellStart"/>
      <w:r>
        <w:rPr>
          <w:color w:val="2A2A2D"/>
          <w:w w:val="110"/>
          <w:sz w:val="20"/>
          <w:szCs w:val="20"/>
        </w:rPr>
        <w:t>dell</w:t>
      </w:r>
      <w:proofErr w:type="spellEnd"/>
      <w:r>
        <w:rPr>
          <w:color w:val="2A2A2D"/>
          <w:spacing w:val="-33"/>
          <w:w w:val="110"/>
          <w:sz w:val="20"/>
          <w:szCs w:val="20"/>
        </w:rPr>
        <w:t xml:space="preserve"> </w:t>
      </w:r>
      <w:r>
        <w:rPr>
          <w:color w:val="59595B"/>
          <w:spacing w:val="-5"/>
          <w:w w:val="110"/>
          <w:sz w:val="20"/>
          <w:szCs w:val="20"/>
        </w:rPr>
        <w:t>'</w:t>
      </w:r>
      <w:r>
        <w:rPr>
          <w:color w:val="2A2A2D"/>
          <w:w w:val="110"/>
          <w:sz w:val="20"/>
          <w:szCs w:val="20"/>
        </w:rPr>
        <w:t>O.A.P.P.C.</w:t>
      </w:r>
      <w:r>
        <w:rPr>
          <w:color w:val="2A2A2D"/>
          <w:spacing w:val="49"/>
          <w:w w:val="110"/>
          <w:sz w:val="20"/>
          <w:szCs w:val="20"/>
        </w:rPr>
        <w:t xml:space="preserve"> </w:t>
      </w:r>
      <w:r>
        <w:rPr>
          <w:color w:val="2A2A2D"/>
          <w:w w:val="110"/>
          <w:sz w:val="20"/>
          <w:szCs w:val="20"/>
        </w:rPr>
        <w:t>della</w:t>
      </w:r>
      <w:r>
        <w:rPr>
          <w:color w:val="2A2A2D"/>
          <w:spacing w:val="54"/>
          <w:w w:val="110"/>
          <w:sz w:val="20"/>
          <w:szCs w:val="20"/>
        </w:rPr>
        <w:t xml:space="preserve"> </w:t>
      </w:r>
      <w:r>
        <w:rPr>
          <w:color w:val="2A2A2D"/>
          <w:w w:val="110"/>
          <w:sz w:val="20"/>
          <w:szCs w:val="20"/>
        </w:rPr>
        <w:t>Provincia</w:t>
      </w:r>
      <w:r>
        <w:rPr>
          <w:color w:val="2A2A2D"/>
          <w:spacing w:val="51"/>
          <w:w w:val="110"/>
          <w:sz w:val="20"/>
          <w:szCs w:val="20"/>
        </w:rPr>
        <w:t xml:space="preserve"> </w:t>
      </w:r>
      <w:r>
        <w:rPr>
          <w:color w:val="2A2A2D"/>
          <w:w w:val="110"/>
          <w:sz w:val="20"/>
          <w:szCs w:val="20"/>
        </w:rPr>
        <w:t>di</w:t>
      </w:r>
      <w:r>
        <w:rPr>
          <w:color w:val="2A2A2D"/>
          <w:spacing w:val="43"/>
          <w:w w:val="110"/>
          <w:sz w:val="20"/>
          <w:szCs w:val="20"/>
        </w:rPr>
        <w:t xml:space="preserve"> </w:t>
      </w:r>
      <w:r>
        <w:rPr>
          <w:color w:val="2A2A2D"/>
          <w:w w:val="110"/>
          <w:sz w:val="20"/>
          <w:szCs w:val="20"/>
        </w:rPr>
        <w:t>Bari,</w:t>
      </w:r>
      <w:r>
        <w:rPr>
          <w:color w:val="2A2A2D"/>
          <w:spacing w:val="40"/>
          <w:w w:val="110"/>
          <w:sz w:val="20"/>
          <w:szCs w:val="20"/>
        </w:rPr>
        <w:t xml:space="preserve"> </w:t>
      </w:r>
      <w:r>
        <w:rPr>
          <w:color w:val="2A2A2D"/>
          <w:w w:val="110"/>
          <w:sz w:val="20"/>
          <w:szCs w:val="20"/>
        </w:rPr>
        <w:t>al</w:t>
      </w:r>
      <w:r>
        <w:rPr>
          <w:color w:val="2A2A2D"/>
          <w:spacing w:val="37"/>
          <w:w w:val="110"/>
          <w:sz w:val="20"/>
          <w:szCs w:val="20"/>
        </w:rPr>
        <w:t xml:space="preserve"> </w:t>
      </w:r>
      <w:r>
        <w:rPr>
          <w:color w:val="2A2A2D"/>
          <w:spacing w:val="12"/>
          <w:w w:val="110"/>
          <w:sz w:val="20"/>
          <w:szCs w:val="20"/>
        </w:rPr>
        <w:t>V</w:t>
      </w:r>
      <w:r>
        <w:rPr>
          <w:color w:val="59595B"/>
          <w:spacing w:val="-17"/>
          <w:w w:val="110"/>
          <w:sz w:val="20"/>
          <w:szCs w:val="20"/>
        </w:rPr>
        <w:t>.</w:t>
      </w:r>
      <w:r>
        <w:rPr>
          <w:color w:val="2A2A2D"/>
          <w:w w:val="110"/>
          <w:sz w:val="20"/>
          <w:szCs w:val="20"/>
        </w:rPr>
        <w:t>le</w:t>
      </w:r>
      <w:r>
        <w:rPr>
          <w:color w:val="2A2A2D"/>
          <w:w w:val="106"/>
          <w:sz w:val="20"/>
          <w:szCs w:val="20"/>
        </w:rPr>
        <w:t xml:space="preserve"> </w:t>
      </w:r>
      <w:proofErr w:type="spellStart"/>
      <w:r>
        <w:rPr>
          <w:color w:val="2A2A2D"/>
          <w:w w:val="110"/>
          <w:sz w:val="20"/>
          <w:szCs w:val="20"/>
        </w:rPr>
        <w:t>Japigia</w:t>
      </w:r>
      <w:proofErr w:type="spellEnd"/>
      <w:r>
        <w:rPr>
          <w:color w:val="2A2A2D"/>
          <w:spacing w:val="16"/>
          <w:w w:val="110"/>
          <w:sz w:val="20"/>
          <w:szCs w:val="20"/>
        </w:rPr>
        <w:t xml:space="preserve"> </w:t>
      </w:r>
      <w:r>
        <w:rPr>
          <w:color w:val="2A2A2D"/>
          <w:spacing w:val="5"/>
          <w:w w:val="110"/>
          <w:sz w:val="20"/>
          <w:szCs w:val="20"/>
        </w:rPr>
        <w:t>1</w:t>
      </w:r>
      <w:r>
        <w:rPr>
          <w:color w:val="2A2A2D"/>
          <w:spacing w:val="3"/>
          <w:w w:val="110"/>
          <w:sz w:val="20"/>
          <w:szCs w:val="20"/>
        </w:rPr>
        <w:t>84</w:t>
      </w:r>
      <w:r>
        <w:rPr>
          <w:color w:val="2A2A2D"/>
          <w:spacing w:val="-22"/>
          <w:w w:val="110"/>
          <w:sz w:val="20"/>
          <w:szCs w:val="20"/>
        </w:rPr>
        <w:t xml:space="preserve"> </w:t>
      </w:r>
      <w:r>
        <w:rPr>
          <w:color w:val="59595B"/>
          <w:w w:val="195"/>
          <w:sz w:val="20"/>
          <w:szCs w:val="20"/>
        </w:rPr>
        <w:t>-</w:t>
      </w:r>
      <w:r>
        <w:rPr>
          <w:color w:val="59595B"/>
          <w:spacing w:val="-79"/>
          <w:w w:val="195"/>
          <w:sz w:val="20"/>
          <w:szCs w:val="20"/>
        </w:rPr>
        <w:t xml:space="preserve"> </w:t>
      </w:r>
      <w:r>
        <w:rPr>
          <w:color w:val="2A2A2D"/>
          <w:w w:val="110"/>
          <w:sz w:val="20"/>
          <w:szCs w:val="20"/>
        </w:rPr>
        <w:t>70126</w:t>
      </w:r>
      <w:r>
        <w:rPr>
          <w:color w:val="2A2A2D"/>
          <w:spacing w:val="-4"/>
          <w:w w:val="110"/>
          <w:sz w:val="20"/>
          <w:szCs w:val="20"/>
        </w:rPr>
        <w:t xml:space="preserve"> </w:t>
      </w:r>
      <w:r>
        <w:rPr>
          <w:color w:val="2A2A2D"/>
          <w:spacing w:val="2"/>
          <w:w w:val="110"/>
          <w:sz w:val="20"/>
          <w:szCs w:val="20"/>
        </w:rPr>
        <w:t>Bari</w:t>
      </w:r>
      <w:r>
        <w:rPr>
          <w:color w:val="59595B"/>
          <w:spacing w:val="1"/>
          <w:w w:val="110"/>
          <w:sz w:val="20"/>
          <w:szCs w:val="20"/>
        </w:rPr>
        <w:t>,</w:t>
      </w:r>
      <w:r>
        <w:rPr>
          <w:color w:val="59595B"/>
          <w:spacing w:val="-21"/>
          <w:w w:val="110"/>
          <w:sz w:val="20"/>
          <w:szCs w:val="20"/>
        </w:rPr>
        <w:t xml:space="preserve"> </w:t>
      </w:r>
      <w:r>
        <w:rPr>
          <w:color w:val="3F3F42"/>
          <w:spacing w:val="-3"/>
          <w:w w:val="110"/>
          <w:sz w:val="20"/>
          <w:szCs w:val="20"/>
        </w:rPr>
        <w:t>C</w:t>
      </w:r>
      <w:r>
        <w:rPr>
          <w:color w:val="0C0C0C"/>
          <w:spacing w:val="-3"/>
          <w:w w:val="110"/>
          <w:sz w:val="20"/>
          <w:szCs w:val="20"/>
        </w:rPr>
        <w:t>.</w:t>
      </w:r>
      <w:r>
        <w:rPr>
          <w:color w:val="2A2A2D"/>
          <w:spacing w:val="-4"/>
          <w:w w:val="110"/>
          <w:sz w:val="20"/>
          <w:szCs w:val="20"/>
        </w:rPr>
        <w:t xml:space="preserve">F. </w:t>
      </w:r>
      <w:r>
        <w:rPr>
          <w:color w:val="2A2A2D"/>
          <w:spacing w:val="-2"/>
          <w:w w:val="110"/>
          <w:sz w:val="20"/>
          <w:szCs w:val="20"/>
        </w:rPr>
        <w:t>8000</w:t>
      </w:r>
      <w:r>
        <w:rPr>
          <w:color w:val="59595B"/>
          <w:spacing w:val="-1"/>
          <w:w w:val="110"/>
          <w:sz w:val="20"/>
          <w:szCs w:val="20"/>
        </w:rPr>
        <w:t>7</w:t>
      </w:r>
      <w:r>
        <w:rPr>
          <w:color w:val="2A2A2D"/>
          <w:spacing w:val="-2"/>
          <w:w w:val="110"/>
          <w:sz w:val="20"/>
          <w:szCs w:val="20"/>
        </w:rPr>
        <w:t>600721</w:t>
      </w:r>
      <w:r>
        <w:rPr>
          <w:color w:val="2A2A2D"/>
          <w:spacing w:val="-40"/>
          <w:w w:val="110"/>
          <w:sz w:val="20"/>
          <w:szCs w:val="20"/>
        </w:rPr>
        <w:t xml:space="preserve"> </w:t>
      </w:r>
      <w:r>
        <w:rPr>
          <w:color w:val="59595B"/>
          <w:w w:val="125"/>
          <w:sz w:val="20"/>
          <w:szCs w:val="20"/>
        </w:rPr>
        <w:t>,</w:t>
      </w:r>
      <w:r>
        <w:rPr>
          <w:color w:val="59595B"/>
          <w:spacing w:val="-27"/>
          <w:w w:val="125"/>
          <w:sz w:val="20"/>
          <w:szCs w:val="20"/>
        </w:rPr>
        <w:t xml:space="preserve"> </w:t>
      </w:r>
      <w:r>
        <w:rPr>
          <w:color w:val="3F3F42"/>
          <w:spacing w:val="2"/>
          <w:w w:val="110"/>
          <w:sz w:val="20"/>
          <w:szCs w:val="20"/>
        </w:rPr>
        <w:t>P.IV</w:t>
      </w:r>
      <w:r>
        <w:rPr>
          <w:color w:val="2A2A2D"/>
          <w:spacing w:val="2"/>
          <w:w w:val="110"/>
          <w:sz w:val="20"/>
          <w:szCs w:val="20"/>
        </w:rPr>
        <w:t>A</w:t>
      </w:r>
      <w:r>
        <w:rPr>
          <w:color w:val="2A2A2D"/>
          <w:spacing w:val="-3"/>
          <w:w w:val="110"/>
          <w:sz w:val="20"/>
          <w:szCs w:val="20"/>
        </w:rPr>
        <w:t xml:space="preserve"> </w:t>
      </w:r>
      <w:r>
        <w:rPr>
          <w:color w:val="2A2A2D"/>
          <w:w w:val="110"/>
          <w:sz w:val="20"/>
          <w:szCs w:val="20"/>
        </w:rPr>
        <w:t>0763547072</w:t>
      </w:r>
      <w:r>
        <w:rPr>
          <w:color w:val="59595B"/>
          <w:w w:val="110"/>
          <w:sz w:val="20"/>
          <w:szCs w:val="20"/>
        </w:rPr>
        <w:t>2,</w:t>
      </w:r>
    </w:p>
    <w:p w14:paraId="34DD7DFC" w14:textId="77777777" w:rsidR="00B15FA5" w:rsidRDefault="00B15FA5" w:rsidP="00B15FA5">
      <w:pPr>
        <w:spacing w:before="4"/>
        <w:rPr>
          <w:sz w:val="20"/>
          <w:szCs w:val="20"/>
        </w:rPr>
      </w:pPr>
    </w:p>
    <w:p w14:paraId="303708A3" w14:textId="77777777" w:rsidR="00B15FA5" w:rsidRDefault="00B15FA5" w:rsidP="00B15FA5">
      <w:pPr>
        <w:ind w:right="2602"/>
        <w:jc w:val="center"/>
        <w:rPr>
          <w:sz w:val="20"/>
          <w:szCs w:val="20"/>
        </w:rPr>
      </w:pPr>
      <w:r>
        <w:rPr>
          <w:color w:val="2A2A2D"/>
          <w:w w:val="110"/>
          <w:sz w:val="20"/>
          <w:szCs w:val="20"/>
        </w:rPr>
        <w:t>PREMESSO</w:t>
      </w:r>
      <w:r>
        <w:rPr>
          <w:color w:val="2A2A2D"/>
          <w:spacing w:val="-25"/>
          <w:w w:val="110"/>
          <w:sz w:val="20"/>
          <w:szCs w:val="20"/>
        </w:rPr>
        <w:t xml:space="preserve"> </w:t>
      </w:r>
      <w:r>
        <w:rPr>
          <w:color w:val="3F3F42"/>
          <w:w w:val="110"/>
          <w:sz w:val="20"/>
          <w:szCs w:val="20"/>
        </w:rPr>
        <w:t>CHE</w:t>
      </w:r>
    </w:p>
    <w:p w14:paraId="4A5311C2" w14:textId="77777777" w:rsidR="00B15FA5" w:rsidRDefault="00B15FA5" w:rsidP="00B15FA5">
      <w:pPr>
        <w:spacing w:before="10"/>
        <w:rPr>
          <w:sz w:val="20"/>
          <w:szCs w:val="20"/>
        </w:rPr>
      </w:pPr>
    </w:p>
    <w:p w14:paraId="6FDD1052" w14:textId="77777777" w:rsidR="00B15FA5" w:rsidRDefault="00B15FA5" w:rsidP="00B15FA5">
      <w:pPr>
        <w:spacing w:line="300" w:lineRule="auto"/>
        <w:ind w:right="163" w:firstLine="7"/>
        <w:jc w:val="both"/>
        <w:rPr>
          <w:sz w:val="20"/>
          <w:szCs w:val="20"/>
        </w:rPr>
      </w:pPr>
      <w:r>
        <w:rPr>
          <w:color w:val="3F3F42"/>
          <w:w w:val="105"/>
          <w:sz w:val="20"/>
          <w:szCs w:val="20"/>
        </w:rPr>
        <w:t>La</w:t>
      </w:r>
      <w:r>
        <w:rPr>
          <w:color w:val="3F3F42"/>
          <w:spacing w:val="28"/>
          <w:w w:val="105"/>
          <w:sz w:val="20"/>
          <w:szCs w:val="20"/>
        </w:rPr>
        <w:t xml:space="preserve"> </w:t>
      </w:r>
      <w:r>
        <w:rPr>
          <w:color w:val="2A2A2D"/>
          <w:w w:val="105"/>
          <w:sz w:val="20"/>
          <w:szCs w:val="20"/>
        </w:rPr>
        <w:t>ricerca</w:t>
      </w:r>
      <w:r>
        <w:rPr>
          <w:color w:val="2A2A2D"/>
          <w:spacing w:val="28"/>
          <w:w w:val="105"/>
          <w:sz w:val="20"/>
          <w:szCs w:val="20"/>
        </w:rPr>
        <w:t xml:space="preserve"> </w:t>
      </w:r>
      <w:r>
        <w:rPr>
          <w:color w:val="3F3F42"/>
          <w:w w:val="105"/>
          <w:sz w:val="20"/>
          <w:szCs w:val="20"/>
        </w:rPr>
        <w:t>e</w:t>
      </w:r>
      <w:r>
        <w:rPr>
          <w:color w:val="3F3F42"/>
          <w:spacing w:val="12"/>
          <w:w w:val="105"/>
          <w:sz w:val="20"/>
          <w:szCs w:val="20"/>
        </w:rPr>
        <w:t xml:space="preserve"> </w:t>
      </w:r>
      <w:r>
        <w:rPr>
          <w:color w:val="2A2A2D"/>
          <w:spacing w:val="1"/>
          <w:w w:val="105"/>
          <w:sz w:val="20"/>
          <w:szCs w:val="20"/>
        </w:rPr>
        <w:t>l</w:t>
      </w:r>
      <w:r>
        <w:rPr>
          <w:color w:val="59595B"/>
          <w:w w:val="105"/>
          <w:sz w:val="20"/>
          <w:szCs w:val="20"/>
        </w:rPr>
        <w:t>'</w:t>
      </w:r>
      <w:r>
        <w:rPr>
          <w:color w:val="2A2A2D"/>
          <w:spacing w:val="1"/>
          <w:w w:val="105"/>
          <w:sz w:val="20"/>
          <w:szCs w:val="20"/>
        </w:rPr>
        <w:t>innovazione</w:t>
      </w:r>
      <w:r>
        <w:rPr>
          <w:color w:val="2A2A2D"/>
          <w:spacing w:val="22"/>
          <w:w w:val="105"/>
          <w:sz w:val="20"/>
          <w:szCs w:val="20"/>
        </w:rPr>
        <w:t xml:space="preserve"> </w:t>
      </w:r>
      <w:r>
        <w:rPr>
          <w:color w:val="2A2A2D"/>
          <w:w w:val="105"/>
          <w:sz w:val="20"/>
          <w:szCs w:val="20"/>
        </w:rPr>
        <w:t>sono</w:t>
      </w:r>
      <w:r>
        <w:rPr>
          <w:color w:val="2A2A2D"/>
          <w:spacing w:val="24"/>
          <w:w w:val="105"/>
          <w:sz w:val="20"/>
          <w:szCs w:val="20"/>
        </w:rPr>
        <w:t xml:space="preserve"> </w:t>
      </w:r>
      <w:r>
        <w:rPr>
          <w:color w:val="2A2A2D"/>
          <w:w w:val="105"/>
          <w:sz w:val="20"/>
          <w:szCs w:val="20"/>
        </w:rPr>
        <w:t>i</w:t>
      </w:r>
      <w:r>
        <w:rPr>
          <w:color w:val="2A2A2D"/>
          <w:spacing w:val="19"/>
          <w:w w:val="105"/>
          <w:sz w:val="20"/>
          <w:szCs w:val="20"/>
        </w:rPr>
        <w:t xml:space="preserve"> </w:t>
      </w:r>
      <w:r>
        <w:rPr>
          <w:color w:val="2A2A2D"/>
          <w:w w:val="105"/>
          <w:sz w:val="20"/>
          <w:szCs w:val="20"/>
        </w:rPr>
        <w:t>principali</w:t>
      </w:r>
      <w:r>
        <w:rPr>
          <w:color w:val="2A2A2D"/>
          <w:spacing w:val="43"/>
          <w:w w:val="105"/>
          <w:sz w:val="20"/>
          <w:szCs w:val="20"/>
        </w:rPr>
        <w:t xml:space="preserve"> </w:t>
      </w:r>
      <w:r>
        <w:rPr>
          <w:color w:val="3F3F42"/>
          <w:w w:val="105"/>
          <w:sz w:val="20"/>
          <w:szCs w:val="20"/>
        </w:rPr>
        <w:t>fattori</w:t>
      </w:r>
      <w:r>
        <w:rPr>
          <w:color w:val="3F3F42"/>
          <w:spacing w:val="22"/>
          <w:w w:val="105"/>
          <w:sz w:val="20"/>
          <w:szCs w:val="20"/>
        </w:rPr>
        <w:t xml:space="preserve"> </w:t>
      </w:r>
      <w:r>
        <w:rPr>
          <w:color w:val="2A2A2D"/>
          <w:w w:val="105"/>
          <w:sz w:val="20"/>
          <w:szCs w:val="20"/>
        </w:rPr>
        <w:t>di</w:t>
      </w:r>
      <w:r>
        <w:rPr>
          <w:color w:val="2A2A2D"/>
          <w:spacing w:val="16"/>
          <w:w w:val="105"/>
          <w:sz w:val="20"/>
          <w:szCs w:val="20"/>
        </w:rPr>
        <w:t xml:space="preserve"> </w:t>
      </w:r>
      <w:r>
        <w:rPr>
          <w:color w:val="3F3F42"/>
          <w:w w:val="105"/>
          <w:sz w:val="20"/>
          <w:szCs w:val="20"/>
        </w:rPr>
        <w:t>successo</w:t>
      </w:r>
      <w:r>
        <w:rPr>
          <w:color w:val="3F3F42"/>
          <w:spacing w:val="26"/>
          <w:w w:val="105"/>
          <w:sz w:val="20"/>
          <w:szCs w:val="20"/>
        </w:rPr>
        <w:t xml:space="preserve"> </w:t>
      </w:r>
      <w:r>
        <w:rPr>
          <w:color w:val="2A2A2D"/>
          <w:w w:val="105"/>
          <w:sz w:val="20"/>
          <w:szCs w:val="20"/>
        </w:rPr>
        <w:t>per</w:t>
      </w:r>
      <w:r>
        <w:rPr>
          <w:color w:val="2A2A2D"/>
          <w:spacing w:val="27"/>
          <w:w w:val="105"/>
          <w:sz w:val="20"/>
          <w:szCs w:val="20"/>
        </w:rPr>
        <w:t xml:space="preserve"> </w:t>
      </w:r>
      <w:r>
        <w:rPr>
          <w:color w:val="2A2A2D"/>
          <w:w w:val="105"/>
          <w:sz w:val="20"/>
          <w:szCs w:val="20"/>
        </w:rPr>
        <w:t>la</w:t>
      </w:r>
      <w:r>
        <w:rPr>
          <w:color w:val="2A2A2D"/>
          <w:spacing w:val="6"/>
          <w:w w:val="105"/>
          <w:sz w:val="20"/>
          <w:szCs w:val="20"/>
        </w:rPr>
        <w:t xml:space="preserve"> </w:t>
      </w:r>
      <w:r>
        <w:rPr>
          <w:color w:val="3F3F42"/>
          <w:w w:val="105"/>
          <w:sz w:val="20"/>
          <w:szCs w:val="20"/>
        </w:rPr>
        <w:t>crescita</w:t>
      </w:r>
      <w:r>
        <w:rPr>
          <w:color w:val="3F3F42"/>
          <w:spacing w:val="16"/>
          <w:w w:val="105"/>
          <w:sz w:val="20"/>
          <w:szCs w:val="20"/>
        </w:rPr>
        <w:t xml:space="preserve"> </w:t>
      </w:r>
      <w:r>
        <w:rPr>
          <w:color w:val="3F3F42"/>
          <w:w w:val="105"/>
          <w:sz w:val="20"/>
          <w:szCs w:val="20"/>
        </w:rPr>
        <w:t>sociale</w:t>
      </w:r>
      <w:r>
        <w:rPr>
          <w:color w:val="3F3F42"/>
          <w:spacing w:val="11"/>
          <w:w w:val="105"/>
          <w:sz w:val="20"/>
          <w:szCs w:val="20"/>
        </w:rPr>
        <w:t xml:space="preserve"> </w:t>
      </w:r>
      <w:r>
        <w:rPr>
          <w:color w:val="2A2A2D"/>
          <w:w w:val="105"/>
          <w:sz w:val="20"/>
          <w:szCs w:val="20"/>
        </w:rPr>
        <w:t>ed</w:t>
      </w:r>
      <w:r>
        <w:rPr>
          <w:color w:val="2A2A2D"/>
          <w:spacing w:val="23"/>
          <w:w w:val="105"/>
          <w:sz w:val="20"/>
          <w:szCs w:val="20"/>
        </w:rPr>
        <w:t xml:space="preserve"> </w:t>
      </w:r>
      <w:r>
        <w:rPr>
          <w:color w:val="2A2A2D"/>
          <w:w w:val="105"/>
          <w:sz w:val="20"/>
          <w:szCs w:val="20"/>
        </w:rPr>
        <w:t>economica</w:t>
      </w:r>
      <w:r>
        <w:rPr>
          <w:color w:val="2A2A2D"/>
          <w:spacing w:val="34"/>
          <w:w w:val="105"/>
          <w:sz w:val="20"/>
          <w:szCs w:val="20"/>
        </w:rPr>
        <w:t xml:space="preserve"> </w:t>
      </w:r>
      <w:r>
        <w:rPr>
          <w:color w:val="2A2A2D"/>
          <w:w w:val="105"/>
          <w:sz w:val="20"/>
          <w:szCs w:val="20"/>
        </w:rPr>
        <w:t>di</w:t>
      </w:r>
      <w:r>
        <w:rPr>
          <w:color w:val="2A2A2D"/>
          <w:spacing w:val="27"/>
          <w:w w:val="107"/>
          <w:sz w:val="20"/>
          <w:szCs w:val="20"/>
        </w:rPr>
        <w:t xml:space="preserve"> </w:t>
      </w:r>
      <w:r>
        <w:rPr>
          <w:color w:val="2A2A2D"/>
          <w:w w:val="105"/>
          <w:sz w:val="20"/>
          <w:szCs w:val="20"/>
        </w:rPr>
        <w:t>un</w:t>
      </w:r>
      <w:r>
        <w:rPr>
          <w:color w:val="2A2A2D"/>
          <w:spacing w:val="33"/>
          <w:w w:val="105"/>
          <w:sz w:val="20"/>
          <w:szCs w:val="20"/>
        </w:rPr>
        <w:t xml:space="preserve"> </w:t>
      </w:r>
      <w:r>
        <w:rPr>
          <w:color w:val="2A2A2D"/>
          <w:w w:val="105"/>
          <w:sz w:val="20"/>
          <w:szCs w:val="20"/>
        </w:rPr>
        <w:t>territorio;</w:t>
      </w:r>
    </w:p>
    <w:p w14:paraId="0EC8199F" w14:textId="77777777" w:rsidR="00B15FA5" w:rsidRDefault="00B15FA5" w:rsidP="00B15FA5">
      <w:pPr>
        <w:spacing w:before="9" w:line="300" w:lineRule="auto"/>
        <w:ind w:right="170" w:hanging="8"/>
        <w:jc w:val="both"/>
        <w:rPr>
          <w:rFonts w:eastAsiaTheme="minorHAnsi"/>
          <w:color w:val="59595B"/>
          <w:w w:val="105"/>
          <w:sz w:val="20"/>
          <w:szCs w:val="20"/>
        </w:rPr>
      </w:pPr>
      <w:r>
        <w:rPr>
          <w:color w:val="2A2A2D"/>
          <w:w w:val="105"/>
          <w:sz w:val="20"/>
          <w:szCs w:val="20"/>
        </w:rPr>
        <w:t>Le</w:t>
      </w:r>
      <w:r>
        <w:rPr>
          <w:color w:val="2A2A2D"/>
          <w:spacing w:val="2"/>
          <w:w w:val="105"/>
          <w:sz w:val="20"/>
          <w:szCs w:val="20"/>
        </w:rPr>
        <w:t xml:space="preserve"> </w:t>
      </w:r>
      <w:r>
        <w:rPr>
          <w:color w:val="3F3F42"/>
          <w:w w:val="105"/>
          <w:sz w:val="20"/>
          <w:szCs w:val="20"/>
        </w:rPr>
        <w:t>istituzioni</w:t>
      </w:r>
      <w:r>
        <w:rPr>
          <w:color w:val="3F3F42"/>
          <w:spacing w:val="8"/>
          <w:w w:val="105"/>
          <w:sz w:val="20"/>
          <w:szCs w:val="20"/>
        </w:rPr>
        <w:t xml:space="preserve"> </w:t>
      </w:r>
      <w:r>
        <w:rPr>
          <w:color w:val="2A2A2D"/>
          <w:w w:val="105"/>
          <w:sz w:val="20"/>
          <w:szCs w:val="20"/>
        </w:rPr>
        <w:t>universitarie</w:t>
      </w:r>
      <w:r>
        <w:rPr>
          <w:color w:val="2A2A2D"/>
          <w:spacing w:val="19"/>
          <w:w w:val="105"/>
          <w:sz w:val="20"/>
          <w:szCs w:val="20"/>
        </w:rPr>
        <w:t xml:space="preserve"> </w:t>
      </w:r>
      <w:r>
        <w:rPr>
          <w:color w:val="2A2A2D"/>
          <w:w w:val="105"/>
          <w:sz w:val="20"/>
          <w:szCs w:val="20"/>
        </w:rPr>
        <w:t>rappresentano</w:t>
      </w:r>
      <w:r>
        <w:rPr>
          <w:color w:val="2A2A2D"/>
          <w:spacing w:val="20"/>
          <w:w w:val="105"/>
          <w:sz w:val="20"/>
          <w:szCs w:val="20"/>
        </w:rPr>
        <w:t xml:space="preserve"> </w:t>
      </w:r>
      <w:r>
        <w:rPr>
          <w:color w:val="2A2A2D"/>
          <w:w w:val="105"/>
          <w:sz w:val="20"/>
          <w:szCs w:val="20"/>
        </w:rPr>
        <w:t>i poli</w:t>
      </w:r>
      <w:r>
        <w:rPr>
          <w:color w:val="2A2A2D"/>
          <w:spacing w:val="6"/>
          <w:w w:val="105"/>
          <w:sz w:val="20"/>
          <w:szCs w:val="20"/>
        </w:rPr>
        <w:t xml:space="preserve"> </w:t>
      </w:r>
      <w:r>
        <w:rPr>
          <w:color w:val="2A2A2D"/>
          <w:w w:val="105"/>
          <w:sz w:val="20"/>
          <w:szCs w:val="20"/>
        </w:rPr>
        <w:t>di</w:t>
      </w:r>
      <w:r>
        <w:rPr>
          <w:color w:val="2A2A2D"/>
          <w:spacing w:val="51"/>
          <w:w w:val="105"/>
          <w:sz w:val="20"/>
          <w:szCs w:val="20"/>
        </w:rPr>
        <w:t xml:space="preserve"> </w:t>
      </w:r>
      <w:r>
        <w:rPr>
          <w:color w:val="3F3F42"/>
          <w:w w:val="105"/>
          <w:sz w:val="20"/>
          <w:szCs w:val="20"/>
        </w:rPr>
        <w:t>eccellenza</w:t>
      </w:r>
      <w:r>
        <w:rPr>
          <w:color w:val="3F3F42"/>
          <w:spacing w:val="2"/>
          <w:w w:val="105"/>
          <w:sz w:val="20"/>
          <w:szCs w:val="20"/>
        </w:rPr>
        <w:t xml:space="preserve"> </w:t>
      </w:r>
      <w:r>
        <w:rPr>
          <w:color w:val="3F3F42"/>
          <w:w w:val="105"/>
          <w:sz w:val="20"/>
          <w:szCs w:val="20"/>
        </w:rPr>
        <w:t>a</w:t>
      </w:r>
      <w:r>
        <w:rPr>
          <w:color w:val="3F3F42"/>
          <w:spacing w:val="40"/>
          <w:w w:val="105"/>
          <w:sz w:val="20"/>
          <w:szCs w:val="20"/>
        </w:rPr>
        <w:t xml:space="preserve"> </w:t>
      </w:r>
      <w:r>
        <w:rPr>
          <w:color w:val="2A2A2D"/>
          <w:w w:val="105"/>
          <w:sz w:val="20"/>
          <w:szCs w:val="20"/>
        </w:rPr>
        <w:t>cui</w:t>
      </w:r>
      <w:r>
        <w:rPr>
          <w:color w:val="2A2A2D"/>
          <w:spacing w:val="2"/>
          <w:w w:val="105"/>
          <w:sz w:val="20"/>
          <w:szCs w:val="20"/>
        </w:rPr>
        <w:t xml:space="preserve"> </w:t>
      </w:r>
      <w:r>
        <w:rPr>
          <w:color w:val="3F3F42"/>
          <w:w w:val="105"/>
          <w:sz w:val="20"/>
          <w:szCs w:val="20"/>
        </w:rPr>
        <w:t>far</w:t>
      </w:r>
      <w:r>
        <w:rPr>
          <w:color w:val="3F3F42"/>
          <w:spacing w:val="51"/>
          <w:w w:val="105"/>
          <w:sz w:val="20"/>
          <w:szCs w:val="20"/>
        </w:rPr>
        <w:t xml:space="preserve"> </w:t>
      </w:r>
      <w:r>
        <w:rPr>
          <w:color w:val="2A2A2D"/>
          <w:w w:val="105"/>
          <w:sz w:val="20"/>
          <w:szCs w:val="20"/>
        </w:rPr>
        <w:t>riferimento</w:t>
      </w:r>
      <w:r>
        <w:rPr>
          <w:color w:val="2A2A2D"/>
          <w:spacing w:val="16"/>
          <w:w w:val="105"/>
          <w:sz w:val="20"/>
          <w:szCs w:val="20"/>
        </w:rPr>
        <w:t xml:space="preserve"> </w:t>
      </w:r>
      <w:r>
        <w:rPr>
          <w:color w:val="2A2A2D"/>
          <w:w w:val="105"/>
          <w:sz w:val="20"/>
          <w:szCs w:val="20"/>
        </w:rPr>
        <w:t>per</w:t>
      </w:r>
      <w:r>
        <w:rPr>
          <w:color w:val="2A2A2D"/>
          <w:spacing w:val="17"/>
          <w:w w:val="105"/>
          <w:sz w:val="20"/>
          <w:szCs w:val="20"/>
        </w:rPr>
        <w:t xml:space="preserve"> </w:t>
      </w:r>
      <w:r>
        <w:rPr>
          <w:color w:val="2A2A2D"/>
          <w:w w:val="105"/>
          <w:sz w:val="20"/>
          <w:szCs w:val="20"/>
        </w:rPr>
        <w:t>la</w:t>
      </w:r>
      <w:r>
        <w:rPr>
          <w:color w:val="2A2A2D"/>
          <w:spacing w:val="42"/>
          <w:w w:val="105"/>
          <w:sz w:val="20"/>
          <w:szCs w:val="20"/>
        </w:rPr>
        <w:t xml:space="preserve"> </w:t>
      </w:r>
      <w:r>
        <w:rPr>
          <w:color w:val="2A2A2D"/>
          <w:w w:val="105"/>
          <w:sz w:val="20"/>
          <w:szCs w:val="20"/>
        </w:rPr>
        <w:t>ricerca,</w:t>
      </w:r>
      <w:r>
        <w:rPr>
          <w:color w:val="2A2A2D"/>
          <w:w w:val="106"/>
          <w:sz w:val="20"/>
          <w:szCs w:val="20"/>
        </w:rPr>
        <w:t xml:space="preserve"> </w:t>
      </w:r>
      <w:r>
        <w:rPr>
          <w:color w:val="2A2A2D"/>
          <w:w w:val="105"/>
          <w:sz w:val="20"/>
          <w:szCs w:val="20"/>
        </w:rPr>
        <w:t>l</w:t>
      </w:r>
      <w:r>
        <w:rPr>
          <w:color w:val="59595B"/>
          <w:w w:val="105"/>
          <w:sz w:val="20"/>
          <w:szCs w:val="20"/>
        </w:rPr>
        <w:t>'</w:t>
      </w:r>
      <w:r>
        <w:rPr>
          <w:color w:val="2A2A2D"/>
          <w:w w:val="105"/>
          <w:sz w:val="20"/>
          <w:szCs w:val="20"/>
        </w:rPr>
        <w:t>innovazione</w:t>
      </w:r>
      <w:r>
        <w:rPr>
          <w:color w:val="2A2A2D"/>
          <w:spacing w:val="44"/>
          <w:w w:val="105"/>
          <w:sz w:val="20"/>
          <w:szCs w:val="20"/>
        </w:rPr>
        <w:t xml:space="preserve"> </w:t>
      </w:r>
      <w:r>
        <w:rPr>
          <w:color w:val="3F3F42"/>
          <w:w w:val="105"/>
          <w:sz w:val="20"/>
          <w:szCs w:val="20"/>
        </w:rPr>
        <w:t>e</w:t>
      </w:r>
      <w:r>
        <w:rPr>
          <w:color w:val="3F3F42"/>
          <w:spacing w:val="29"/>
          <w:w w:val="105"/>
          <w:sz w:val="20"/>
          <w:szCs w:val="20"/>
        </w:rPr>
        <w:t xml:space="preserve"> </w:t>
      </w:r>
      <w:r>
        <w:rPr>
          <w:color w:val="2A2A2D"/>
          <w:w w:val="105"/>
          <w:sz w:val="20"/>
          <w:szCs w:val="20"/>
        </w:rPr>
        <w:t>il</w:t>
      </w:r>
      <w:r>
        <w:rPr>
          <w:color w:val="2A2A2D"/>
          <w:spacing w:val="16"/>
          <w:w w:val="105"/>
          <w:sz w:val="20"/>
          <w:szCs w:val="20"/>
        </w:rPr>
        <w:t xml:space="preserve"> </w:t>
      </w:r>
      <w:r>
        <w:rPr>
          <w:color w:val="2A2A2D"/>
          <w:w w:val="105"/>
          <w:sz w:val="20"/>
          <w:szCs w:val="20"/>
        </w:rPr>
        <w:t>trasferimento</w:t>
      </w:r>
      <w:r>
        <w:rPr>
          <w:color w:val="2A2A2D"/>
          <w:spacing w:val="40"/>
          <w:w w:val="105"/>
          <w:sz w:val="20"/>
          <w:szCs w:val="20"/>
        </w:rPr>
        <w:t xml:space="preserve"> </w:t>
      </w:r>
      <w:r>
        <w:rPr>
          <w:color w:val="2A2A2D"/>
          <w:w w:val="105"/>
          <w:sz w:val="20"/>
          <w:szCs w:val="20"/>
        </w:rPr>
        <w:t>tecnologico</w:t>
      </w:r>
      <w:r>
        <w:rPr>
          <w:color w:val="59595B"/>
          <w:w w:val="105"/>
          <w:sz w:val="20"/>
          <w:szCs w:val="20"/>
        </w:rPr>
        <w:t>;</w:t>
      </w:r>
    </w:p>
    <w:p w14:paraId="2D8B97BE" w14:textId="77777777" w:rsidR="00B15FA5" w:rsidRDefault="00B15FA5" w:rsidP="00B15FA5">
      <w:pPr>
        <w:spacing w:before="9" w:line="300" w:lineRule="auto"/>
        <w:ind w:right="152" w:firstLine="7"/>
        <w:jc w:val="both"/>
        <w:rPr>
          <w:sz w:val="20"/>
          <w:szCs w:val="20"/>
        </w:rPr>
      </w:pPr>
      <w:r>
        <w:rPr>
          <w:color w:val="2A2A2D"/>
          <w:w w:val="105"/>
          <w:sz w:val="20"/>
          <w:szCs w:val="20"/>
        </w:rPr>
        <w:t>La</w:t>
      </w:r>
      <w:r>
        <w:rPr>
          <w:color w:val="2A2A2D"/>
          <w:spacing w:val="38"/>
          <w:w w:val="105"/>
          <w:sz w:val="20"/>
          <w:szCs w:val="20"/>
        </w:rPr>
        <w:t xml:space="preserve"> </w:t>
      </w:r>
      <w:r>
        <w:rPr>
          <w:color w:val="2A2A2D"/>
          <w:w w:val="105"/>
          <w:sz w:val="20"/>
          <w:szCs w:val="20"/>
        </w:rPr>
        <w:t>realizzazione</w:t>
      </w:r>
      <w:r>
        <w:rPr>
          <w:color w:val="2A2A2D"/>
          <w:spacing w:val="14"/>
          <w:w w:val="105"/>
          <w:sz w:val="20"/>
          <w:szCs w:val="20"/>
        </w:rPr>
        <w:t xml:space="preserve"> </w:t>
      </w:r>
      <w:r>
        <w:rPr>
          <w:color w:val="2A2A2D"/>
          <w:w w:val="105"/>
          <w:sz w:val="20"/>
          <w:szCs w:val="20"/>
        </w:rPr>
        <w:t>e</w:t>
      </w:r>
      <w:r>
        <w:rPr>
          <w:color w:val="2A2A2D"/>
          <w:spacing w:val="32"/>
          <w:w w:val="105"/>
          <w:sz w:val="20"/>
          <w:szCs w:val="20"/>
        </w:rPr>
        <w:t xml:space="preserve"> </w:t>
      </w:r>
      <w:r>
        <w:rPr>
          <w:color w:val="2A2A2D"/>
          <w:w w:val="105"/>
          <w:sz w:val="20"/>
          <w:szCs w:val="20"/>
        </w:rPr>
        <w:t>diffusione</w:t>
      </w:r>
      <w:r>
        <w:rPr>
          <w:color w:val="2A2A2D"/>
          <w:spacing w:val="48"/>
          <w:w w:val="105"/>
          <w:sz w:val="20"/>
          <w:szCs w:val="20"/>
        </w:rPr>
        <w:t xml:space="preserve"> </w:t>
      </w:r>
      <w:r>
        <w:rPr>
          <w:color w:val="2A2A2D"/>
          <w:w w:val="105"/>
          <w:sz w:val="20"/>
          <w:szCs w:val="20"/>
        </w:rPr>
        <w:t>di</w:t>
      </w:r>
      <w:r>
        <w:rPr>
          <w:color w:val="2A2A2D"/>
          <w:spacing w:val="44"/>
          <w:w w:val="105"/>
          <w:sz w:val="20"/>
          <w:szCs w:val="20"/>
        </w:rPr>
        <w:t xml:space="preserve"> </w:t>
      </w:r>
      <w:r>
        <w:rPr>
          <w:color w:val="2A2A2D"/>
          <w:w w:val="105"/>
          <w:sz w:val="20"/>
          <w:szCs w:val="20"/>
        </w:rPr>
        <w:t>buone</w:t>
      </w:r>
      <w:r>
        <w:rPr>
          <w:color w:val="2A2A2D"/>
          <w:spacing w:val="1"/>
          <w:w w:val="105"/>
          <w:sz w:val="20"/>
          <w:szCs w:val="20"/>
        </w:rPr>
        <w:t xml:space="preserve"> </w:t>
      </w:r>
      <w:r>
        <w:rPr>
          <w:color w:val="2A2A2D"/>
          <w:w w:val="105"/>
          <w:sz w:val="20"/>
          <w:szCs w:val="20"/>
        </w:rPr>
        <w:t>prassi di</w:t>
      </w:r>
      <w:r>
        <w:rPr>
          <w:color w:val="2A2A2D"/>
          <w:spacing w:val="36"/>
          <w:w w:val="105"/>
          <w:sz w:val="20"/>
          <w:szCs w:val="20"/>
        </w:rPr>
        <w:t xml:space="preserve"> </w:t>
      </w:r>
      <w:r>
        <w:rPr>
          <w:color w:val="2A2A2D"/>
          <w:w w:val="105"/>
          <w:sz w:val="20"/>
          <w:szCs w:val="20"/>
        </w:rPr>
        <w:t>collaborazione</w:t>
      </w:r>
      <w:r>
        <w:rPr>
          <w:color w:val="2A2A2D"/>
          <w:spacing w:val="48"/>
          <w:w w:val="105"/>
          <w:sz w:val="20"/>
          <w:szCs w:val="20"/>
        </w:rPr>
        <w:t xml:space="preserve"> </w:t>
      </w:r>
      <w:r>
        <w:rPr>
          <w:color w:val="2A2A2D"/>
          <w:w w:val="105"/>
          <w:sz w:val="20"/>
          <w:szCs w:val="20"/>
        </w:rPr>
        <w:t>tra</w:t>
      </w:r>
      <w:r>
        <w:rPr>
          <w:color w:val="2A2A2D"/>
          <w:spacing w:val="40"/>
          <w:w w:val="105"/>
          <w:sz w:val="20"/>
          <w:szCs w:val="20"/>
        </w:rPr>
        <w:t xml:space="preserve"> </w:t>
      </w:r>
      <w:r>
        <w:rPr>
          <w:color w:val="2A2A2D"/>
          <w:w w:val="105"/>
          <w:sz w:val="20"/>
          <w:szCs w:val="20"/>
        </w:rPr>
        <w:t xml:space="preserve">professionisti, </w:t>
      </w:r>
      <w:r>
        <w:rPr>
          <w:color w:val="3F3F42"/>
          <w:w w:val="105"/>
          <w:sz w:val="20"/>
          <w:szCs w:val="20"/>
        </w:rPr>
        <w:t xml:space="preserve">imprese </w:t>
      </w:r>
      <w:r>
        <w:rPr>
          <w:color w:val="2A2A2D"/>
          <w:w w:val="105"/>
          <w:sz w:val="20"/>
          <w:szCs w:val="20"/>
        </w:rPr>
        <w:t>e</w:t>
      </w:r>
      <w:r>
        <w:rPr>
          <w:color w:val="2A2A2D"/>
          <w:w w:val="111"/>
          <w:sz w:val="20"/>
          <w:szCs w:val="20"/>
        </w:rPr>
        <w:t xml:space="preserve"> </w:t>
      </w:r>
      <w:r>
        <w:rPr>
          <w:color w:val="2A2A2D"/>
          <w:w w:val="105"/>
          <w:sz w:val="20"/>
          <w:szCs w:val="20"/>
        </w:rPr>
        <w:t>università</w:t>
      </w:r>
      <w:r>
        <w:rPr>
          <w:color w:val="2A2A2D"/>
          <w:spacing w:val="36"/>
          <w:w w:val="105"/>
          <w:sz w:val="20"/>
          <w:szCs w:val="20"/>
        </w:rPr>
        <w:t xml:space="preserve"> </w:t>
      </w:r>
      <w:r>
        <w:rPr>
          <w:color w:val="3F3F42"/>
          <w:w w:val="105"/>
          <w:sz w:val="20"/>
          <w:szCs w:val="20"/>
        </w:rPr>
        <w:t>aumenta</w:t>
      </w:r>
      <w:r>
        <w:rPr>
          <w:color w:val="3F3F42"/>
          <w:spacing w:val="36"/>
          <w:w w:val="105"/>
          <w:sz w:val="20"/>
          <w:szCs w:val="20"/>
        </w:rPr>
        <w:t xml:space="preserve"> </w:t>
      </w:r>
      <w:r>
        <w:rPr>
          <w:color w:val="3F3F42"/>
          <w:w w:val="105"/>
          <w:sz w:val="20"/>
          <w:szCs w:val="20"/>
        </w:rPr>
        <w:t>il</w:t>
      </w:r>
      <w:r>
        <w:rPr>
          <w:color w:val="3F3F42"/>
          <w:spacing w:val="40"/>
          <w:w w:val="105"/>
          <w:sz w:val="20"/>
          <w:szCs w:val="20"/>
        </w:rPr>
        <w:t xml:space="preserve"> </w:t>
      </w:r>
      <w:r>
        <w:rPr>
          <w:color w:val="2A2A2D"/>
          <w:w w:val="105"/>
          <w:sz w:val="20"/>
          <w:szCs w:val="20"/>
        </w:rPr>
        <w:t>livello</w:t>
      </w:r>
      <w:r>
        <w:rPr>
          <w:color w:val="2A2A2D"/>
          <w:spacing w:val="22"/>
          <w:w w:val="105"/>
          <w:sz w:val="20"/>
          <w:szCs w:val="20"/>
        </w:rPr>
        <w:t xml:space="preserve"> </w:t>
      </w:r>
      <w:r>
        <w:rPr>
          <w:color w:val="2A2A2D"/>
          <w:w w:val="105"/>
          <w:sz w:val="20"/>
          <w:szCs w:val="20"/>
        </w:rPr>
        <w:t>d</w:t>
      </w:r>
      <w:r>
        <w:rPr>
          <w:color w:val="2A2A2D"/>
          <w:spacing w:val="-24"/>
          <w:w w:val="105"/>
          <w:sz w:val="20"/>
          <w:szCs w:val="20"/>
        </w:rPr>
        <w:t xml:space="preserve"> </w:t>
      </w:r>
      <w:r>
        <w:rPr>
          <w:color w:val="2A2A2D"/>
          <w:w w:val="105"/>
          <w:sz w:val="20"/>
          <w:szCs w:val="20"/>
        </w:rPr>
        <w:t>i</w:t>
      </w:r>
      <w:r>
        <w:rPr>
          <w:color w:val="2A2A2D"/>
          <w:spacing w:val="32"/>
          <w:w w:val="105"/>
          <w:sz w:val="20"/>
          <w:szCs w:val="20"/>
        </w:rPr>
        <w:t xml:space="preserve"> </w:t>
      </w:r>
      <w:r>
        <w:rPr>
          <w:color w:val="3F3F42"/>
          <w:w w:val="105"/>
          <w:sz w:val="20"/>
          <w:szCs w:val="20"/>
        </w:rPr>
        <w:t>coesione</w:t>
      </w:r>
      <w:r>
        <w:rPr>
          <w:color w:val="3F3F42"/>
          <w:spacing w:val="22"/>
          <w:w w:val="105"/>
          <w:sz w:val="20"/>
          <w:szCs w:val="20"/>
        </w:rPr>
        <w:t xml:space="preserve"> </w:t>
      </w:r>
      <w:r>
        <w:rPr>
          <w:color w:val="2A2A2D"/>
          <w:w w:val="105"/>
          <w:sz w:val="20"/>
          <w:szCs w:val="20"/>
        </w:rPr>
        <w:t>territoriale</w:t>
      </w:r>
      <w:r>
        <w:rPr>
          <w:color w:val="2A2A2D"/>
          <w:spacing w:val="35"/>
          <w:w w:val="105"/>
          <w:sz w:val="20"/>
          <w:szCs w:val="20"/>
        </w:rPr>
        <w:t xml:space="preserve"> </w:t>
      </w:r>
      <w:r>
        <w:rPr>
          <w:color w:val="3F3F42"/>
          <w:w w:val="105"/>
          <w:sz w:val="20"/>
          <w:szCs w:val="20"/>
        </w:rPr>
        <w:t>e</w:t>
      </w:r>
      <w:r>
        <w:rPr>
          <w:color w:val="3F3F42"/>
          <w:spacing w:val="7"/>
          <w:w w:val="105"/>
          <w:sz w:val="20"/>
          <w:szCs w:val="20"/>
        </w:rPr>
        <w:t xml:space="preserve"> </w:t>
      </w:r>
      <w:r>
        <w:rPr>
          <w:color w:val="2A2A2D"/>
          <w:w w:val="105"/>
          <w:sz w:val="20"/>
          <w:szCs w:val="20"/>
        </w:rPr>
        <w:t>valorizza</w:t>
      </w:r>
      <w:r>
        <w:rPr>
          <w:color w:val="2A2A2D"/>
          <w:spacing w:val="48"/>
          <w:w w:val="105"/>
          <w:sz w:val="20"/>
          <w:szCs w:val="20"/>
        </w:rPr>
        <w:t xml:space="preserve"> </w:t>
      </w:r>
      <w:r>
        <w:rPr>
          <w:color w:val="2A2A2D"/>
          <w:w w:val="105"/>
          <w:sz w:val="20"/>
          <w:szCs w:val="20"/>
        </w:rPr>
        <w:t>l'impatto</w:t>
      </w:r>
      <w:r>
        <w:rPr>
          <w:color w:val="2A2A2D"/>
          <w:spacing w:val="29"/>
          <w:w w:val="105"/>
          <w:sz w:val="20"/>
          <w:szCs w:val="20"/>
        </w:rPr>
        <w:t xml:space="preserve"> </w:t>
      </w:r>
      <w:r>
        <w:rPr>
          <w:color w:val="2A2A2D"/>
          <w:w w:val="105"/>
          <w:sz w:val="20"/>
          <w:szCs w:val="20"/>
        </w:rPr>
        <w:t>della</w:t>
      </w:r>
      <w:r>
        <w:rPr>
          <w:color w:val="2A2A2D"/>
          <w:spacing w:val="33"/>
          <w:w w:val="105"/>
          <w:sz w:val="20"/>
          <w:szCs w:val="20"/>
        </w:rPr>
        <w:t xml:space="preserve"> </w:t>
      </w:r>
      <w:r>
        <w:rPr>
          <w:color w:val="2A2A2D"/>
          <w:spacing w:val="-1"/>
          <w:w w:val="105"/>
          <w:sz w:val="20"/>
          <w:szCs w:val="20"/>
        </w:rPr>
        <w:t>pre</w:t>
      </w:r>
      <w:r>
        <w:rPr>
          <w:color w:val="59595B"/>
          <w:spacing w:val="-1"/>
          <w:w w:val="105"/>
          <w:sz w:val="20"/>
          <w:szCs w:val="20"/>
        </w:rPr>
        <w:t>s</w:t>
      </w:r>
      <w:r>
        <w:rPr>
          <w:color w:val="3F3F42"/>
          <w:spacing w:val="-1"/>
          <w:w w:val="105"/>
          <w:sz w:val="20"/>
          <w:szCs w:val="20"/>
        </w:rPr>
        <w:t>enza</w:t>
      </w:r>
      <w:r>
        <w:rPr>
          <w:color w:val="3F3F42"/>
          <w:spacing w:val="32"/>
          <w:w w:val="105"/>
          <w:sz w:val="20"/>
          <w:szCs w:val="20"/>
        </w:rPr>
        <w:t xml:space="preserve"> </w:t>
      </w:r>
      <w:r>
        <w:rPr>
          <w:color w:val="2A2A2D"/>
          <w:w w:val="105"/>
          <w:sz w:val="20"/>
          <w:szCs w:val="20"/>
        </w:rPr>
        <w:t>universitaria</w:t>
      </w:r>
      <w:r>
        <w:rPr>
          <w:color w:val="2A2A2D"/>
          <w:spacing w:val="21"/>
          <w:w w:val="107"/>
          <w:sz w:val="20"/>
          <w:szCs w:val="20"/>
        </w:rPr>
        <w:t xml:space="preserve"> </w:t>
      </w:r>
      <w:r>
        <w:rPr>
          <w:color w:val="3F3F42"/>
          <w:w w:val="105"/>
          <w:sz w:val="20"/>
          <w:szCs w:val="20"/>
        </w:rPr>
        <w:t>sul</w:t>
      </w:r>
      <w:r>
        <w:rPr>
          <w:color w:val="3F3F42"/>
          <w:spacing w:val="38"/>
          <w:w w:val="105"/>
          <w:sz w:val="20"/>
          <w:szCs w:val="20"/>
        </w:rPr>
        <w:t xml:space="preserve"> </w:t>
      </w:r>
      <w:r>
        <w:rPr>
          <w:color w:val="2A2A2D"/>
          <w:w w:val="105"/>
          <w:sz w:val="20"/>
          <w:szCs w:val="20"/>
        </w:rPr>
        <w:t>territorio;</w:t>
      </w:r>
    </w:p>
    <w:p w14:paraId="5F492997" w14:textId="77777777" w:rsidR="00B15FA5" w:rsidRDefault="00B15FA5" w:rsidP="00B15FA5">
      <w:pPr>
        <w:spacing w:line="292" w:lineRule="auto"/>
        <w:ind w:right="152" w:firstLine="43"/>
        <w:jc w:val="both"/>
        <w:rPr>
          <w:sz w:val="20"/>
          <w:szCs w:val="20"/>
        </w:rPr>
      </w:pPr>
      <w:r>
        <w:rPr>
          <w:color w:val="3F3F42"/>
          <w:w w:val="105"/>
          <w:sz w:val="20"/>
          <w:szCs w:val="20"/>
        </w:rPr>
        <w:t>Con</w:t>
      </w:r>
      <w:r>
        <w:rPr>
          <w:color w:val="3F3F42"/>
          <w:spacing w:val="23"/>
          <w:w w:val="105"/>
          <w:sz w:val="20"/>
          <w:szCs w:val="20"/>
        </w:rPr>
        <w:t xml:space="preserve"> </w:t>
      </w:r>
      <w:r>
        <w:rPr>
          <w:color w:val="3F3F42"/>
          <w:w w:val="105"/>
          <w:sz w:val="20"/>
          <w:szCs w:val="20"/>
        </w:rPr>
        <w:t>il</w:t>
      </w:r>
      <w:r>
        <w:rPr>
          <w:color w:val="3F3F42"/>
          <w:spacing w:val="30"/>
          <w:w w:val="105"/>
          <w:sz w:val="20"/>
          <w:szCs w:val="20"/>
        </w:rPr>
        <w:t xml:space="preserve"> </w:t>
      </w:r>
      <w:r>
        <w:rPr>
          <w:color w:val="2A2A2D"/>
          <w:w w:val="105"/>
          <w:sz w:val="20"/>
          <w:szCs w:val="20"/>
        </w:rPr>
        <w:t>DPR</w:t>
      </w:r>
      <w:r>
        <w:rPr>
          <w:color w:val="2A2A2D"/>
          <w:spacing w:val="46"/>
          <w:w w:val="105"/>
          <w:sz w:val="20"/>
          <w:szCs w:val="20"/>
        </w:rPr>
        <w:t xml:space="preserve"> </w:t>
      </w:r>
      <w:r>
        <w:rPr>
          <w:color w:val="2A2A2D"/>
          <w:w w:val="105"/>
          <w:sz w:val="20"/>
          <w:szCs w:val="20"/>
        </w:rPr>
        <w:t>137/2012</w:t>
      </w:r>
      <w:r>
        <w:rPr>
          <w:color w:val="2A2A2D"/>
          <w:spacing w:val="1"/>
          <w:w w:val="105"/>
          <w:sz w:val="20"/>
          <w:szCs w:val="20"/>
        </w:rPr>
        <w:t xml:space="preserve"> </w:t>
      </w:r>
      <w:r>
        <w:rPr>
          <w:color w:val="2A2A2D"/>
          <w:w w:val="105"/>
          <w:sz w:val="20"/>
          <w:szCs w:val="20"/>
        </w:rPr>
        <w:t>di</w:t>
      </w:r>
      <w:r>
        <w:rPr>
          <w:color w:val="2A2A2D"/>
          <w:spacing w:val="2"/>
          <w:w w:val="105"/>
          <w:sz w:val="20"/>
          <w:szCs w:val="20"/>
        </w:rPr>
        <w:t xml:space="preserve"> </w:t>
      </w:r>
      <w:r>
        <w:rPr>
          <w:color w:val="59595B"/>
          <w:spacing w:val="-18"/>
          <w:w w:val="105"/>
          <w:sz w:val="20"/>
          <w:szCs w:val="20"/>
        </w:rPr>
        <w:t>"</w:t>
      </w:r>
      <w:r>
        <w:rPr>
          <w:color w:val="2A2A2D"/>
          <w:w w:val="105"/>
          <w:sz w:val="20"/>
          <w:szCs w:val="20"/>
        </w:rPr>
        <w:t>Riforma</w:t>
      </w:r>
      <w:r>
        <w:rPr>
          <w:color w:val="2A2A2D"/>
          <w:spacing w:val="18"/>
          <w:w w:val="105"/>
          <w:sz w:val="20"/>
          <w:szCs w:val="20"/>
        </w:rPr>
        <w:t xml:space="preserve"> </w:t>
      </w:r>
      <w:r>
        <w:rPr>
          <w:color w:val="2A2A2D"/>
          <w:w w:val="105"/>
          <w:sz w:val="20"/>
          <w:szCs w:val="20"/>
        </w:rPr>
        <w:t>d</w:t>
      </w:r>
      <w:r>
        <w:rPr>
          <w:color w:val="2A2A2D"/>
          <w:spacing w:val="3"/>
          <w:w w:val="105"/>
          <w:sz w:val="20"/>
          <w:szCs w:val="20"/>
        </w:rPr>
        <w:t>e</w:t>
      </w:r>
      <w:r>
        <w:rPr>
          <w:color w:val="59595B"/>
          <w:spacing w:val="4"/>
          <w:w w:val="105"/>
          <w:sz w:val="20"/>
          <w:szCs w:val="20"/>
        </w:rPr>
        <w:t>g</w:t>
      </w:r>
      <w:r>
        <w:rPr>
          <w:color w:val="2A2A2D"/>
          <w:w w:val="105"/>
          <w:sz w:val="20"/>
          <w:szCs w:val="20"/>
        </w:rPr>
        <w:t>li</w:t>
      </w:r>
      <w:r>
        <w:rPr>
          <w:color w:val="2A2A2D"/>
          <w:spacing w:val="4"/>
          <w:w w:val="105"/>
          <w:sz w:val="20"/>
          <w:szCs w:val="20"/>
        </w:rPr>
        <w:t xml:space="preserve"> </w:t>
      </w:r>
      <w:r>
        <w:rPr>
          <w:color w:val="2A2A2D"/>
          <w:w w:val="105"/>
          <w:sz w:val="20"/>
          <w:szCs w:val="20"/>
        </w:rPr>
        <w:t>Ordinamenti</w:t>
      </w:r>
      <w:r>
        <w:rPr>
          <w:color w:val="2A2A2D"/>
          <w:spacing w:val="30"/>
          <w:w w:val="105"/>
          <w:sz w:val="20"/>
          <w:szCs w:val="20"/>
        </w:rPr>
        <w:t xml:space="preserve"> </w:t>
      </w:r>
      <w:r>
        <w:rPr>
          <w:color w:val="2A2A2D"/>
          <w:w w:val="105"/>
          <w:sz w:val="20"/>
          <w:szCs w:val="20"/>
        </w:rPr>
        <w:t>Professionali</w:t>
      </w:r>
      <w:r>
        <w:rPr>
          <w:color w:val="2A2A2D"/>
          <w:spacing w:val="-22"/>
          <w:w w:val="105"/>
          <w:sz w:val="20"/>
          <w:szCs w:val="20"/>
        </w:rPr>
        <w:t xml:space="preserve"> </w:t>
      </w:r>
      <w:r>
        <w:rPr>
          <w:color w:val="59595B"/>
          <w:w w:val="150"/>
          <w:sz w:val="20"/>
          <w:szCs w:val="20"/>
        </w:rPr>
        <w:t>"</w:t>
      </w:r>
      <w:r>
        <w:rPr>
          <w:color w:val="59595B"/>
          <w:spacing w:val="-14"/>
          <w:w w:val="150"/>
          <w:sz w:val="20"/>
          <w:szCs w:val="20"/>
        </w:rPr>
        <w:t xml:space="preserve"> </w:t>
      </w:r>
      <w:r>
        <w:rPr>
          <w:color w:val="3F3F42"/>
          <w:w w:val="105"/>
          <w:sz w:val="20"/>
          <w:szCs w:val="20"/>
        </w:rPr>
        <w:t>è</w:t>
      </w:r>
      <w:r>
        <w:rPr>
          <w:color w:val="3F3F42"/>
          <w:spacing w:val="47"/>
          <w:w w:val="105"/>
          <w:sz w:val="20"/>
          <w:szCs w:val="20"/>
        </w:rPr>
        <w:t xml:space="preserve"> </w:t>
      </w:r>
      <w:r>
        <w:rPr>
          <w:color w:val="3F3F42"/>
          <w:w w:val="105"/>
          <w:sz w:val="20"/>
          <w:szCs w:val="20"/>
        </w:rPr>
        <w:t>stata</w:t>
      </w:r>
      <w:r>
        <w:rPr>
          <w:color w:val="3F3F42"/>
          <w:spacing w:val="1"/>
          <w:w w:val="105"/>
          <w:sz w:val="20"/>
          <w:szCs w:val="20"/>
        </w:rPr>
        <w:t xml:space="preserve"> </w:t>
      </w:r>
      <w:r>
        <w:rPr>
          <w:color w:val="2A2A2D"/>
          <w:w w:val="105"/>
          <w:sz w:val="20"/>
          <w:szCs w:val="20"/>
        </w:rPr>
        <w:t>resa</w:t>
      </w:r>
      <w:r>
        <w:rPr>
          <w:color w:val="2A2A2D"/>
          <w:spacing w:val="17"/>
          <w:w w:val="105"/>
          <w:sz w:val="20"/>
          <w:szCs w:val="20"/>
        </w:rPr>
        <w:t xml:space="preserve"> </w:t>
      </w:r>
      <w:r>
        <w:rPr>
          <w:color w:val="3F3F42"/>
          <w:w w:val="105"/>
          <w:sz w:val="20"/>
          <w:szCs w:val="20"/>
        </w:rPr>
        <w:t>obbligatoria</w:t>
      </w:r>
      <w:r>
        <w:rPr>
          <w:color w:val="3F3F42"/>
          <w:spacing w:val="24"/>
          <w:w w:val="105"/>
          <w:sz w:val="20"/>
          <w:szCs w:val="20"/>
        </w:rPr>
        <w:t xml:space="preserve"> </w:t>
      </w:r>
      <w:r>
        <w:rPr>
          <w:color w:val="2A2A2D"/>
          <w:w w:val="105"/>
          <w:sz w:val="20"/>
          <w:szCs w:val="20"/>
        </w:rPr>
        <w:t>la</w:t>
      </w:r>
      <w:r>
        <w:rPr>
          <w:color w:val="2A2A2D"/>
          <w:w w:val="107"/>
          <w:sz w:val="20"/>
          <w:szCs w:val="20"/>
        </w:rPr>
        <w:t xml:space="preserve"> </w:t>
      </w:r>
      <w:r>
        <w:rPr>
          <w:i/>
          <w:color w:val="3F3F42"/>
          <w:w w:val="105"/>
          <w:sz w:val="20"/>
          <w:szCs w:val="20"/>
        </w:rPr>
        <w:t>formazione</w:t>
      </w:r>
      <w:r>
        <w:rPr>
          <w:i/>
          <w:color w:val="3F3F42"/>
          <w:spacing w:val="22"/>
          <w:w w:val="105"/>
          <w:sz w:val="20"/>
          <w:szCs w:val="20"/>
        </w:rPr>
        <w:t xml:space="preserve"> </w:t>
      </w:r>
      <w:r>
        <w:rPr>
          <w:i/>
          <w:color w:val="3F3F42"/>
          <w:w w:val="105"/>
          <w:sz w:val="20"/>
          <w:szCs w:val="20"/>
        </w:rPr>
        <w:t>continua</w:t>
      </w:r>
      <w:r>
        <w:rPr>
          <w:i/>
          <w:color w:val="3F3F42"/>
          <w:spacing w:val="27"/>
          <w:w w:val="105"/>
          <w:sz w:val="20"/>
          <w:szCs w:val="20"/>
        </w:rPr>
        <w:t xml:space="preserve"> </w:t>
      </w:r>
      <w:r>
        <w:rPr>
          <w:color w:val="2A2A2D"/>
          <w:w w:val="105"/>
          <w:sz w:val="20"/>
          <w:szCs w:val="20"/>
        </w:rPr>
        <w:t>degli</w:t>
      </w:r>
      <w:r>
        <w:rPr>
          <w:color w:val="2A2A2D"/>
          <w:spacing w:val="27"/>
          <w:w w:val="105"/>
          <w:sz w:val="20"/>
          <w:szCs w:val="20"/>
        </w:rPr>
        <w:t xml:space="preserve"> </w:t>
      </w:r>
      <w:r>
        <w:rPr>
          <w:color w:val="2A2A2D"/>
          <w:w w:val="105"/>
          <w:sz w:val="20"/>
          <w:szCs w:val="20"/>
        </w:rPr>
        <w:t>Architetti</w:t>
      </w:r>
      <w:r>
        <w:rPr>
          <w:color w:val="2A2A2D"/>
          <w:spacing w:val="45"/>
          <w:w w:val="105"/>
          <w:sz w:val="20"/>
          <w:szCs w:val="20"/>
        </w:rPr>
        <w:t xml:space="preserve"> </w:t>
      </w:r>
      <w:r>
        <w:rPr>
          <w:color w:val="3F3F42"/>
          <w:w w:val="105"/>
          <w:sz w:val="20"/>
          <w:szCs w:val="20"/>
        </w:rPr>
        <w:t>e</w:t>
      </w:r>
      <w:r>
        <w:rPr>
          <w:color w:val="3F3F42"/>
          <w:spacing w:val="19"/>
          <w:w w:val="105"/>
          <w:sz w:val="20"/>
          <w:szCs w:val="20"/>
        </w:rPr>
        <w:t xml:space="preserve"> </w:t>
      </w:r>
      <w:r>
        <w:rPr>
          <w:color w:val="2A2A2D"/>
          <w:w w:val="105"/>
          <w:sz w:val="20"/>
          <w:szCs w:val="20"/>
        </w:rPr>
        <w:t>di</w:t>
      </w:r>
      <w:r>
        <w:rPr>
          <w:color w:val="2A2A2D"/>
          <w:spacing w:val="23"/>
          <w:w w:val="105"/>
          <w:sz w:val="20"/>
          <w:szCs w:val="20"/>
        </w:rPr>
        <w:t xml:space="preserve"> </w:t>
      </w:r>
      <w:r>
        <w:rPr>
          <w:color w:val="2A2A2D"/>
          <w:w w:val="105"/>
          <w:sz w:val="20"/>
          <w:szCs w:val="20"/>
        </w:rPr>
        <w:t>tutti</w:t>
      </w:r>
      <w:r>
        <w:rPr>
          <w:color w:val="2A2A2D"/>
          <w:spacing w:val="1"/>
          <w:w w:val="105"/>
          <w:sz w:val="20"/>
          <w:szCs w:val="20"/>
        </w:rPr>
        <w:t xml:space="preserve"> </w:t>
      </w:r>
      <w:r>
        <w:rPr>
          <w:color w:val="2A2A2D"/>
          <w:w w:val="105"/>
          <w:sz w:val="20"/>
          <w:szCs w:val="20"/>
        </w:rPr>
        <w:t>i</w:t>
      </w:r>
      <w:r>
        <w:rPr>
          <w:color w:val="2A2A2D"/>
          <w:spacing w:val="40"/>
          <w:w w:val="105"/>
          <w:sz w:val="20"/>
          <w:szCs w:val="20"/>
        </w:rPr>
        <w:t xml:space="preserve"> </w:t>
      </w:r>
      <w:r>
        <w:rPr>
          <w:color w:val="2A2A2D"/>
          <w:w w:val="105"/>
          <w:sz w:val="20"/>
          <w:szCs w:val="20"/>
        </w:rPr>
        <w:t>profe</w:t>
      </w:r>
      <w:r>
        <w:rPr>
          <w:color w:val="59595B"/>
          <w:w w:val="105"/>
          <w:sz w:val="20"/>
          <w:szCs w:val="20"/>
        </w:rPr>
        <w:t>ss</w:t>
      </w:r>
      <w:r>
        <w:rPr>
          <w:color w:val="2A2A2D"/>
          <w:w w:val="105"/>
          <w:sz w:val="20"/>
          <w:szCs w:val="20"/>
        </w:rPr>
        <w:t>ionisti</w:t>
      </w:r>
      <w:r>
        <w:rPr>
          <w:color w:val="2A2A2D"/>
          <w:spacing w:val="43"/>
          <w:w w:val="105"/>
          <w:sz w:val="20"/>
          <w:szCs w:val="20"/>
        </w:rPr>
        <w:t xml:space="preserve"> </w:t>
      </w:r>
      <w:r>
        <w:rPr>
          <w:color w:val="2A2A2D"/>
          <w:w w:val="105"/>
          <w:sz w:val="20"/>
          <w:szCs w:val="20"/>
        </w:rPr>
        <w:t>iscritti</w:t>
      </w:r>
      <w:r>
        <w:rPr>
          <w:color w:val="2A2A2D"/>
          <w:spacing w:val="48"/>
          <w:w w:val="105"/>
          <w:sz w:val="20"/>
          <w:szCs w:val="20"/>
        </w:rPr>
        <w:t xml:space="preserve"> </w:t>
      </w:r>
      <w:r>
        <w:rPr>
          <w:color w:val="3F3F42"/>
          <w:w w:val="105"/>
          <w:sz w:val="20"/>
          <w:szCs w:val="20"/>
        </w:rPr>
        <w:t>agli</w:t>
      </w:r>
      <w:r>
        <w:rPr>
          <w:color w:val="3F3F42"/>
          <w:spacing w:val="31"/>
          <w:w w:val="105"/>
          <w:sz w:val="20"/>
          <w:szCs w:val="20"/>
        </w:rPr>
        <w:t xml:space="preserve"> </w:t>
      </w:r>
      <w:r>
        <w:rPr>
          <w:color w:val="2A2A2D"/>
          <w:w w:val="105"/>
          <w:sz w:val="20"/>
          <w:szCs w:val="20"/>
        </w:rPr>
        <w:t>Ordini</w:t>
      </w:r>
      <w:r>
        <w:rPr>
          <w:color w:val="59595B"/>
          <w:w w:val="105"/>
          <w:sz w:val="20"/>
          <w:szCs w:val="20"/>
        </w:rPr>
        <w:t>,</w:t>
      </w:r>
      <w:r>
        <w:rPr>
          <w:color w:val="59595B"/>
          <w:spacing w:val="15"/>
          <w:w w:val="105"/>
          <w:sz w:val="20"/>
          <w:szCs w:val="20"/>
        </w:rPr>
        <w:t xml:space="preserve"> </w:t>
      </w:r>
      <w:r>
        <w:rPr>
          <w:color w:val="2A2A2D"/>
          <w:w w:val="105"/>
          <w:sz w:val="20"/>
          <w:szCs w:val="20"/>
        </w:rPr>
        <w:t>con</w:t>
      </w:r>
      <w:r>
        <w:rPr>
          <w:color w:val="2A2A2D"/>
          <w:spacing w:val="43"/>
          <w:w w:val="105"/>
          <w:sz w:val="20"/>
          <w:szCs w:val="20"/>
        </w:rPr>
        <w:t xml:space="preserve"> </w:t>
      </w:r>
      <w:r>
        <w:rPr>
          <w:color w:val="2A2A2D"/>
          <w:w w:val="105"/>
          <w:sz w:val="20"/>
          <w:szCs w:val="20"/>
        </w:rPr>
        <w:t>la</w:t>
      </w:r>
      <w:r>
        <w:rPr>
          <w:color w:val="2A2A2D"/>
          <w:spacing w:val="28"/>
          <w:w w:val="105"/>
          <w:sz w:val="20"/>
          <w:szCs w:val="20"/>
        </w:rPr>
        <w:t xml:space="preserve"> </w:t>
      </w:r>
      <w:r>
        <w:rPr>
          <w:color w:val="2A2A2D"/>
          <w:w w:val="105"/>
          <w:sz w:val="20"/>
          <w:szCs w:val="20"/>
        </w:rPr>
        <w:t>finalità</w:t>
      </w:r>
      <w:r>
        <w:rPr>
          <w:color w:val="2A2A2D"/>
          <w:spacing w:val="33"/>
          <w:w w:val="105"/>
          <w:sz w:val="20"/>
          <w:szCs w:val="20"/>
        </w:rPr>
        <w:t xml:space="preserve"> </w:t>
      </w:r>
      <w:r>
        <w:rPr>
          <w:color w:val="2A2A2D"/>
          <w:w w:val="105"/>
          <w:sz w:val="20"/>
          <w:szCs w:val="20"/>
        </w:rPr>
        <w:t>di</w:t>
      </w:r>
      <w:r>
        <w:rPr>
          <w:color w:val="2A2A2D"/>
          <w:spacing w:val="22"/>
          <w:w w:val="107"/>
          <w:sz w:val="20"/>
          <w:szCs w:val="20"/>
        </w:rPr>
        <w:t xml:space="preserve"> </w:t>
      </w:r>
      <w:r>
        <w:rPr>
          <w:color w:val="3F3F42"/>
          <w:w w:val="105"/>
          <w:sz w:val="20"/>
          <w:szCs w:val="20"/>
        </w:rPr>
        <w:t>garantire</w:t>
      </w:r>
      <w:r>
        <w:rPr>
          <w:color w:val="3F3F42"/>
          <w:spacing w:val="2"/>
          <w:w w:val="105"/>
          <w:sz w:val="20"/>
          <w:szCs w:val="20"/>
        </w:rPr>
        <w:t xml:space="preserve"> </w:t>
      </w:r>
      <w:r>
        <w:rPr>
          <w:color w:val="2A2A2D"/>
          <w:w w:val="105"/>
          <w:sz w:val="20"/>
          <w:szCs w:val="20"/>
        </w:rPr>
        <w:t>la</w:t>
      </w:r>
      <w:r>
        <w:rPr>
          <w:color w:val="2A2A2D"/>
          <w:spacing w:val="20"/>
          <w:w w:val="105"/>
          <w:sz w:val="20"/>
          <w:szCs w:val="20"/>
        </w:rPr>
        <w:t xml:space="preserve"> </w:t>
      </w:r>
      <w:r>
        <w:rPr>
          <w:color w:val="2A2A2D"/>
          <w:w w:val="105"/>
          <w:sz w:val="20"/>
          <w:szCs w:val="20"/>
        </w:rPr>
        <w:t>qualità</w:t>
      </w:r>
      <w:r>
        <w:rPr>
          <w:color w:val="2A2A2D"/>
          <w:spacing w:val="41"/>
          <w:w w:val="105"/>
          <w:sz w:val="20"/>
          <w:szCs w:val="20"/>
        </w:rPr>
        <w:t xml:space="preserve"> </w:t>
      </w:r>
      <w:r>
        <w:rPr>
          <w:color w:val="2A2A2D"/>
          <w:w w:val="105"/>
          <w:sz w:val="20"/>
          <w:szCs w:val="20"/>
        </w:rPr>
        <w:t>ed</w:t>
      </w:r>
      <w:r>
        <w:rPr>
          <w:color w:val="2A2A2D"/>
          <w:spacing w:val="30"/>
          <w:w w:val="105"/>
          <w:sz w:val="20"/>
          <w:szCs w:val="20"/>
        </w:rPr>
        <w:t xml:space="preserve"> </w:t>
      </w:r>
      <w:r>
        <w:rPr>
          <w:color w:val="3F3F42"/>
          <w:w w:val="105"/>
          <w:sz w:val="20"/>
          <w:szCs w:val="20"/>
        </w:rPr>
        <w:t>efficien</w:t>
      </w:r>
      <w:r>
        <w:rPr>
          <w:color w:val="59595B"/>
          <w:spacing w:val="1"/>
          <w:w w:val="105"/>
          <w:sz w:val="20"/>
          <w:szCs w:val="20"/>
        </w:rPr>
        <w:t>z</w:t>
      </w:r>
      <w:r>
        <w:rPr>
          <w:color w:val="2A2A2D"/>
          <w:w w:val="105"/>
          <w:sz w:val="20"/>
          <w:szCs w:val="20"/>
        </w:rPr>
        <w:t>a</w:t>
      </w:r>
      <w:r>
        <w:rPr>
          <w:color w:val="2A2A2D"/>
          <w:spacing w:val="28"/>
          <w:w w:val="105"/>
          <w:sz w:val="20"/>
          <w:szCs w:val="20"/>
        </w:rPr>
        <w:t xml:space="preserve"> </w:t>
      </w:r>
      <w:r>
        <w:rPr>
          <w:color w:val="2A2A2D"/>
          <w:w w:val="105"/>
          <w:sz w:val="20"/>
          <w:szCs w:val="20"/>
        </w:rPr>
        <w:t>della</w:t>
      </w:r>
      <w:r>
        <w:rPr>
          <w:color w:val="2A2A2D"/>
          <w:spacing w:val="45"/>
          <w:w w:val="105"/>
          <w:sz w:val="20"/>
          <w:szCs w:val="20"/>
        </w:rPr>
        <w:t xml:space="preserve"> </w:t>
      </w:r>
      <w:r>
        <w:rPr>
          <w:color w:val="2A2A2D"/>
          <w:w w:val="105"/>
          <w:sz w:val="20"/>
          <w:szCs w:val="20"/>
        </w:rPr>
        <w:t>prestazione</w:t>
      </w:r>
      <w:r>
        <w:rPr>
          <w:color w:val="2A2A2D"/>
          <w:spacing w:val="5"/>
          <w:w w:val="105"/>
          <w:sz w:val="20"/>
          <w:szCs w:val="20"/>
        </w:rPr>
        <w:t xml:space="preserve"> </w:t>
      </w:r>
      <w:r>
        <w:rPr>
          <w:color w:val="2A2A2D"/>
          <w:w w:val="105"/>
          <w:sz w:val="20"/>
          <w:szCs w:val="20"/>
        </w:rPr>
        <w:t>professionale</w:t>
      </w:r>
      <w:r>
        <w:rPr>
          <w:color w:val="59595B"/>
          <w:w w:val="105"/>
          <w:sz w:val="20"/>
          <w:szCs w:val="20"/>
        </w:rPr>
        <w:t>,</w:t>
      </w:r>
      <w:r>
        <w:rPr>
          <w:color w:val="59595B"/>
          <w:spacing w:val="17"/>
          <w:w w:val="105"/>
          <w:sz w:val="20"/>
          <w:szCs w:val="20"/>
        </w:rPr>
        <w:t xml:space="preserve"> </w:t>
      </w:r>
      <w:r>
        <w:rPr>
          <w:color w:val="2A2A2D"/>
          <w:w w:val="105"/>
          <w:sz w:val="20"/>
          <w:szCs w:val="20"/>
        </w:rPr>
        <w:t>nel</w:t>
      </w:r>
      <w:r>
        <w:rPr>
          <w:color w:val="2A2A2D"/>
          <w:spacing w:val="10"/>
          <w:w w:val="105"/>
          <w:sz w:val="20"/>
          <w:szCs w:val="20"/>
        </w:rPr>
        <w:t xml:space="preserve"> </w:t>
      </w:r>
      <w:r>
        <w:rPr>
          <w:color w:val="2A2A2D"/>
          <w:w w:val="105"/>
          <w:sz w:val="20"/>
          <w:szCs w:val="20"/>
        </w:rPr>
        <w:t>migliore</w:t>
      </w:r>
      <w:r>
        <w:rPr>
          <w:color w:val="2A2A2D"/>
          <w:spacing w:val="1"/>
          <w:w w:val="105"/>
          <w:sz w:val="20"/>
          <w:szCs w:val="20"/>
        </w:rPr>
        <w:t xml:space="preserve"> </w:t>
      </w:r>
      <w:r>
        <w:rPr>
          <w:color w:val="2A2A2D"/>
          <w:w w:val="105"/>
          <w:sz w:val="20"/>
          <w:szCs w:val="20"/>
        </w:rPr>
        <w:t>interesse</w:t>
      </w:r>
      <w:r>
        <w:rPr>
          <w:color w:val="2A2A2D"/>
          <w:spacing w:val="35"/>
          <w:w w:val="105"/>
          <w:sz w:val="20"/>
          <w:szCs w:val="20"/>
        </w:rPr>
        <w:t xml:space="preserve"> </w:t>
      </w:r>
      <w:r>
        <w:rPr>
          <w:color w:val="2A2A2D"/>
          <w:w w:val="105"/>
          <w:sz w:val="20"/>
          <w:szCs w:val="20"/>
        </w:rPr>
        <w:t>dell'utente</w:t>
      </w:r>
      <w:r>
        <w:rPr>
          <w:color w:val="2A2A2D"/>
          <w:spacing w:val="37"/>
          <w:w w:val="105"/>
          <w:sz w:val="20"/>
          <w:szCs w:val="20"/>
        </w:rPr>
        <w:t xml:space="preserve"> </w:t>
      </w:r>
      <w:r>
        <w:rPr>
          <w:color w:val="2A2A2D"/>
          <w:w w:val="105"/>
          <w:sz w:val="20"/>
          <w:szCs w:val="20"/>
        </w:rPr>
        <w:t>e</w:t>
      </w:r>
      <w:r>
        <w:rPr>
          <w:color w:val="2A2A2D"/>
          <w:spacing w:val="24"/>
          <w:w w:val="111"/>
          <w:sz w:val="20"/>
          <w:szCs w:val="20"/>
        </w:rPr>
        <w:t xml:space="preserve"> </w:t>
      </w:r>
      <w:r>
        <w:rPr>
          <w:color w:val="2A2A2D"/>
          <w:w w:val="105"/>
          <w:sz w:val="20"/>
          <w:szCs w:val="20"/>
        </w:rPr>
        <w:t>della</w:t>
      </w:r>
      <w:r>
        <w:rPr>
          <w:color w:val="2A2A2D"/>
          <w:spacing w:val="13"/>
          <w:w w:val="105"/>
          <w:sz w:val="20"/>
          <w:szCs w:val="20"/>
        </w:rPr>
        <w:t xml:space="preserve"> </w:t>
      </w:r>
      <w:r>
        <w:rPr>
          <w:color w:val="2A2A2D"/>
          <w:w w:val="105"/>
          <w:sz w:val="20"/>
          <w:szCs w:val="20"/>
        </w:rPr>
        <w:t>collettività</w:t>
      </w:r>
      <w:r>
        <w:rPr>
          <w:color w:val="59595B"/>
          <w:w w:val="105"/>
          <w:sz w:val="20"/>
          <w:szCs w:val="20"/>
        </w:rPr>
        <w:t>,</w:t>
      </w:r>
      <w:r>
        <w:rPr>
          <w:color w:val="59595B"/>
          <w:spacing w:val="31"/>
          <w:w w:val="105"/>
          <w:sz w:val="20"/>
          <w:szCs w:val="20"/>
        </w:rPr>
        <w:t xml:space="preserve"> </w:t>
      </w:r>
      <w:r>
        <w:rPr>
          <w:color w:val="3F3F42"/>
          <w:w w:val="105"/>
          <w:sz w:val="20"/>
          <w:szCs w:val="20"/>
        </w:rPr>
        <w:t>stabilendo</w:t>
      </w:r>
      <w:r>
        <w:rPr>
          <w:color w:val="3F3F42"/>
          <w:spacing w:val="15"/>
          <w:w w:val="105"/>
          <w:sz w:val="20"/>
          <w:szCs w:val="20"/>
        </w:rPr>
        <w:t xml:space="preserve"> </w:t>
      </w:r>
      <w:r>
        <w:rPr>
          <w:color w:val="3F3F42"/>
          <w:w w:val="105"/>
          <w:sz w:val="20"/>
          <w:szCs w:val="20"/>
        </w:rPr>
        <w:t>altresì</w:t>
      </w:r>
      <w:r>
        <w:rPr>
          <w:color w:val="3F3F42"/>
          <w:spacing w:val="27"/>
          <w:w w:val="105"/>
          <w:sz w:val="20"/>
          <w:szCs w:val="20"/>
        </w:rPr>
        <w:t xml:space="preserve"> </w:t>
      </w:r>
      <w:r>
        <w:rPr>
          <w:color w:val="2A2A2D"/>
          <w:w w:val="105"/>
          <w:sz w:val="20"/>
          <w:szCs w:val="20"/>
        </w:rPr>
        <w:t>che</w:t>
      </w:r>
      <w:r>
        <w:rPr>
          <w:color w:val="2A2A2D"/>
          <w:spacing w:val="20"/>
          <w:w w:val="105"/>
          <w:sz w:val="20"/>
          <w:szCs w:val="20"/>
        </w:rPr>
        <w:t xml:space="preserve"> </w:t>
      </w:r>
      <w:r>
        <w:rPr>
          <w:color w:val="2A2A2D"/>
          <w:w w:val="105"/>
          <w:sz w:val="20"/>
          <w:szCs w:val="20"/>
        </w:rPr>
        <w:t>la</w:t>
      </w:r>
      <w:r>
        <w:rPr>
          <w:color w:val="2A2A2D"/>
          <w:spacing w:val="9"/>
          <w:w w:val="105"/>
          <w:sz w:val="20"/>
          <w:szCs w:val="20"/>
        </w:rPr>
        <w:t xml:space="preserve"> </w:t>
      </w:r>
      <w:r>
        <w:rPr>
          <w:color w:val="2A2A2D"/>
          <w:w w:val="105"/>
          <w:sz w:val="20"/>
          <w:szCs w:val="20"/>
        </w:rPr>
        <w:t>violazione</w:t>
      </w:r>
      <w:r>
        <w:rPr>
          <w:color w:val="2A2A2D"/>
          <w:spacing w:val="20"/>
          <w:w w:val="105"/>
          <w:sz w:val="20"/>
          <w:szCs w:val="20"/>
        </w:rPr>
        <w:t xml:space="preserve"> </w:t>
      </w:r>
      <w:r>
        <w:rPr>
          <w:color w:val="2A2A2D"/>
          <w:w w:val="105"/>
          <w:sz w:val="20"/>
          <w:szCs w:val="20"/>
        </w:rPr>
        <w:t>di</w:t>
      </w:r>
      <w:r>
        <w:rPr>
          <w:color w:val="2A2A2D"/>
          <w:spacing w:val="2"/>
          <w:w w:val="105"/>
          <w:sz w:val="20"/>
          <w:szCs w:val="20"/>
        </w:rPr>
        <w:t xml:space="preserve"> </w:t>
      </w:r>
      <w:r>
        <w:rPr>
          <w:color w:val="3F3F42"/>
          <w:w w:val="105"/>
          <w:sz w:val="20"/>
          <w:szCs w:val="20"/>
        </w:rPr>
        <w:t>tale obbligo</w:t>
      </w:r>
      <w:r>
        <w:rPr>
          <w:color w:val="59595B"/>
          <w:w w:val="105"/>
          <w:sz w:val="20"/>
          <w:szCs w:val="20"/>
        </w:rPr>
        <w:t>,</w:t>
      </w:r>
      <w:r>
        <w:rPr>
          <w:color w:val="59595B"/>
          <w:spacing w:val="31"/>
          <w:w w:val="105"/>
          <w:sz w:val="20"/>
          <w:szCs w:val="20"/>
        </w:rPr>
        <w:t xml:space="preserve"> </w:t>
      </w:r>
      <w:r>
        <w:rPr>
          <w:color w:val="2A2A2D"/>
          <w:w w:val="105"/>
          <w:sz w:val="20"/>
          <w:szCs w:val="20"/>
        </w:rPr>
        <w:t xml:space="preserve">da </w:t>
      </w:r>
      <w:r>
        <w:rPr>
          <w:color w:val="2A2A2D"/>
          <w:spacing w:val="15"/>
          <w:w w:val="105"/>
          <w:sz w:val="20"/>
          <w:szCs w:val="20"/>
        </w:rPr>
        <w:t xml:space="preserve"> </w:t>
      </w:r>
      <w:r>
        <w:rPr>
          <w:color w:val="2A2A2D"/>
          <w:w w:val="105"/>
          <w:sz w:val="20"/>
          <w:szCs w:val="20"/>
        </w:rPr>
        <w:t xml:space="preserve">parte </w:t>
      </w:r>
      <w:r>
        <w:rPr>
          <w:color w:val="2A2A2D"/>
          <w:spacing w:val="17"/>
          <w:w w:val="105"/>
          <w:sz w:val="20"/>
          <w:szCs w:val="20"/>
        </w:rPr>
        <w:t xml:space="preserve"> </w:t>
      </w:r>
      <w:r>
        <w:rPr>
          <w:color w:val="2A2A2D"/>
          <w:w w:val="105"/>
          <w:sz w:val="20"/>
          <w:szCs w:val="20"/>
        </w:rPr>
        <w:t xml:space="preserve">del </w:t>
      </w:r>
      <w:r>
        <w:rPr>
          <w:color w:val="2A2A2D"/>
          <w:spacing w:val="12"/>
          <w:w w:val="105"/>
          <w:sz w:val="20"/>
          <w:szCs w:val="20"/>
        </w:rPr>
        <w:t xml:space="preserve"> </w:t>
      </w:r>
      <w:r>
        <w:rPr>
          <w:color w:val="2A2A2D"/>
          <w:w w:val="105"/>
          <w:sz w:val="20"/>
          <w:szCs w:val="20"/>
        </w:rPr>
        <w:t>professionista,</w:t>
      </w:r>
      <w:r>
        <w:rPr>
          <w:color w:val="2A2A2D"/>
          <w:spacing w:val="28"/>
          <w:w w:val="107"/>
          <w:sz w:val="20"/>
          <w:szCs w:val="20"/>
        </w:rPr>
        <w:t xml:space="preserve"> </w:t>
      </w:r>
      <w:r>
        <w:rPr>
          <w:color w:val="3F3F42"/>
          <w:w w:val="105"/>
          <w:sz w:val="20"/>
          <w:szCs w:val="20"/>
        </w:rPr>
        <w:t>costituisce</w:t>
      </w:r>
      <w:r>
        <w:rPr>
          <w:color w:val="3F3F42"/>
          <w:spacing w:val="38"/>
          <w:w w:val="105"/>
          <w:sz w:val="20"/>
          <w:szCs w:val="20"/>
        </w:rPr>
        <w:t xml:space="preserve"> </w:t>
      </w:r>
      <w:r>
        <w:rPr>
          <w:color w:val="2A2A2D"/>
          <w:w w:val="105"/>
          <w:sz w:val="20"/>
          <w:szCs w:val="20"/>
        </w:rPr>
        <w:t>illecito</w:t>
      </w:r>
      <w:r>
        <w:rPr>
          <w:color w:val="2A2A2D"/>
          <w:spacing w:val="15"/>
          <w:w w:val="105"/>
          <w:sz w:val="20"/>
          <w:szCs w:val="20"/>
        </w:rPr>
        <w:t xml:space="preserve"> </w:t>
      </w:r>
      <w:r>
        <w:rPr>
          <w:color w:val="2A2A2D"/>
          <w:spacing w:val="24"/>
          <w:w w:val="105"/>
          <w:sz w:val="20"/>
          <w:szCs w:val="20"/>
        </w:rPr>
        <w:t>d</w:t>
      </w:r>
      <w:r>
        <w:rPr>
          <w:color w:val="2A2A2D"/>
          <w:w w:val="105"/>
          <w:sz w:val="20"/>
          <w:szCs w:val="20"/>
        </w:rPr>
        <w:t>isciplinar</w:t>
      </w:r>
      <w:r>
        <w:rPr>
          <w:color w:val="2A2A2D"/>
          <w:spacing w:val="13"/>
          <w:w w:val="105"/>
          <w:sz w:val="20"/>
          <w:szCs w:val="20"/>
        </w:rPr>
        <w:t>e</w:t>
      </w:r>
      <w:r>
        <w:rPr>
          <w:color w:val="59595B"/>
          <w:w w:val="105"/>
          <w:sz w:val="20"/>
          <w:szCs w:val="20"/>
        </w:rPr>
        <w:t>;</w:t>
      </w:r>
    </w:p>
    <w:p w14:paraId="14CD7055" w14:textId="77777777" w:rsidR="00B15FA5" w:rsidRDefault="00B15FA5" w:rsidP="00B15FA5">
      <w:pPr>
        <w:spacing w:before="4" w:line="292" w:lineRule="auto"/>
        <w:ind w:right="152"/>
        <w:jc w:val="both"/>
        <w:rPr>
          <w:sz w:val="20"/>
          <w:szCs w:val="20"/>
        </w:rPr>
      </w:pPr>
      <w:r>
        <w:rPr>
          <w:color w:val="3F3F42"/>
          <w:w w:val="105"/>
          <w:sz w:val="20"/>
          <w:szCs w:val="20"/>
        </w:rPr>
        <w:t>Dal</w:t>
      </w:r>
      <w:r>
        <w:rPr>
          <w:color w:val="3F3F42"/>
          <w:spacing w:val="2"/>
          <w:w w:val="105"/>
          <w:sz w:val="20"/>
          <w:szCs w:val="20"/>
        </w:rPr>
        <w:t xml:space="preserve"> </w:t>
      </w:r>
      <w:r>
        <w:rPr>
          <w:color w:val="2A2A2D"/>
          <w:w w:val="105"/>
          <w:sz w:val="20"/>
          <w:szCs w:val="20"/>
        </w:rPr>
        <w:t>1°</w:t>
      </w:r>
      <w:r>
        <w:rPr>
          <w:color w:val="2A2A2D"/>
          <w:spacing w:val="-20"/>
          <w:w w:val="105"/>
          <w:sz w:val="20"/>
          <w:szCs w:val="20"/>
        </w:rPr>
        <w:t xml:space="preserve"> </w:t>
      </w:r>
      <w:r>
        <w:rPr>
          <w:color w:val="3F3F42"/>
          <w:w w:val="105"/>
          <w:sz w:val="20"/>
          <w:szCs w:val="20"/>
        </w:rPr>
        <w:t>gennaio</w:t>
      </w:r>
      <w:r>
        <w:rPr>
          <w:color w:val="3F3F42"/>
          <w:spacing w:val="34"/>
          <w:w w:val="105"/>
          <w:sz w:val="20"/>
          <w:szCs w:val="20"/>
        </w:rPr>
        <w:t xml:space="preserve"> </w:t>
      </w:r>
      <w:r>
        <w:rPr>
          <w:color w:val="2A2A2D"/>
          <w:w w:val="105"/>
          <w:sz w:val="20"/>
          <w:szCs w:val="20"/>
        </w:rPr>
        <w:t>2014</w:t>
      </w:r>
      <w:r>
        <w:rPr>
          <w:color w:val="2A2A2D"/>
          <w:spacing w:val="26"/>
          <w:w w:val="105"/>
          <w:sz w:val="20"/>
          <w:szCs w:val="20"/>
        </w:rPr>
        <w:t xml:space="preserve"> </w:t>
      </w:r>
      <w:r>
        <w:rPr>
          <w:color w:val="3F3F42"/>
          <w:w w:val="105"/>
          <w:sz w:val="20"/>
          <w:szCs w:val="20"/>
        </w:rPr>
        <w:t>è</w:t>
      </w:r>
      <w:r>
        <w:rPr>
          <w:color w:val="3F3F42"/>
          <w:spacing w:val="13"/>
          <w:w w:val="105"/>
          <w:sz w:val="20"/>
          <w:szCs w:val="20"/>
        </w:rPr>
        <w:t xml:space="preserve"> </w:t>
      </w:r>
      <w:r>
        <w:rPr>
          <w:color w:val="2A2A2D"/>
          <w:w w:val="105"/>
          <w:sz w:val="20"/>
          <w:szCs w:val="20"/>
        </w:rPr>
        <w:t>entrato</w:t>
      </w:r>
      <w:r>
        <w:rPr>
          <w:color w:val="2A2A2D"/>
          <w:spacing w:val="32"/>
          <w:w w:val="105"/>
          <w:sz w:val="20"/>
          <w:szCs w:val="20"/>
        </w:rPr>
        <w:t xml:space="preserve"> </w:t>
      </w:r>
      <w:r>
        <w:rPr>
          <w:color w:val="2A2A2D"/>
          <w:w w:val="105"/>
          <w:sz w:val="20"/>
          <w:szCs w:val="20"/>
        </w:rPr>
        <w:t>in</w:t>
      </w:r>
      <w:r>
        <w:rPr>
          <w:color w:val="2A2A2D"/>
          <w:spacing w:val="27"/>
          <w:w w:val="105"/>
          <w:sz w:val="20"/>
          <w:szCs w:val="20"/>
        </w:rPr>
        <w:t xml:space="preserve"> </w:t>
      </w:r>
      <w:r>
        <w:rPr>
          <w:color w:val="3F3F42"/>
          <w:w w:val="105"/>
          <w:sz w:val="20"/>
          <w:szCs w:val="20"/>
        </w:rPr>
        <w:t>vigore</w:t>
      </w:r>
      <w:r>
        <w:rPr>
          <w:color w:val="3F3F42"/>
          <w:spacing w:val="43"/>
          <w:w w:val="105"/>
          <w:sz w:val="20"/>
          <w:szCs w:val="20"/>
        </w:rPr>
        <w:t xml:space="preserve"> </w:t>
      </w:r>
      <w:r>
        <w:rPr>
          <w:color w:val="2A2A2D"/>
          <w:w w:val="105"/>
          <w:sz w:val="20"/>
          <w:szCs w:val="20"/>
        </w:rPr>
        <w:t>l'articolo</w:t>
      </w:r>
      <w:r>
        <w:rPr>
          <w:color w:val="2A2A2D"/>
          <w:spacing w:val="28"/>
          <w:w w:val="105"/>
          <w:sz w:val="20"/>
          <w:szCs w:val="20"/>
        </w:rPr>
        <w:t xml:space="preserve"> </w:t>
      </w:r>
      <w:r>
        <w:rPr>
          <w:color w:val="3F3F42"/>
          <w:w w:val="105"/>
          <w:sz w:val="20"/>
          <w:szCs w:val="20"/>
        </w:rPr>
        <w:t>7</w:t>
      </w:r>
      <w:r>
        <w:rPr>
          <w:color w:val="3F3F42"/>
          <w:spacing w:val="4"/>
          <w:w w:val="105"/>
          <w:sz w:val="20"/>
          <w:szCs w:val="20"/>
        </w:rPr>
        <w:t xml:space="preserve"> </w:t>
      </w:r>
      <w:r>
        <w:rPr>
          <w:color w:val="2A2A2D"/>
          <w:w w:val="105"/>
          <w:sz w:val="20"/>
          <w:szCs w:val="20"/>
        </w:rPr>
        <w:t>del</w:t>
      </w:r>
      <w:r>
        <w:rPr>
          <w:color w:val="2A2A2D"/>
          <w:spacing w:val="40"/>
          <w:w w:val="105"/>
          <w:sz w:val="20"/>
          <w:szCs w:val="20"/>
        </w:rPr>
        <w:t xml:space="preserve"> </w:t>
      </w:r>
      <w:r>
        <w:rPr>
          <w:color w:val="2A2A2D"/>
          <w:w w:val="105"/>
          <w:sz w:val="20"/>
          <w:szCs w:val="20"/>
        </w:rPr>
        <w:t>D.P.R.</w:t>
      </w:r>
      <w:r>
        <w:rPr>
          <w:color w:val="2A2A2D"/>
          <w:spacing w:val="30"/>
          <w:w w:val="105"/>
          <w:sz w:val="20"/>
          <w:szCs w:val="20"/>
        </w:rPr>
        <w:t xml:space="preserve"> </w:t>
      </w:r>
      <w:r>
        <w:rPr>
          <w:color w:val="2A2A2D"/>
          <w:w w:val="105"/>
          <w:sz w:val="20"/>
          <w:szCs w:val="20"/>
        </w:rPr>
        <w:t>n°137</w:t>
      </w:r>
      <w:r>
        <w:rPr>
          <w:color w:val="59595B"/>
          <w:w w:val="105"/>
          <w:sz w:val="20"/>
          <w:szCs w:val="20"/>
        </w:rPr>
        <w:t>/</w:t>
      </w:r>
      <w:r>
        <w:rPr>
          <w:color w:val="2A2A2D"/>
          <w:spacing w:val="1"/>
          <w:w w:val="105"/>
          <w:sz w:val="20"/>
          <w:szCs w:val="20"/>
        </w:rPr>
        <w:t>201</w:t>
      </w:r>
      <w:r>
        <w:rPr>
          <w:color w:val="2A2A2D"/>
          <w:w w:val="105"/>
          <w:sz w:val="20"/>
          <w:szCs w:val="20"/>
        </w:rPr>
        <w:t>2</w:t>
      </w:r>
      <w:r>
        <w:rPr>
          <w:color w:val="2A2A2D"/>
          <w:spacing w:val="17"/>
          <w:w w:val="105"/>
          <w:sz w:val="20"/>
          <w:szCs w:val="20"/>
        </w:rPr>
        <w:t xml:space="preserve"> </w:t>
      </w:r>
      <w:r>
        <w:rPr>
          <w:color w:val="3F3F42"/>
          <w:w w:val="105"/>
          <w:sz w:val="20"/>
          <w:szCs w:val="20"/>
        </w:rPr>
        <w:t>che</w:t>
      </w:r>
      <w:r>
        <w:rPr>
          <w:color w:val="3F3F42"/>
          <w:spacing w:val="23"/>
          <w:w w:val="105"/>
          <w:sz w:val="20"/>
          <w:szCs w:val="20"/>
        </w:rPr>
        <w:t xml:space="preserve"> </w:t>
      </w:r>
      <w:r>
        <w:rPr>
          <w:color w:val="2A2A2D"/>
          <w:w w:val="105"/>
          <w:sz w:val="20"/>
          <w:szCs w:val="20"/>
        </w:rPr>
        <w:t>regola</w:t>
      </w:r>
      <w:r>
        <w:rPr>
          <w:color w:val="2A2A2D"/>
          <w:spacing w:val="49"/>
          <w:w w:val="105"/>
          <w:sz w:val="20"/>
          <w:szCs w:val="20"/>
        </w:rPr>
        <w:t xml:space="preserve"> </w:t>
      </w:r>
      <w:r>
        <w:rPr>
          <w:color w:val="2A2A2D"/>
          <w:w w:val="105"/>
          <w:sz w:val="20"/>
          <w:szCs w:val="20"/>
        </w:rPr>
        <w:t>la</w:t>
      </w:r>
      <w:r>
        <w:rPr>
          <w:color w:val="2A2A2D"/>
          <w:spacing w:val="28"/>
          <w:w w:val="105"/>
          <w:sz w:val="20"/>
          <w:szCs w:val="20"/>
        </w:rPr>
        <w:t xml:space="preserve"> </w:t>
      </w:r>
      <w:r>
        <w:rPr>
          <w:color w:val="3F3F42"/>
          <w:w w:val="105"/>
          <w:sz w:val="20"/>
          <w:szCs w:val="20"/>
        </w:rPr>
        <w:t>formazione</w:t>
      </w:r>
      <w:r>
        <w:rPr>
          <w:color w:val="3F3F42"/>
          <w:spacing w:val="27"/>
          <w:w w:val="107"/>
          <w:sz w:val="20"/>
          <w:szCs w:val="20"/>
        </w:rPr>
        <w:t xml:space="preserve"> </w:t>
      </w:r>
      <w:r>
        <w:rPr>
          <w:color w:val="3F3F42"/>
          <w:w w:val="105"/>
          <w:sz w:val="20"/>
          <w:szCs w:val="20"/>
        </w:rPr>
        <w:t>continua</w:t>
      </w:r>
      <w:r>
        <w:rPr>
          <w:color w:val="3F3F42"/>
          <w:spacing w:val="42"/>
          <w:w w:val="105"/>
          <w:sz w:val="20"/>
          <w:szCs w:val="20"/>
        </w:rPr>
        <w:t xml:space="preserve"> </w:t>
      </w:r>
      <w:r>
        <w:rPr>
          <w:color w:val="2A2A2D"/>
          <w:w w:val="105"/>
          <w:sz w:val="20"/>
          <w:szCs w:val="20"/>
        </w:rPr>
        <w:t>permanente</w:t>
      </w:r>
      <w:r>
        <w:rPr>
          <w:color w:val="2A2A2D"/>
          <w:spacing w:val="2"/>
          <w:w w:val="105"/>
          <w:sz w:val="20"/>
          <w:szCs w:val="20"/>
        </w:rPr>
        <w:t xml:space="preserve"> </w:t>
      </w:r>
      <w:r>
        <w:rPr>
          <w:color w:val="3F3F42"/>
          <w:w w:val="105"/>
          <w:sz w:val="20"/>
          <w:szCs w:val="20"/>
        </w:rPr>
        <w:t>e</w:t>
      </w:r>
      <w:r>
        <w:rPr>
          <w:color w:val="3F3F42"/>
          <w:spacing w:val="23"/>
          <w:w w:val="105"/>
          <w:sz w:val="20"/>
          <w:szCs w:val="20"/>
        </w:rPr>
        <w:t xml:space="preserve"> </w:t>
      </w:r>
      <w:r>
        <w:rPr>
          <w:color w:val="2A2A2D"/>
          <w:w w:val="105"/>
          <w:sz w:val="20"/>
          <w:szCs w:val="20"/>
        </w:rPr>
        <w:t>che</w:t>
      </w:r>
      <w:r>
        <w:rPr>
          <w:color w:val="2A2A2D"/>
          <w:spacing w:val="35"/>
          <w:w w:val="105"/>
          <w:sz w:val="20"/>
          <w:szCs w:val="20"/>
        </w:rPr>
        <w:t xml:space="preserve"> </w:t>
      </w:r>
      <w:r>
        <w:rPr>
          <w:color w:val="2A2A2D"/>
          <w:w w:val="105"/>
          <w:sz w:val="20"/>
          <w:szCs w:val="20"/>
        </w:rPr>
        <w:t>il</w:t>
      </w:r>
      <w:r>
        <w:rPr>
          <w:color w:val="2A2A2D"/>
          <w:spacing w:val="37"/>
          <w:w w:val="105"/>
          <w:sz w:val="20"/>
          <w:szCs w:val="20"/>
        </w:rPr>
        <w:t xml:space="preserve"> </w:t>
      </w:r>
      <w:r>
        <w:rPr>
          <w:color w:val="3F3F42"/>
          <w:w w:val="105"/>
          <w:sz w:val="20"/>
          <w:szCs w:val="20"/>
        </w:rPr>
        <w:t>Consiglio</w:t>
      </w:r>
      <w:r>
        <w:rPr>
          <w:color w:val="3F3F42"/>
          <w:spacing w:val="21"/>
          <w:w w:val="105"/>
          <w:sz w:val="20"/>
          <w:szCs w:val="20"/>
        </w:rPr>
        <w:t xml:space="preserve"> </w:t>
      </w:r>
      <w:r>
        <w:rPr>
          <w:color w:val="2A2A2D"/>
          <w:w w:val="105"/>
          <w:sz w:val="20"/>
          <w:szCs w:val="20"/>
        </w:rPr>
        <w:t>Nazionale</w:t>
      </w:r>
      <w:r>
        <w:rPr>
          <w:color w:val="2A2A2D"/>
          <w:spacing w:val="39"/>
          <w:w w:val="105"/>
          <w:sz w:val="20"/>
          <w:szCs w:val="20"/>
        </w:rPr>
        <w:t xml:space="preserve"> </w:t>
      </w:r>
      <w:r>
        <w:rPr>
          <w:color w:val="2A2A2D"/>
          <w:w w:val="105"/>
          <w:sz w:val="20"/>
          <w:szCs w:val="20"/>
        </w:rPr>
        <w:t>degli</w:t>
      </w:r>
      <w:r>
        <w:rPr>
          <w:color w:val="2A2A2D"/>
          <w:spacing w:val="33"/>
          <w:w w:val="105"/>
          <w:sz w:val="20"/>
          <w:szCs w:val="20"/>
        </w:rPr>
        <w:t xml:space="preserve"> </w:t>
      </w:r>
      <w:r>
        <w:rPr>
          <w:color w:val="2A2A2D"/>
          <w:w w:val="105"/>
          <w:sz w:val="20"/>
          <w:szCs w:val="20"/>
        </w:rPr>
        <w:t>Architetti</w:t>
      </w:r>
      <w:r>
        <w:rPr>
          <w:color w:val="707477"/>
          <w:w w:val="105"/>
          <w:sz w:val="20"/>
          <w:szCs w:val="20"/>
        </w:rPr>
        <w:t>,</w:t>
      </w:r>
      <w:r>
        <w:rPr>
          <w:color w:val="707477"/>
          <w:spacing w:val="4"/>
          <w:w w:val="105"/>
          <w:sz w:val="20"/>
          <w:szCs w:val="20"/>
        </w:rPr>
        <w:t xml:space="preserve"> </w:t>
      </w:r>
      <w:r>
        <w:rPr>
          <w:color w:val="2A2A2D"/>
          <w:w w:val="105"/>
          <w:sz w:val="20"/>
          <w:szCs w:val="20"/>
        </w:rPr>
        <w:t>Pianificatori</w:t>
      </w:r>
      <w:r>
        <w:rPr>
          <w:color w:val="2A2A2D"/>
          <w:spacing w:val="-15"/>
          <w:w w:val="105"/>
          <w:sz w:val="20"/>
          <w:szCs w:val="20"/>
        </w:rPr>
        <w:t xml:space="preserve"> </w:t>
      </w:r>
      <w:r>
        <w:rPr>
          <w:color w:val="59595B"/>
          <w:w w:val="105"/>
          <w:sz w:val="20"/>
          <w:szCs w:val="20"/>
        </w:rPr>
        <w:t>,</w:t>
      </w:r>
      <w:r>
        <w:rPr>
          <w:color w:val="59595B"/>
          <w:spacing w:val="18"/>
          <w:w w:val="105"/>
          <w:sz w:val="20"/>
          <w:szCs w:val="20"/>
        </w:rPr>
        <w:t xml:space="preserve"> </w:t>
      </w:r>
      <w:r>
        <w:rPr>
          <w:color w:val="2A2A2D"/>
          <w:w w:val="105"/>
          <w:sz w:val="20"/>
          <w:szCs w:val="20"/>
        </w:rPr>
        <w:t>Paesaggisti</w:t>
      </w:r>
      <w:r>
        <w:rPr>
          <w:color w:val="2A2A2D"/>
          <w:spacing w:val="1"/>
          <w:w w:val="105"/>
          <w:sz w:val="20"/>
          <w:szCs w:val="20"/>
        </w:rPr>
        <w:t xml:space="preserve"> </w:t>
      </w:r>
      <w:r>
        <w:rPr>
          <w:color w:val="2A2A2D"/>
          <w:w w:val="105"/>
          <w:sz w:val="20"/>
          <w:szCs w:val="20"/>
        </w:rPr>
        <w:t>e</w:t>
      </w:r>
      <w:r>
        <w:rPr>
          <w:color w:val="2A2A2D"/>
          <w:spacing w:val="29"/>
          <w:w w:val="111"/>
          <w:sz w:val="20"/>
          <w:szCs w:val="20"/>
        </w:rPr>
        <w:t xml:space="preserve"> </w:t>
      </w:r>
      <w:r>
        <w:rPr>
          <w:color w:val="3F3F42"/>
          <w:w w:val="105"/>
          <w:sz w:val="20"/>
          <w:szCs w:val="20"/>
        </w:rPr>
        <w:t>Conservatori</w:t>
      </w:r>
      <w:r>
        <w:rPr>
          <w:color w:val="3F3F42"/>
          <w:spacing w:val="22"/>
          <w:w w:val="105"/>
          <w:sz w:val="20"/>
          <w:szCs w:val="20"/>
        </w:rPr>
        <w:t xml:space="preserve"> </w:t>
      </w:r>
      <w:r>
        <w:rPr>
          <w:color w:val="3F3F42"/>
          <w:w w:val="105"/>
          <w:sz w:val="20"/>
          <w:szCs w:val="20"/>
        </w:rPr>
        <w:t>(C.N.A.</w:t>
      </w:r>
      <w:r>
        <w:rPr>
          <w:color w:val="3F3F42"/>
          <w:spacing w:val="21"/>
          <w:w w:val="105"/>
          <w:sz w:val="20"/>
          <w:szCs w:val="20"/>
        </w:rPr>
        <w:t>P</w:t>
      </w:r>
      <w:r>
        <w:rPr>
          <w:color w:val="0C0C0C"/>
          <w:spacing w:val="-13"/>
          <w:w w:val="105"/>
          <w:sz w:val="20"/>
          <w:szCs w:val="20"/>
        </w:rPr>
        <w:t>.</w:t>
      </w:r>
      <w:r>
        <w:rPr>
          <w:color w:val="2A2A2D"/>
          <w:w w:val="105"/>
          <w:sz w:val="20"/>
          <w:szCs w:val="20"/>
        </w:rPr>
        <w:t>P.C.)</w:t>
      </w:r>
      <w:r>
        <w:rPr>
          <w:color w:val="2A2A2D"/>
          <w:spacing w:val="8"/>
          <w:w w:val="105"/>
          <w:sz w:val="20"/>
          <w:szCs w:val="20"/>
        </w:rPr>
        <w:t xml:space="preserve"> </w:t>
      </w:r>
      <w:r>
        <w:rPr>
          <w:color w:val="2A2A2D"/>
          <w:w w:val="105"/>
          <w:sz w:val="20"/>
          <w:szCs w:val="20"/>
        </w:rPr>
        <w:t>ha</w:t>
      </w:r>
      <w:r>
        <w:rPr>
          <w:color w:val="2A2A2D"/>
          <w:spacing w:val="9"/>
          <w:w w:val="105"/>
          <w:sz w:val="20"/>
          <w:szCs w:val="20"/>
        </w:rPr>
        <w:t xml:space="preserve"> </w:t>
      </w:r>
      <w:r>
        <w:rPr>
          <w:color w:val="2A2A2D"/>
          <w:spacing w:val="24"/>
          <w:w w:val="105"/>
          <w:sz w:val="20"/>
          <w:szCs w:val="20"/>
        </w:rPr>
        <w:t>d</w:t>
      </w:r>
      <w:r>
        <w:rPr>
          <w:color w:val="2A2A2D"/>
          <w:w w:val="105"/>
          <w:sz w:val="20"/>
          <w:szCs w:val="20"/>
        </w:rPr>
        <w:t>isciplinato</w:t>
      </w:r>
      <w:r>
        <w:rPr>
          <w:color w:val="2A2A2D"/>
          <w:spacing w:val="12"/>
          <w:w w:val="105"/>
          <w:sz w:val="20"/>
          <w:szCs w:val="20"/>
        </w:rPr>
        <w:t xml:space="preserve"> </w:t>
      </w:r>
      <w:r>
        <w:rPr>
          <w:color w:val="3F3F42"/>
          <w:w w:val="105"/>
          <w:sz w:val="20"/>
          <w:szCs w:val="20"/>
        </w:rPr>
        <w:t>con</w:t>
      </w:r>
      <w:r>
        <w:rPr>
          <w:color w:val="3F3F42"/>
          <w:spacing w:val="20"/>
          <w:w w:val="105"/>
          <w:sz w:val="20"/>
          <w:szCs w:val="20"/>
        </w:rPr>
        <w:t xml:space="preserve"> </w:t>
      </w:r>
      <w:r>
        <w:rPr>
          <w:color w:val="2A2A2D"/>
          <w:w w:val="105"/>
          <w:sz w:val="20"/>
          <w:szCs w:val="20"/>
        </w:rPr>
        <w:t>proprio</w:t>
      </w:r>
      <w:r>
        <w:rPr>
          <w:color w:val="2A2A2D"/>
          <w:spacing w:val="22"/>
          <w:w w:val="105"/>
          <w:sz w:val="20"/>
          <w:szCs w:val="20"/>
        </w:rPr>
        <w:t xml:space="preserve"> </w:t>
      </w:r>
      <w:r>
        <w:rPr>
          <w:i/>
          <w:color w:val="2A2A2D"/>
          <w:w w:val="105"/>
          <w:sz w:val="20"/>
          <w:szCs w:val="20"/>
        </w:rPr>
        <w:t>Regolamento</w:t>
      </w:r>
      <w:r>
        <w:rPr>
          <w:i/>
          <w:color w:val="2A2A2D"/>
          <w:spacing w:val="35"/>
          <w:w w:val="105"/>
          <w:sz w:val="20"/>
          <w:szCs w:val="20"/>
        </w:rPr>
        <w:t xml:space="preserve"> </w:t>
      </w:r>
      <w:r>
        <w:rPr>
          <w:color w:val="2A2A2D"/>
          <w:w w:val="105"/>
          <w:sz w:val="20"/>
          <w:szCs w:val="20"/>
        </w:rPr>
        <w:t>le</w:t>
      </w:r>
      <w:r>
        <w:rPr>
          <w:color w:val="2A2A2D"/>
          <w:spacing w:val="10"/>
          <w:w w:val="105"/>
          <w:sz w:val="20"/>
          <w:szCs w:val="20"/>
        </w:rPr>
        <w:t xml:space="preserve"> </w:t>
      </w:r>
      <w:r>
        <w:rPr>
          <w:color w:val="2A2A2D"/>
          <w:w w:val="105"/>
          <w:sz w:val="20"/>
          <w:szCs w:val="20"/>
        </w:rPr>
        <w:t>modalità</w:t>
      </w:r>
      <w:r>
        <w:rPr>
          <w:color w:val="2A2A2D"/>
          <w:spacing w:val="20"/>
          <w:w w:val="105"/>
          <w:sz w:val="20"/>
          <w:szCs w:val="20"/>
        </w:rPr>
        <w:t xml:space="preserve"> </w:t>
      </w:r>
      <w:r>
        <w:rPr>
          <w:color w:val="2A2A2D"/>
          <w:w w:val="105"/>
          <w:sz w:val="20"/>
          <w:szCs w:val="20"/>
        </w:rPr>
        <w:t>e</w:t>
      </w:r>
      <w:r>
        <w:rPr>
          <w:color w:val="2A2A2D"/>
          <w:spacing w:val="15"/>
          <w:w w:val="105"/>
          <w:sz w:val="20"/>
          <w:szCs w:val="20"/>
        </w:rPr>
        <w:t xml:space="preserve"> </w:t>
      </w:r>
      <w:r>
        <w:rPr>
          <w:color w:val="2A2A2D"/>
          <w:w w:val="105"/>
          <w:sz w:val="20"/>
          <w:szCs w:val="20"/>
        </w:rPr>
        <w:t>le</w:t>
      </w:r>
      <w:r>
        <w:rPr>
          <w:color w:val="2A2A2D"/>
          <w:spacing w:val="4"/>
          <w:w w:val="105"/>
          <w:sz w:val="20"/>
          <w:szCs w:val="20"/>
        </w:rPr>
        <w:t xml:space="preserve"> </w:t>
      </w:r>
      <w:r>
        <w:rPr>
          <w:color w:val="2A2A2D"/>
          <w:w w:val="105"/>
          <w:sz w:val="20"/>
          <w:szCs w:val="20"/>
        </w:rPr>
        <w:t>condizioni</w:t>
      </w:r>
      <w:r>
        <w:rPr>
          <w:color w:val="2A2A2D"/>
          <w:spacing w:val="21"/>
          <w:w w:val="105"/>
          <w:sz w:val="20"/>
          <w:szCs w:val="20"/>
        </w:rPr>
        <w:t xml:space="preserve"> </w:t>
      </w:r>
      <w:r>
        <w:rPr>
          <w:color w:val="2A2A2D"/>
          <w:w w:val="105"/>
          <w:sz w:val="20"/>
          <w:szCs w:val="20"/>
        </w:rPr>
        <w:t>per</w:t>
      </w:r>
      <w:r>
        <w:rPr>
          <w:color w:val="2A2A2D"/>
          <w:spacing w:val="60"/>
          <w:w w:val="106"/>
          <w:sz w:val="20"/>
          <w:szCs w:val="20"/>
        </w:rPr>
        <w:t xml:space="preserve"> </w:t>
      </w:r>
      <w:r>
        <w:rPr>
          <w:color w:val="2A2A2D"/>
          <w:w w:val="105"/>
          <w:sz w:val="20"/>
          <w:szCs w:val="20"/>
        </w:rPr>
        <w:t>l'assolvimento</w:t>
      </w:r>
      <w:r>
        <w:rPr>
          <w:color w:val="2A2A2D"/>
          <w:spacing w:val="42"/>
          <w:w w:val="105"/>
          <w:sz w:val="20"/>
          <w:szCs w:val="20"/>
        </w:rPr>
        <w:t xml:space="preserve"> </w:t>
      </w:r>
      <w:r>
        <w:rPr>
          <w:color w:val="2A2A2D"/>
          <w:w w:val="105"/>
          <w:sz w:val="20"/>
          <w:szCs w:val="20"/>
        </w:rPr>
        <w:t>dell'obbligo</w:t>
      </w:r>
      <w:r>
        <w:rPr>
          <w:color w:val="2A2A2D"/>
          <w:spacing w:val="40"/>
          <w:w w:val="105"/>
          <w:sz w:val="20"/>
          <w:szCs w:val="20"/>
        </w:rPr>
        <w:t xml:space="preserve"> </w:t>
      </w:r>
      <w:r>
        <w:rPr>
          <w:color w:val="2A2A2D"/>
          <w:w w:val="105"/>
          <w:sz w:val="20"/>
          <w:szCs w:val="20"/>
        </w:rPr>
        <w:t>di</w:t>
      </w:r>
      <w:r>
        <w:rPr>
          <w:color w:val="2A2A2D"/>
          <w:spacing w:val="25"/>
          <w:w w:val="105"/>
          <w:sz w:val="20"/>
          <w:szCs w:val="20"/>
        </w:rPr>
        <w:t xml:space="preserve"> </w:t>
      </w:r>
      <w:r>
        <w:rPr>
          <w:color w:val="3F3F42"/>
          <w:w w:val="105"/>
          <w:sz w:val="20"/>
          <w:szCs w:val="20"/>
        </w:rPr>
        <w:t>aggiornamento</w:t>
      </w:r>
      <w:r>
        <w:rPr>
          <w:color w:val="3F3F42"/>
          <w:spacing w:val="49"/>
          <w:w w:val="105"/>
          <w:sz w:val="20"/>
          <w:szCs w:val="20"/>
        </w:rPr>
        <w:t xml:space="preserve"> </w:t>
      </w:r>
      <w:r>
        <w:rPr>
          <w:color w:val="2A2A2D"/>
          <w:w w:val="105"/>
          <w:sz w:val="20"/>
          <w:szCs w:val="20"/>
        </w:rPr>
        <w:t>da</w:t>
      </w:r>
      <w:r>
        <w:rPr>
          <w:color w:val="2A2A2D"/>
          <w:spacing w:val="23"/>
          <w:w w:val="105"/>
          <w:sz w:val="20"/>
          <w:szCs w:val="20"/>
        </w:rPr>
        <w:t xml:space="preserve"> </w:t>
      </w:r>
      <w:r>
        <w:rPr>
          <w:color w:val="2A2A2D"/>
          <w:w w:val="105"/>
          <w:sz w:val="20"/>
          <w:szCs w:val="20"/>
        </w:rPr>
        <w:t>parte</w:t>
      </w:r>
      <w:r>
        <w:rPr>
          <w:color w:val="2A2A2D"/>
          <w:spacing w:val="41"/>
          <w:w w:val="105"/>
          <w:sz w:val="20"/>
          <w:szCs w:val="20"/>
        </w:rPr>
        <w:t xml:space="preserve"> </w:t>
      </w:r>
      <w:r>
        <w:rPr>
          <w:color w:val="2A2A2D"/>
          <w:w w:val="105"/>
          <w:sz w:val="20"/>
          <w:szCs w:val="20"/>
        </w:rPr>
        <w:t>degli</w:t>
      </w:r>
      <w:r>
        <w:rPr>
          <w:color w:val="2A2A2D"/>
          <w:spacing w:val="47"/>
          <w:w w:val="105"/>
          <w:sz w:val="20"/>
          <w:szCs w:val="20"/>
        </w:rPr>
        <w:t xml:space="preserve"> </w:t>
      </w:r>
      <w:r>
        <w:rPr>
          <w:color w:val="2A2A2D"/>
          <w:w w:val="105"/>
          <w:sz w:val="20"/>
          <w:szCs w:val="20"/>
        </w:rPr>
        <w:t>iscritti</w:t>
      </w:r>
      <w:r>
        <w:rPr>
          <w:color w:val="2A2A2D"/>
          <w:spacing w:val="41"/>
          <w:w w:val="105"/>
          <w:sz w:val="20"/>
          <w:szCs w:val="20"/>
        </w:rPr>
        <w:t xml:space="preserve"> </w:t>
      </w:r>
      <w:r>
        <w:rPr>
          <w:color w:val="2A2A2D"/>
          <w:w w:val="105"/>
          <w:sz w:val="20"/>
          <w:szCs w:val="20"/>
        </w:rPr>
        <w:t>e</w:t>
      </w:r>
      <w:r>
        <w:rPr>
          <w:color w:val="2A2A2D"/>
          <w:spacing w:val="22"/>
          <w:w w:val="105"/>
          <w:sz w:val="20"/>
          <w:szCs w:val="20"/>
        </w:rPr>
        <w:t xml:space="preserve"> </w:t>
      </w:r>
      <w:r>
        <w:rPr>
          <w:color w:val="2A2A2D"/>
          <w:w w:val="105"/>
          <w:sz w:val="20"/>
          <w:szCs w:val="20"/>
        </w:rPr>
        <w:t>per</w:t>
      </w:r>
      <w:r>
        <w:rPr>
          <w:color w:val="2A2A2D"/>
          <w:spacing w:val="44"/>
          <w:w w:val="105"/>
          <w:sz w:val="20"/>
          <w:szCs w:val="20"/>
        </w:rPr>
        <w:t xml:space="preserve"> </w:t>
      </w:r>
      <w:r>
        <w:rPr>
          <w:color w:val="2A2A2D"/>
          <w:w w:val="105"/>
          <w:sz w:val="20"/>
          <w:szCs w:val="20"/>
        </w:rPr>
        <w:t xml:space="preserve">la </w:t>
      </w:r>
      <w:r>
        <w:rPr>
          <w:color w:val="2A2A2D"/>
          <w:spacing w:val="33"/>
          <w:w w:val="105"/>
          <w:sz w:val="20"/>
          <w:szCs w:val="20"/>
        </w:rPr>
        <w:t xml:space="preserve"> </w:t>
      </w:r>
      <w:r>
        <w:rPr>
          <w:color w:val="3F3F42"/>
          <w:w w:val="105"/>
          <w:sz w:val="20"/>
          <w:szCs w:val="20"/>
        </w:rPr>
        <w:t xml:space="preserve">gestione </w:t>
      </w:r>
      <w:r>
        <w:rPr>
          <w:color w:val="3F3F42"/>
          <w:spacing w:val="35"/>
          <w:w w:val="105"/>
          <w:sz w:val="20"/>
          <w:szCs w:val="20"/>
        </w:rPr>
        <w:t xml:space="preserve"> </w:t>
      </w:r>
      <w:r>
        <w:rPr>
          <w:color w:val="2A2A2D"/>
          <w:w w:val="105"/>
          <w:sz w:val="20"/>
          <w:szCs w:val="20"/>
        </w:rPr>
        <w:t>e</w:t>
      </w:r>
      <w:r>
        <w:rPr>
          <w:color w:val="2A2A2D"/>
          <w:w w:val="111"/>
          <w:sz w:val="20"/>
          <w:szCs w:val="20"/>
        </w:rPr>
        <w:t xml:space="preserve"> </w:t>
      </w:r>
      <w:r>
        <w:rPr>
          <w:color w:val="2A2A2D"/>
          <w:w w:val="105"/>
          <w:sz w:val="20"/>
          <w:szCs w:val="20"/>
        </w:rPr>
        <w:t>organizzazione</w:t>
      </w:r>
      <w:r>
        <w:rPr>
          <w:color w:val="2A2A2D"/>
          <w:spacing w:val="41"/>
          <w:w w:val="105"/>
          <w:sz w:val="20"/>
          <w:szCs w:val="20"/>
        </w:rPr>
        <w:t xml:space="preserve"> </w:t>
      </w:r>
      <w:r>
        <w:rPr>
          <w:color w:val="2A2A2D"/>
          <w:w w:val="105"/>
          <w:sz w:val="20"/>
          <w:szCs w:val="20"/>
        </w:rPr>
        <w:t>delle</w:t>
      </w:r>
      <w:r>
        <w:rPr>
          <w:color w:val="2A2A2D"/>
          <w:spacing w:val="17"/>
          <w:w w:val="105"/>
          <w:sz w:val="20"/>
          <w:szCs w:val="20"/>
        </w:rPr>
        <w:t xml:space="preserve"> </w:t>
      </w:r>
      <w:r>
        <w:rPr>
          <w:color w:val="2A2A2D"/>
          <w:w w:val="105"/>
          <w:sz w:val="20"/>
          <w:szCs w:val="20"/>
        </w:rPr>
        <w:t>attività</w:t>
      </w:r>
      <w:r>
        <w:rPr>
          <w:color w:val="2A2A2D"/>
          <w:spacing w:val="28"/>
          <w:w w:val="105"/>
          <w:sz w:val="20"/>
          <w:szCs w:val="20"/>
        </w:rPr>
        <w:t xml:space="preserve"> </w:t>
      </w:r>
      <w:r>
        <w:rPr>
          <w:color w:val="2A2A2D"/>
          <w:w w:val="105"/>
          <w:sz w:val="20"/>
          <w:szCs w:val="20"/>
        </w:rPr>
        <w:t>formative</w:t>
      </w:r>
      <w:r>
        <w:rPr>
          <w:color w:val="59595B"/>
          <w:w w:val="105"/>
          <w:sz w:val="20"/>
          <w:szCs w:val="20"/>
        </w:rPr>
        <w:t>,</w:t>
      </w:r>
      <w:r>
        <w:rPr>
          <w:color w:val="59595B"/>
          <w:spacing w:val="7"/>
          <w:w w:val="105"/>
          <w:sz w:val="20"/>
          <w:szCs w:val="20"/>
        </w:rPr>
        <w:t xml:space="preserve"> </w:t>
      </w:r>
      <w:r>
        <w:rPr>
          <w:color w:val="2A2A2D"/>
          <w:w w:val="105"/>
          <w:sz w:val="20"/>
          <w:szCs w:val="20"/>
        </w:rPr>
        <w:t>introducendo</w:t>
      </w:r>
      <w:r>
        <w:rPr>
          <w:color w:val="2A2A2D"/>
          <w:spacing w:val="29"/>
          <w:w w:val="105"/>
          <w:sz w:val="20"/>
          <w:szCs w:val="20"/>
        </w:rPr>
        <w:t xml:space="preserve"> </w:t>
      </w:r>
      <w:r>
        <w:rPr>
          <w:color w:val="2A2A2D"/>
          <w:w w:val="105"/>
          <w:sz w:val="20"/>
          <w:szCs w:val="20"/>
        </w:rPr>
        <w:t>requisiti</w:t>
      </w:r>
      <w:r>
        <w:rPr>
          <w:color w:val="2A2A2D"/>
          <w:spacing w:val="34"/>
          <w:w w:val="105"/>
          <w:sz w:val="20"/>
          <w:szCs w:val="20"/>
        </w:rPr>
        <w:t xml:space="preserve"> </w:t>
      </w:r>
      <w:r>
        <w:rPr>
          <w:color w:val="2A2A2D"/>
          <w:w w:val="105"/>
          <w:sz w:val="20"/>
          <w:szCs w:val="20"/>
        </w:rPr>
        <w:t>m</w:t>
      </w:r>
      <w:r>
        <w:rPr>
          <w:color w:val="2A2A2D"/>
          <w:spacing w:val="6"/>
          <w:w w:val="105"/>
          <w:sz w:val="20"/>
          <w:szCs w:val="20"/>
        </w:rPr>
        <w:t>inim</w:t>
      </w:r>
      <w:r>
        <w:rPr>
          <w:color w:val="2A2A2D"/>
          <w:sz w:val="20"/>
          <w:szCs w:val="20"/>
        </w:rPr>
        <w:t>i</w:t>
      </w:r>
      <w:r>
        <w:rPr>
          <w:color w:val="2A2A2D"/>
          <w:spacing w:val="34"/>
          <w:sz w:val="20"/>
          <w:szCs w:val="20"/>
        </w:rPr>
        <w:t xml:space="preserve"> </w:t>
      </w:r>
      <w:r>
        <w:rPr>
          <w:color w:val="3F3F42"/>
          <w:w w:val="105"/>
          <w:sz w:val="20"/>
          <w:szCs w:val="20"/>
        </w:rPr>
        <w:t>e</w:t>
      </w:r>
      <w:r>
        <w:rPr>
          <w:color w:val="3F3F42"/>
          <w:spacing w:val="17"/>
          <w:w w:val="105"/>
          <w:sz w:val="20"/>
          <w:szCs w:val="20"/>
        </w:rPr>
        <w:t xml:space="preserve"> </w:t>
      </w:r>
      <w:r>
        <w:rPr>
          <w:color w:val="2A2A2D"/>
          <w:w w:val="105"/>
          <w:sz w:val="20"/>
          <w:szCs w:val="20"/>
        </w:rPr>
        <w:t>valore</w:t>
      </w:r>
      <w:r>
        <w:rPr>
          <w:color w:val="2A2A2D"/>
          <w:spacing w:val="28"/>
          <w:w w:val="105"/>
          <w:sz w:val="20"/>
          <w:szCs w:val="20"/>
        </w:rPr>
        <w:t xml:space="preserve"> </w:t>
      </w:r>
      <w:r>
        <w:rPr>
          <w:color w:val="2A2A2D"/>
          <w:w w:val="105"/>
          <w:sz w:val="20"/>
          <w:szCs w:val="20"/>
        </w:rPr>
        <w:t>del</w:t>
      </w:r>
      <w:r>
        <w:rPr>
          <w:color w:val="2A2A2D"/>
          <w:spacing w:val="23"/>
          <w:w w:val="105"/>
          <w:sz w:val="20"/>
          <w:szCs w:val="20"/>
        </w:rPr>
        <w:t xml:space="preserve"> </w:t>
      </w:r>
      <w:r>
        <w:rPr>
          <w:color w:val="2A2A2D"/>
          <w:w w:val="105"/>
          <w:sz w:val="20"/>
          <w:szCs w:val="20"/>
        </w:rPr>
        <w:t>credito</w:t>
      </w:r>
      <w:r>
        <w:rPr>
          <w:color w:val="2A2A2D"/>
          <w:spacing w:val="21"/>
          <w:w w:val="105"/>
          <w:sz w:val="20"/>
          <w:szCs w:val="20"/>
        </w:rPr>
        <w:t xml:space="preserve"> </w:t>
      </w:r>
      <w:r>
        <w:rPr>
          <w:color w:val="2A2A2D"/>
          <w:w w:val="105"/>
          <w:sz w:val="20"/>
          <w:szCs w:val="20"/>
        </w:rPr>
        <w:t>formativo</w:t>
      </w:r>
      <w:r>
        <w:rPr>
          <w:color w:val="2A2A2D"/>
          <w:spacing w:val="27"/>
          <w:w w:val="108"/>
          <w:sz w:val="20"/>
          <w:szCs w:val="20"/>
        </w:rPr>
        <w:t xml:space="preserve"> </w:t>
      </w:r>
      <w:r>
        <w:rPr>
          <w:color w:val="2A2A2D"/>
          <w:w w:val="105"/>
          <w:sz w:val="20"/>
          <w:szCs w:val="20"/>
        </w:rPr>
        <w:t>professionale</w:t>
      </w:r>
      <w:r>
        <w:rPr>
          <w:color w:val="2A2A2D"/>
          <w:spacing w:val="40"/>
          <w:w w:val="105"/>
          <w:sz w:val="20"/>
          <w:szCs w:val="20"/>
        </w:rPr>
        <w:t xml:space="preserve"> </w:t>
      </w:r>
      <w:r>
        <w:rPr>
          <w:i/>
          <w:color w:val="2A2A2D"/>
          <w:sz w:val="20"/>
          <w:szCs w:val="20"/>
        </w:rPr>
        <w:t>(</w:t>
      </w:r>
      <w:r>
        <w:rPr>
          <w:i/>
          <w:color w:val="2A2A2D"/>
          <w:spacing w:val="-28"/>
          <w:sz w:val="20"/>
          <w:szCs w:val="20"/>
        </w:rPr>
        <w:t xml:space="preserve"> </w:t>
      </w:r>
      <w:r>
        <w:rPr>
          <w:i/>
          <w:color w:val="2A2A2D"/>
          <w:spacing w:val="-1"/>
          <w:w w:val="105"/>
          <w:sz w:val="20"/>
          <w:szCs w:val="20"/>
        </w:rPr>
        <w:t>cfp)</w:t>
      </w:r>
      <w:r>
        <w:rPr>
          <w:i/>
          <w:color w:val="59595B"/>
          <w:spacing w:val="-1"/>
          <w:w w:val="105"/>
          <w:sz w:val="20"/>
          <w:szCs w:val="20"/>
        </w:rPr>
        <w:t>,</w:t>
      </w:r>
      <w:r>
        <w:rPr>
          <w:i/>
          <w:color w:val="59595B"/>
          <w:spacing w:val="-18"/>
          <w:w w:val="105"/>
          <w:sz w:val="20"/>
          <w:szCs w:val="20"/>
        </w:rPr>
        <w:t xml:space="preserve"> </w:t>
      </w:r>
      <w:r>
        <w:rPr>
          <w:color w:val="2A2A2D"/>
          <w:w w:val="105"/>
          <w:sz w:val="20"/>
          <w:szCs w:val="20"/>
        </w:rPr>
        <w:t>uniformi</w:t>
      </w:r>
      <w:r>
        <w:rPr>
          <w:color w:val="2A2A2D"/>
          <w:spacing w:val="16"/>
          <w:w w:val="105"/>
          <w:sz w:val="20"/>
          <w:szCs w:val="20"/>
        </w:rPr>
        <w:t xml:space="preserve"> </w:t>
      </w:r>
      <w:r>
        <w:rPr>
          <w:color w:val="3F3F42"/>
          <w:w w:val="105"/>
          <w:sz w:val="20"/>
          <w:szCs w:val="20"/>
        </w:rPr>
        <w:t>su</w:t>
      </w:r>
      <w:r>
        <w:rPr>
          <w:color w:val="3F3F42"/>
          <w:spacing w:val="3"/>
          <w:w w:val="105"/>
          <w:sz w:val="20"/>
          <w:szCs w:val="20"/>
        </w:rPr>
        <w:t xml:space="preserve"> </w:t>
      </w:r>
      <w:r>
        <w:rPr>
          <w:color w:val="2A2A2D"/>
          <w:w w:val="105"/>
          <w:sz w:val="20"/>
          <w:szCs w:val="20"/>
        </w:rPr>
        <w:t>tutto</w:t>
      </w:r>
      <w:r>
        <w:rPr>
          <w:color w:val="2A2A2D"/>
          <w:spacing w:val="33"/>
          <w:w w:val="105"/>
          <w:sz w:val="20"/>
          <w:szCs w:val="20"/>
        </w:rPr>
        <w:t xml:space="preserve"> </w:t>
      </w:r>
      <w:r>
        <w:rPr>
          <w:color w:val="2A2A2D"/>
          <w:w w:val="105"/>
          <w:sz w:val="20"/>
          <w:szCs w:val="20"/>
        </w:rPr>
        <w:t>il</w:t>
      </w:r>
      <w:r>
        <w:rPr>
          <w:color w:val="2A2A2D"/>
          <w:spacing w:val="12"/>
          <w:w w:val="105"/>
          <w:sz w:val="20"/>
          <w:szCs w:val="20"/>
        </w:rPr>
        <w:t xml:space="preserve"> </w:t>
      </w:r>
      <w:r>
        <w:rPr>
          <w:color w:val="3F3F42"/>
          <w:w w:val="105"/>
          <w:sz w:val="20"/>
          <w:szCs w:val="20"/>
        </w:rPr>
        <w:t>territorio</w:t>
      </w:r>
      <w:r>
        <w:rPr>
          <w:color w:val="3F3F42"/>
          <w:spacing w:val="28"/>
          <w:w w:val="105"/>
          <w:sz w:val="20"/>
          <w:szCs w:val="20"/>
        </w:rPr>
        <w:t xml:space="preserve"> </w:t>
      </w:r>
      <w:r>
        <w:rPr>
          <w:color w:val="2A2A2D"/>
          <w:spacing w:val="2"/>
          <w:w w:val="105"/>
          <w:sz w:val="20"/>
          <w:szCs w:val="20"/>
        </w:rPr>
        <w:t>nazionale</w:t>
      </w:r>
      <w:r>
        <w:rPr>
          <w:color w:val="59595B"/>
          <w:spacing w:val="1"/>
          <w:w w:val="105"/>
          <w:sz w:val="20"/>
          <w:szCs w:val="20"/>
        </w:rPr>
        <w:t>;</w:t>
      </w:r>
    </w:p>
    <w:p w14:paraId="285B24A1" w14:textId="77777777" w:rsidR="00B15FA5" w:rsidRDefault="00B15FA5" w:rsidP="00B15FA5">
      <w:pPr>
        <w:spacing w:line="237" w:lineRule="exact"/>
        <w:ind w:firstLine="21"/>
        <w:jc w:val="both"/>
        <w:rPr>
          <w:rFonts w:eastAsiaTheme="minorHAnsi"/>
          <w:sz w:val="20"/>
          <w:szCs w:val="20"/>
        </w:rPr>
      </w:pPr>
      <w:r>
        <w:rPr>
          <w:color w:val="2A2A2D"/>
          <w:sz w:val="20"/>
          <w:szCs w:val="20"/>
        </w:rPr>
        <w:t>Il</w:t>
      </w:r>
      <w:r>
        <w:rPr>
          <w:color w:val="2A2A2D"/>
          <w:spacing w:val="35"/>
          <w:sz w:val="20"/>
          <w:szCs w:val="20"/>
        </w:rPr>
        <w:t xml:space="preserve"> </w:t>
      </w:r>
      <w:r>
        <w:rPr>
          <w:color w:val="59595B"/>
          <w:spacing w:val="-1"/>
          <w:sz w:val="20"/>
          <w:szCs w:val="20"/>
        </w:rPr>
        <w:t>s</w:t>
      </w:r>
      <w:r>
        <w:rPr>
          <w:color w:val="2A2A2D"/>
          <w:spacing w:val="-1"/>
          <w:sz w:val="20"/>
          <w:szCs w:val="20"/>
        </w:rPr>
        <w:t>ummenzionato</w:t>
      </w:r>
      <w:r>
        <w:rPr>
          <w:color w:val="2A2A2D"/>
          <w:spacing w:val="39"/>
          <w:sz w:val="20"/>
          <w:szCs w:val="20"/>
        </w:rPr>
        <w:t xml:space="preserve"> </w:t>
      </w:r>
      <w:r>
        <w:rPr>
          <w:i/>
          <w:color w:val="2A2A2D"/>
          <w:spacing w:val="-3"/>
          <w:sz w:val="20"/>
          <w:szCs w:val="20"/>
        </w:rPr>
        <w:t>R</w:t>
      </w:r>
      <w:r>
        <w:rPr>
          <w:i/>
          <w:color w:val="59595B"/>
          <w:spacing w:val="-3"/>
          <w:sz w:val="20"/>
          <w:szCs w:val="20"/>
        </w:rPr>
        <w:t>ego</w:t>
      </w:r>
      <w:r>
        <w:rPr>
          <w:i/>
          <w:color w:val="2A2A2D"/>
          <w:spacing w:val="-3"/>
          <w:sz w:val="20"/>
          <w:szCs w:val="20"/>
        </w:rPr>
        <w:t>lam</w:t>
      </w:r>
      <w:r>
        <w:rPr>
          <w:i/>
          <w:color w:val="59595B"/>
          <w:spacing w:val="-3"/>
          <w:sz w:val="20"/>
          <w:szCs w:val="20"/>
        </w:rPr>
        <w:t>e</w:t>
      </w:r>
      <w:r>
        <w:rPr>
          <w:i/>
          <w:color w:val="2A2A2D"/>
          <w:spacing w:val="-3"/>
          <w:sz w:val="20"/>
          <w:szCs w:val="20"/>
        </w:rPr>
        <w:t>nto</w:t>
      </w:r>
      <w:r>
        <w:rPr>
          <w:i/>
          <w:color w:val="2A2A2D"/>
          <w:spacing w:val="-10"/>
          <w:sz w:val="20"/>
          <w:szCs w:val="20"/>
        </w:rPr>
        <w:t xml:space="preserve"> </w:t>
      </w:r>
      <w:r>
        <w:rPr>
          <w:i/>
          <w:color w:val="3F3F42"/>
          <w:spacing w:val="3"/>
          <w:sz w:val="20"/>
          <w:szCs w:val="20"/>
        </w:rPr>
        <w:t>p</w:t>
      </w:r>
      <w:r>
        <w:rPr>
          <w:i/>
          <w:color w:val="59595B"/>
          <w:spacing w:val="3"/>
          <w:sz w:val="20"/>
          <w:szCs w:val="20"/>
        </w:rPr>
        <w:t>e</w:t>
      </w:r>
      <w:r>
        <w:rPr>
          <w:i/>
          <w:color w:val="3F3F42"/>
          <w:spacing w:val="3"/>
          <w:sz w:val="20"/>
          <w:szCs w:val="20"/>
        </w:rPr>
        <w:t>r</w:t>
      </w:r>
      <w:r>
        <w:rPr>
          <w:i/>
          <w:color w:val="3F3F42"/>
          <w:spacing w:val="15"/>
          <w:sz w:val="20"/>
          <w:szCs w:val="20"/>
        </w:rPr>
        <w:t xml:space="preserve"> </w:t>
      </w:r>
      <w:r>
        <w:rPr>
          <w:i/>
          <w:color w:val="2A2A2D"/>
          <w:sz w:val="20"/>
          <w:szCs w:val="20"/>
        </w:rPr>
        <w:t>l</w:t>
      </w:r>
      <w:r>
        <w:rPr>
          <w:i/>
          <w:color w:val="2A2A2D"/>
          <w:spacing w:val="-11"/>
          <w:sz w:val="20"/>
          <w:szCs w:val="20"/>
        </w:rPr>
        <w:t xml:space="preserve"> </w:t>
      </w:r>
      <w:r>
        <w:rPr>
          <w:i/>
          <w:color w:val="59595B"/>
          <w:spacing w:val="-3"/>
          <w:sz w:val="20"/>
          <w:szCs w:val="20"/>
        </w:rPr>
        <w:t>'</w:t>
      </w:r>
      <w:r>
        <w:rPr>
          <w:i/>
          <w:color w:val="3F3F42"/>
          <w:spacing w:val="-2"/>
          <w:sz w:val="20"/>
          <w:szCs w:val="20"/>
        </w:rPr>
        <w:t>a</w:t>
      </w:r>
      <w:r>
        <w:rPr>
          <w:i/>
          <w:color w:val="59595B"/>
          <w:spacing w:val="-3"/>
          <w:sz w:val="20"/>
          <w:szCs w:val="20"/>
        </w:rPr>
        <w:t>gg</w:t>
      </w:r>
      <w:r>
        <w:rPr>
          <w:i/>
          <w:color w:val="2A2A2D"/>
          <w:spacing w:val="-2"/>
          <w:sz w:val="20"/>
          <w:szCs w:val="20"/>
        </w:rPr>
        <w:t>iornam</w:t>
      </w:r>
      <w:r>
        <w:rPr>
          <w:i/>
          <w:color w:val="59595B"/>
          <w:spacing w:val="-3"/>
          <w:sz w:val="20"/>
          <w:szCs w:val="20"/>
        </w:rPr>
        <w:t>e</w:t>
      </w:r>
      <w:r>
        <w:rPr>
          <w:i/>
          <w:color w:val="3F3F42"/>
          <w:spacing w:val="-2"/>
          <w:sz w:val="20"/>
          <w:szCs w:val="20"/>
        </w:rPr>
        <w:t>nto</w:t>
      </w:r>
      <w:r>
        <w:rPr>
          <w:i/>
          <w:color w:val="59595B"/>
          <w:spacing w:val="-3"/>
          <w:sz w:val="20"/>
          <w:szCs w:val="20"/>
        </w:rPr>
        <w:t>,</w:t>
      </w:r>
      <w:r>
        <w:rPr>
          <w:i/>
          <w:color w:val="59595B"/>
          <w:spacing w:val="15"/>
          <w:sz w:val="20"/>
          <w:szCs w:val="20"/>
        </w:rPr>
        <w:t xml:space="preserve"> </w:t>
      </w:r>
      <w:r>
        <w:rPr>
          <w:i/>
          <w:color w:val="3F3F42"/>
          <w:sz w:val="20"/>
          <w:szCs w:val="20"/>
        </w:rPr>
        <w:t>sviluppo</w:t>
      </w:r>
      <w:r>
        <w:rPr>
          <w:i/>
          <w:color w:val="3F3F42"/>
          <w:spacing w:val="15"/>
          <w:sz w:val="20"/>
          <w:szCs w:val="20"/>
        </w:rPr>
        <w:t xml:space="preserve"> </w:t>
      </w:r>
      <w:r>
        <w:rPr>
          <w:i/>
          <w:color w:val="3F3F42"/>
          <w:sz w:val="20"/>
          <w:szCs w:val="20"/>
        </w:rPr>
        <w:t>prof</w:t>
      </w:r>
      <w:r>
        <w:rPr>
          <w:i/>
          <w:color w:val="59595B"/>
          <w:sz w:val="20"/>
          <w:szCs w:val="20"/>
        </w:rPr>
        <w:t>ess</w:t>
      </w:r>
      <w:r>
        <w:rPr>
          <w:i/>
          <w:color w:val="3F3F42"/>
          <w:sz w:val="20"/>
          <w:szCs w:val="20"/>
        </w:rPr>
        <w:t>ional</w:t>
      </w:r>
      <w:r>
        <w:rPr>
          <w:i/>
          <w:color w:val="59595B"/>
          <w:sz w:val="20"/>
          <w:szCs w:val="20"/>
        </w:rPr>
        <w:t>e</w:t>
      </w:r>
      <w:r>
        <w:rPr>
          <w:i/>
          <w:color w:val="59595B"/>
          <w:spacing w:val="5"/>
          <w:sz w:val="20"/>
          <w:szCs w:val="20"/>
        </w:rPr>
        <w:t xml:space="preserve"> </w:t>
      </w:r>
      <w:r>
        <w:rPr>
          <w:i/>
          <w:color w:val="59595B"/>
          <w:spacing w:val="-2"/>
          <w:sz w:val="20"/>
          <w:szCs w:val="20"/>
        </w:rPr>
        <w:t>c</w:t>
      </w:r>
      <w:r>
        <w:rPr>
          <w:i/>
          <w:color w:val="3F3F42"/>
          <w:spacing w:val="-2"/>
          <w:sz w:val="20"/>
          <w:szCs w:val="20"/>
        </w:rPr>
        <w:t>ontinuo</w:t>
      </w:r>
      <w:r>
        <w:rPr>
          <w:i/>
          <w:color w:val="3F3F42"/>
          <w:spacing w:val="24"/>
          <w:sz w:val="20"/>
          <w:szCs w:val="20"/>
        </w:rPr>
        <w:t xml:space="preserve"> </w:t>
      </w:r>
      <w:r>
        <w:rPr>
          <w:i/>
          <w:color w:val="2A2A2D"/>
          <w:sz w:val="20"/>
          <w:szCs w:val="20"/>
        </w:rPr>
        <w:t>in</w:t>
      </w:r>
      <w:r>
        <w:rPr>
          <w:i/>
          <w:color w:val="2A2A2D"/>
          <w:spacing w:val="19"/>
          <w:sz w:val="20"/>
          <w:szCs w:val="20"/>
        </w:rPr>
        <w:t xml:space="preserve"> </w:t>
      </w:r>
      <w:r>
        <w:rPr>
          <w:i/>
          <w:color w:val="3F3F42"/>
          <w:sz w:val="20"/>
          <w:szCs w:val="20"/>
        </w:rPr>
        <w:t>attu</w:t>
      </w:r>
      <w:r>
        <w:rPr>
          <w:i/>
          <w:color w:val="3F3F42"/>
          <w:spacing w:val="-4"/>
          <w:sz w:val="20"/>
          <w:szCs w:val="20"/>
        </w:rPr>
        <w:t>a</w:t>
      </w:r>
      <w:r>
        <w:rPr>
          <w:i/>
          <w:color w:val="59595B"/>
          <w:spacing w:val="24"/>
          <w:sz w:val="20"/>
          <w:szCs w:val="20"/>
        </w:rPr>
        <w:t>z</w:t>
      </w:r>
      <w:r>
        <w:rPr>
          <w:i/>
          <w:color w:val="2A2A2D"/>
          <w:spacing w:val="-5"/>
          <w:sz w:val="20"/>
          <w:szCs w:val="20"/>
        </w:rPr>
        <w:t>i</w:t>
      </w:r>
      <w:r>
        <w:rPr>
          <w:i/>
          <w:color w:val="59595B"/>
          <w:spacing w:val="-13"/>
          <w:sz w:val="20"/>
          <w:szCs w:val="20"/>
        </w:rPr>
        <w:t>o</w:t>
      </w:r>
      <w:r>
        <w:rPr>
          <w:i/>
          <w:color w:val="2A2A2D"/>
          <w:spacing w:val="4"/>
          <w:sz w:val="20"/>
          <w:szCs w:val="20"/>
        </w:rPr>
        <w:t>n</w:t>
      </w:r>
      <w:r>
        <w:rPr>
          <w:i/>
          <w:color w:val="59595B"/>
          <w:sz w:val="20"/>
          <w:szCs w:val="20"/>
        </w:rPr>
        <w:t xml:space="preserve">e </w:t>
      </w:r>
      <w:r>
        <w:rPr>
          <w:i/>
          <w:color w:val="3F3F42"/>
          <w:w w:val="105"/>
          <w:sz w:val="20"/>
          <w:szCs w:val="20"/>
        </w:rPr>
        <w:t>d</w:t>
      </w:r>
      <w:r>
        <w:rPr>
          <w:i/>
          <w:color w:val="59595B"/>
          <w:w w:val="105"/>
          <w:sz w:val="20"/>
          <w:szCs w:val="20"/>
        </w:rPr>
        <w:t>e</w:t>
      </w:r>
      <w:r>
        <w:rPr>
          <w:i/>
          <w:color w:val="2A2A2D"/>
          <w:w w:val="105"/>
          <w:sz w:val="20"/>
          <w:szCs w:val="20"/>
        </w:rPr>
        <w:t>ll'art</w:t>
      </w:r>
      <w:r>
        <w:rPr>
          <w:i/>
          <w:color w:val="59595B"/>
          <w:w w:val="105"/>
          <w:sz w:val="20"/>
          <w:szCs w:val="20"/>
        </w:rPr>
        <w:t>.</w:t>
      </w:r>
      <w:r>
        <w:rPr>
          <w:i/>
          <w:color w:val="59595B"/>
          <w:spacing w:val="50"/>
          <w:w w:val="105"/>
          <w:sz w:val="20"/>
          <w:szCs w:val="20"/>
        </w:rPr>
        <w:t xml:space="preserve"> </w:t>
      </w:r>
      <w:r>
        <w:rPr>
          <w:color w:val="59595B"/>
          <w:w w:val="105"/>
          <w:sz w:val="20"/>
          <w:szCs w:val="20"/>
        </w:rPr>
        <w:t>7</w:t>
      </w:r>
      <w:r>
        <w:rPr>
          <w:color w:val="59595B"/>
          <w:spacing w:val="30"/>
          <w:w w:val="105"/>
          <w:sz w:val="20"/>
          <w:szCs w:val="20"/>
        </w:rPr>
        <w:t xml:space="preserve"> </w:t>
      </w:r>
      <w:r>
        <w:rPr>
          <w:i/>
          <w:color w:val="2A2A2D"/>
          <w:spacing w:val="-1"/>
          <w:w w:val="105"/>
          <w:sz w:val="20"/>
          <w:szCs w:val="20"/>
        </w:rPr>
        <w:t>d</w:t>
      </w:r>
      <w:r>
        <w:rPr>
          <w:i/>
          <w:color w:val="59595B"/>
          <w:spacing w:val="-1"/>
          <w:w w:val="105"/>
          <w:sz w:val="20"/>
          <w:szCs w:val="20"/>
        </w:rPr>
        <w:t>e</w:t>
      </w:r>
      <w:r>
        <w:rPr>
          <w:i/>
          <w:color w:val="2A2A2D"/>
          <w:spacing w:val="-1"/>
          <w:w w:val="105"/>
          <w:sz w:val="20"/>
          <w:szCs w:val="20"/>
        </w:rPr>
        <w:t>l</w:t>
      </w:r>
      <w:r>
        <w:rPr>
          <w:i/>
          <w:color w:val="2A2A2D"/>
          <w:spacing w:val="40"/>
          <w:w w:val="105"/>
          <w:sz w:val="20"/>
          <w:szCs w:val="20"/>
        </w:rPr>
        <w:t xml:space="preserve"> </w:t>
      </w:r>
      <w:r>
        <w:rPr>
          <w:i/>
          <w:color w:val="2A2A2D"/>
          <w:w w:val="105"/>
          <w:sz w:val="20"/>
          <w:szCs w:val="20"/>
        </w:rPr>
        <w:t>D.</w:t>
      </w:r>
      <w:r>
        <w:rPr>
          <w:i/>
          <w:color w:val="2A2A2D"/>
          <w:spacing w:val="19"/>
          <w:w w:val="105"/>
          <w:sz w:val="20"/>
          <w:szCs w:val="20"/>
        </w:rPr>
        <w:t>P</w:t>
      </w:r>
      <w:r>
        <w:rPr>
          <w:i/>
          <w:color w:val="59595B"/>
          <w:spacing w:val="-18"/>
          <w:w w:val="105"/>
          <w:sz w:val="20"/>
          <w:szCs w:val="20"/>
        </w:rPr>
        <w:t>.</w:t>
      </w:r>
      <w:r>
        <w:rPr>
          <w:i/>
          <w:color w:val="2A2A2D"/>
          <w:w w:val="105"/>
          <w:sz w:val="20"/>
          <w:szCs w:val="20"/>
        </w:rPr>
        <w:t xml:space="preserve">R </w:t>
      </w:r>
      <w:r>
        <w:rPr>
          <w:i/>
          <w:color w:val="2A2A2D"/>
          <w:spacing w:val="9"/>
          <w:w w:val="105"/>
          <w:sz w:val="20"/>
          <w:szCs w:val="20"/>
        </w:rPr>
        <w:t xml:space="preserve"> </w:t>
      </w:r>
      <w:r>
        <w:rPr>
          <w:color w:val="3F3F42"/>
          <w:w w:val="105"/>
          <w:sz w:val="20"/>
          <w:szCs w:val="20"/>
        </w:rPr>
        <w:t>7</w:t>
      </w:r>
      <w:r>
        <w:rPr>
          <w:color w:val="3F3F42"/>
          <w:spacing w:val="30"/>
          <w:w w:val="105"/>
          <w:sz w:val="20"/>
          <w:szCs w:val="20"/>
        </w:rPr>
        <w:t xml:space="preserve"> </w:t>
      </w:r>
      <w:r>
        <w:rPr>
          <w:i/>
          <w:color w:val="3F3F42"/>
          <w:spacing w:val="-2"/>
          <w:w w:val="105"/>
          <w:sz w:val="20"/>
          <w:szCs w:val="20"/>
        </w:rPr>
        <w:t>a</w:t>
      </w:r>
      <w:r>
        <w:rPr>
          <w:i/>
          <w:color w:val="59595B"/>
          <w:spacing w:val="-2"/>
          <w:w w:val="105"/>
          <w:sz w:val="20"/>
          <w:szCs w:val="20"/>
        </w:rPr>
        <w:t>g</w:t>
      </w:r>
      <w:r>
        <w:rPr>
          <w:i/>
          <w:color w:val="3F3F42"/>
          <w:spacing w:val="-3"/>
          <w:w w:val="105"/>
          <w:sz w:val="20"/>
          <w:szCs w:val="20"/>
        </w:rPr>
        <w:t>ost</w:t>
      </w:r>
      <w:r>
        <w:rPr>
          <w:i/>
          <w:color w:val="59595B"/>
          <w:spacing w:val="-2"/>
          <w:w w:val="105"/>
          <w:sz w:val="20"/>
          <w:szCs w:val="20"/>
        </w:rPr>
        <w:t>o</w:t>
      </w:r>
      <w:r>
        <w:rPr>
          <w:i/>
          <w:color w:val="59595B"/>
          <w:spacing w:val="35"/>
          <w:w w:val="105"/>
          <w:sz w:val="20"/>
          <w:szCs w:val="20"/>
        </w:rPr>
        <w:t xml:space="preserve"> </w:t>
      </w:r>
      <w:r>
        <w:rPr>
          <w:i/>
          <w:color w:val="59595B"/>
          <w:spacing w:val="-1"/>
          <w:w w:val="105"/>
          <w:sz w:val="20"/>
          <w:szCs w:val="20"/>
        </w:rPr>
        <w:t>2</w:t>
      </w:r>
      <w:r>
        <w:rPr>
          <w:i/>
          <w:color w:val="3F3F42"/>
          <w:spacing w:val="-2"/>
          <w:w w:val="105"/>
          <w:sz w:val="20"/>
          <w:szCs w:val="20"/>
        </w:rPr>
        <w:t>01</w:t>
      </w:r>
      <w:r>
        <w:rPr>
          <w:i/>
          <w:color w:val="59595B"/>
          <w:spacing w:val="-2"/>
          <w:w w:val="105"/>
          <w:sz w:val="20"/>
          <w:szCs w:val="20"/>
        </w:rPr>
        <w:t>2</w:t>
      </w:r>
      <w:r>
        <w:rPr>
          <w:i/>
          <w:color w:val="59595B"/>
          <w:spacing w:val="42"/>
          <w:w w:val="105"/>
          <w:sz w:val="20"/>
          <w:szCs w:val="20"/>
        </w:rPr>
        <w:t xml:space="preserve"> </w:t>
      </w:r>
      <w:r>
        <w:rPr>
          <w:i/>
          <w:color w:val="3F3F42"/>
          <w:spacing w:val="-2"/>
          <w:w w:val="105"/>
          <w:sz w:val="20"/>
          <w:szCs w:val="20"/>
        </w:rPr>
        <w:t>n</w:t>
      </w:r>
      <w:r>
        <w:rPr>
          <w:i/>
          <w:color w:val="59595B"/>
          <w:spacing w:val="-2"/>
          <w:w w:val="105"/>
          <w:sz w:val="20"/>
          <w:szCs w:val="20"/>
        </w:rPr>
        <w:t>.</w:t>
      </w:r>
      <w:r>
        <w:rPr>
          <w:i/>
          <w:color w:val="59595B"/>
          <w:spacing w:val="35"/>
          <w:w w:val="105"/>
          <w:sz w:val="20"/>
          <w:szCs w:val="20"/>
        </w:rPr>
        <w:t xml:space="preserve"> </w:t>
      </w:r>
      <w:r>
        <w:rPr>
          <w:i/>
          <w:color w:val="2A2A2D"/>
          <w:spacing w:val="-4"/>
          <w:w w:val="105"/>
          <w:sz w:val="20"/>
          <w:szCs w:val="20"/>
        </w:rPr>
        <w:t>13</w:t>
      </w:r>
      <w:r>
        <w:rPr>
          <w:i/>
          <w:color w:val="59595B"/>
          <w:spacing w:val="-3"/>
          <w:w w:val="105"/>
          <w:sz w:val="20"/>
          <w:szCs w:val="20"/>
        </w:rPr>
        <w:t>7</w:t>
      </w:r>
      <w:r>
        <w:rPr>
          <w:i/>
          <w:color w:val="3F3F42"/>
          <w:spacing w:val="-3"/>
          <w:w w:val="105"/>
          <w:sz w:val="20"/>
          <w:szCs w:val="20"/>
        </w:rPr>
        <w:t>,</w:t>
      </w:r>
      <w:r>
        <w:rPr>
          <w:i/>
          <w:color w:val="3F3F42"/>
          <w:spacing w:val="30"/>
          <w:w w:val="105"/>
          <w:sz w:val="20"/>
          <w:szCs w:val="20"/>
        </w:rPr>
        <w:t xml:space="preserve"> </w:t>
      </w:r>
      <w:r>
        <w:rPr>
          <w:color w:val="3F3F42"/>
          <w:w w:val="105"/>
          <w:sz w:val="20"/>
          <w:szCs w:val="20"/>
        </w:rPr>
        <w:t xml:space="preserve">approvato </w:t>
      </w:r>
      <w:r>
        <w:rPr>
          <w:color w:val="3F3F42"/>
          <w:spacing w:val="9"/>
          <w:w w:val="105"/>
          <w:sz w:val="20"/>
          <w:szCs w:val="20"/>
        </w:rPr>
        <w:t xml:space="preserve"> </w:t>
      </w:r>
      <w:r>
        <w:rPr>
          <w:color w:val="3F3F42"/>
          <w:w w:val="105"/>
          <w:sz w:val="20"/>
          <w:szCs w:val="20"/>
        </w:rPr>
        <w:t xml:space="preserve">dal </w:t>
      </w:r>
      <w:r>
        <w:rPr>
          <w:color w:val="3F3F42"/>
          <w:spacing w:val="3"/>
          <w:w w:val="105"/>
          <w:sz w:val="20"/>
          <w:szCs w:val="20"/>
        </w:rPr>
        <w:t xml:space="preserve"> </w:t>
      </w:r>
      <w:r>
        <w:rPr>
          <w:color w:val="59595B"/>
          <w:spacing w:val="-2"/>
          <w:w w:val="105"/>
          <w:sz w:val="20"/>
          <w:szCs w:val="20"/>
        </w:rPr>
        <w:t>C</w:t>
      </w:r>
      <w:r>
        <w:rPr>
          <w:color w:val="3F3F42"/>
          <w:spacing w:val="-3"/>
          <w:w w:val="105"/>
          <w:sz w:val="20"/>
          <w:szCs w:val="20"/>
        </w:rPr>
        <w:t>on</w:t>
      </w:r>
      <w:r>
        <w:rPr>
          <w:color w:val="59595B"/>
          <w:spacing w:val="-2"/>
          <w:w w:val="105"/>
          <w:sz w:val="20"/>
          <w:szCs w:val="20"/>
        </w:rPr>
        <w:t>s</w:t>
      </w:r>
      <w:r>
        <w:rPr>
          <w:color w:val="2A2A2D"/>
          <w:spacing w:val="-2"/>
          <w:w w:val="105"/>
          <w:sz w:val="20"/>
          <w:szCs w:val="20"/>
        </w:rPr>
        <w:t>iglio</w:t>
      </w:r>
      <w:r>
        <w:rPr>
          <w:color w:val="2A2A2D"/>
          <w:spacing w:val="47"/>
          <w:w w:val="105"/>
          <w:sz w:val="20"/>
          <w:szCs w:val="20"/>
        </w:rPr>
        <w:t xml:space="preserve"> </w:t>
      </w:r>
      <w:r>
        <w:rPr>
          <w:color w:val="3F3F42"/>
          <w:w w:val="105"/>
          <w:sz w:val="20"/>
          <w:szCs w:val="20"/>
        </w:rPr>
        <w:t xml:space="preserve">Nazionale </w:t>
      </w:r>
      <w:r>
        <w:rPr>
          <w:color w:val="3F3F42"/>
          <w:spacing w:val="28"/>
          <w:w w:val="105"/>
          <w:sz w:val="20"/>
          <w:szCs w:val="20"/>
        </w:rPr>
        <w:t xml:space="preserve"> </w:t>
      </w:r>
      <w:r>
        <w:rPr>
          <w:color w:val="2A2A2D"/>
          <w:w w:val="105"/>
          <w:sz w:val="20"/>
          <w:szCs w:val="20"/>
        </w:rPr>
        <w:t>de</w:t>
      </w:r>
      <w:r>
        <w:rPr>
          <w:color w:val="59595B"/>
          <w:w w:val="105"/>
          <w:sz w:val="20"/>
          <w:szCs w:val="20"/>
        </w:rPr>
        <w:t>g</w:t>
      </w:r>
      <w:r>
        <w:rPr>
          <w:color w:val="2A2A2D"/>
          <w:w w:val="105"/>
          <w:sz w:val="20"/>
          <w:szCs w:val="20"/>
        </w:rPr>
        <w:t xml:space="preserve">li </w:t>
      </w:r>
      <w:r>
        <w:rPr>
          <w:color w:val="2A2A2D"/>
          <w:spacing w:val="2"/>
          <w:w w:val="105"/>
          <w:sz w:val="20"/>
          <w:szCs w:val="20"/>
        </w:rPr>
        <w:t xml:space="preserve"> </w:t>
      </w:r>
      <w:r>
        <w:rPr>
          <w:color w:val="2A2A2D"/>
          <w:w w:val="105"/>
          <w:sz w:val="20"/>
          <w:szCs w:val="20"/>
        </w:rPr>
        <w:t>Architetti</w:t>
      </w:r>
      <w:r>
        <w:rPr>
          <w:color w:val="59595B"/>
          <w:w w:val="105"/>
          <w:sz w:val="20"/>
          <w:szCs w:val="20"/>
        </w:rPr>
        <w:t xml:space="preserve">, </w:t>
      </w:r>
      <w:r>
        <w:rPr>
          <w:color w:val="2D2D31"/>
          <w:w w:val="105"/>
          <w:sz w:val="20"/>
          <w:szCs w:val="20"/>
        </w:rPr>
        <w:t>Pianificatori,</w:t>
      </w:r>
      <w:r>
        <w:rPr>
          <w:color w:val="2D2D31"/>
          <w:spacing w:val="53"/>
          <w:w w:val="105"/>
          <w:sz w:val="20"/>
          <w:szCs w:val="20"/>
        </w:rPr>
        <w:t xml:space="preserve"> </w:t>
      </w:r>
      <w:r>
        <w:rPr>
          <w:color w:val="2D2D31"/>
          <w:w w:val="105"/>
          <w:sz w:val="20"/>
          <w:szCs w:val="20"/>
        </w:rPr>
        <w:t>Paesaggisti</w:t>
      </w:r>
      <w:r>
        <w:rPr>
          <w:color w:val="2D2D31"/>
          <w:spacing w:val="42"/>
          <w:w w:val="105"/>
          <w:sz w:val="20"/>
          <w:szCs w:val="20"/>
        </w:rPr>
        <w:t xml:space="preserve"> </w:t>
      </w:r>
      <w:r>
        <w:rPr>
          <w:color w:val="2D2D31"/>
          <w:w w:val="105"/>
          <w:sz w:val="20"/>
          <w:szCs w:val="20"/>
        </w:rPr>
        <w:t>e</w:t>
      </w:r>
      <w:r>
        <w:rPr>
          <w:color w:val="2D2D31"/>
          <w:spacing w:val="21"/>
          <w:w w:val="105"/>
          <w:sz w:val="20"/>
          <w:szCs w:val="20"/>
        </w:rPr>
        <w:t xml:space="preserve"> </w:t>
      </w:r>
      <w:r>
        <w:rPr>
          <w:color w:val="424244"/>
          <w:w w:val="105"/>
          <w:sz w:val="20"/>
          <w:szCs w:val="20"/>
        </w:rPr>
        <w:t>Conservatori</w:t>
      </w:r>
      <w:r>
        <w:rPr>
          <w:color w:val="424244"/>
          <w:spacing w:val="50"/>
          <w:w w:val="105"/>
          <w:sz w:val="20"/>
          <w:szCs w:val="20"/>
        </w:rPr>
        <w:t xml:space="preserve"> </w:t>
      </w:r>
      <w:r>
        <w:rPr>
          <w:color w:val="2D2D31"/>
          <w:spacing w:val="-1"/>
          <w:w w:val="105"/>
          <w:sz w:val="20"/>
          <w:szCs w:val="20"/>
        </w:rPr>
        <w:t>(C.N.A.P.P.C.)</w:t>
      </w:r>
      <w:r>
        <w:rPr>
          <w:color w:val="2D2D31"/>
          <w:spacing w:val="36"/>
          <w:w w:val="105"/>
          <w:sz w:val="20"/>
          <w:szCs w:val="20"/>
        </w:rPr>
        <w:t xml:space="preserve"> </w:t>
      </w:r>
      <w:r>
        <w:rPr>
          <w:color w:val="2D2D31"/>
          <w:w w:val="125"/>
          <w:sz w:val="20"/>
          <w:szCs w:val="20"/>
        </w:rPr>
        <w:t>il</w:t>
      </w:r>
      <w:r>
        <w:rPr>
          <w:color w:val="2D2D31"/>
          <w:spacing w:val="-20"/>
          <w:w w:val="125"/>
          <w:sz w:val="20"/>
          <w:szCs w:val="20"/>
        </w:rPr>
        <w:t xml:space="preserve"> </w:t>
      </w:r>
      <w:r>
        <w:rPr>
          <w:color w:val="2D2D31"/>
          <w:w w:val="105"/>
          <w:sz w:val="20"/>
          <w:szCs w:val="20"/>
        </w:rPr>
        <w:t>26</w:t>
      </w:r>
      <w:r>
        <w:rPr>
          <w:color w:val="2D2D31"/>
          <w:spacing w:val="28"/>
          <w:w w:val="105"/>
          <w:sz w:val="20"/>
          <w:szCs w:val="20"/>
        </w:rPr>
        <w:t xml:space="preserve"> </w:t>
      </w:r>
      <w:r>
        <w:rPr>
          <w:color w:val="2D2D31"/>
          <w:w w:val="105"/>
          <w:sz w:val="20"/>
          <w:szCs w:val="20"/>
        </w:rPr>
        <w:t>giugno</w:t>
      </w:r>
      <w:r>
        <w:rPr>
          <w:color w:val="2D2D31"/>
          <w:spacing w:val="32"/>
          <w:w w:val="105"/>
          <w:sz w:val="20"/>
          <w:szCs w:val="20"/>
        </w:rPr>
        <w:t xml:space="preserve"> </w:t>
      </w:r>
      <w:r>
        <w:rPr>
          <w:color w:val="424244"/>
          <w:w w:val="105"/>
          <w:sz w:val="20"/>
          <w:szCs w:val="20"/>
        </w:rPr>
        <w:t>2013</w:t>
      </w:r>
      <w:r>
        <w:rPr>
          <w:color w:val="424244"/>
          <w:spacing w:val="37"/>
          <w:w w:val="105"/>
          <w:sz w:val="20"/>
          <w:szCs w:val="20"/>
        </w:rPr>
        <w:t xml:space="preserve"> </w:t>
      </w:r>
      <w:r>
        <w:rPr>
          <w:color w:val="424244"/>
          <w:w w:val="105"/>
          <w:sz w:val="20"/>
          <w:szCs w:val="20"/>
        </w:rPr>
        <w:t>è</w:t>
      </w:r>
      <w:r>
        <w:rPr>
          <w:color w:val="424244"/>
          <w:spacing w:val="23"/>
          <w:w w:val="105"/>
          <w:sz w:val="20"/>
          <w:szCs w:val="20"/>
        </w:rPr>
        <w:t xml:space="preserve"> </w:t>
      </w:r>
      <w:r>
        <w:rPr>
          <w:color w:val="424244"/>
          <w:w w:val="105"/>
          <w:sz w:val="20"/>
          <w:szCs w:val="20"/>
        </w:rPr>
        <w:t>stato</w:t>
      </w:r>
      <w:r>
        <w:rPr>
          <w:color w:val="424244"/>
          <w:spacing w:val="33"/>
          <w:w w:val="105"/>
          <w:sz w:val="20"/>
          <w:szCs w:val="20"/>
        </w:rPr>
        <w:t xml:space="preserve"> </w:t>
      </w:r>
      <w:r>
        <w:rPr>
          <w:color w:val="424244"/>
          <w:w w:val="105"/>
          <w:sz w:val="20"/>
          <w:szCs w:val="20"/>
        </w:rPr>
        <w:t>approvato</w:t>
      </w:r>
      <w:r>
        <w:rPr>
          <w:color w:val="424244"/>
          <w:spacing w:val="45"/>
          <w:w w:val="105"/>
          <w:sz w:val="20"/>
          <w:szCs w:val="20"/>
        </w:rPr>
        <w:t xml:space="preserve"> </w:t>
      </w:r>
      <w:r>
        <w:rPr>
          <w:color w:val="2D2D31"/>
          <w:w w:val="105"/>
          <w:sz w:val="20"/>
          <w:szCs w:val="20"/>
        </w:rPr>
        <w:t>dal</w:t>
      </w:r>
      <w:r>
        <w:rPr>
          <w:color w:val="2D2D31"/>
          <w:spacing w:val="26"/>
          <w:w w:val="99"/>
          <w:sz w:val="20"/>
          <w:szCs w:val="20"/>
        </w:rPr>
        <w:t xml:space="preserve"> </w:t>
      </w:r>
      <w:r>
        <w:rPr>
          <w:color w:val="2D2D31"/>
          <w:w w:val="105"/>
          <w:sz w:val="20"/>
          <w:szCs w:val="20"/>
        </w:rPr>
        <w:t>Ministero</w:t>
      </w:r>
      <w:r>
        <w:rPr>
          <w:color w:val="2D2D31"/>
          <w:spacing w:val="10"/>
          <w:w w:val="105"/>
          <w:sz w:val="20"/>
          <w:szCs w:val="20"/>
        </w:rPr>
        <w:t xml:space="preserve"> </w:t>
      </w:r>
      <w:r>
        <w:rPr>
          <w:color w:val="2D2D31"/>
          <w:w w:val="105"/>
          <w:sz w:val="20"/>
          <w:szCs w:val="20"/>
        </w:rPr>
        <w:t>della</w:t>
      </w:r>
      <w:r>
        <w:rPr>
          <w:color w:val="2D2D31"/>
          <w:spacing w:val="6"/>
          <w:w w:val="105"/>
          <w:sz w:val="20"/>
          <w:szCs w:val="20"/>
        </w:rPr>
        <w:t xml:space="preserve"> </w:t>
      </w:r>
      <w:r>
        <w:rPr>
          <w:color w:val="2D2D31"/>
          <w:w w:val="105"/>
          <w:sz w:val="20"/>
          <w:szCs w:val="20"/>
        </w:rPr>
        <w:t>Giustizia</w:t>
      </w:r>
      <w:r>
        <w:rPr>
          <w:color w:val="2D2D31"/>
          <w:spacing w:val="13"/>
          <w:w w:val="105"/>
          <w:sz w:val="20"/>
          <w:szCs w:val="20"/>
        </w:rPr>
        <w:t xml:space="preserve"> </w:t>
      </w:r>
      <w:r>
        <w:rPr>
          <w:color w:val="2D2D31"/>
          <w:w w:val="105"/>
          <w:sz w:val="20"/>
          <w:szCs w:val="20"/>
        </w:rPr>
        <w:t>e</w:t>
      </w:r>
      <w:r>
        <w:rPr>
          <w:color w:val="2D2D31"/>
          <w:spacing w:val="-11"/>
          <w:w w:val="105"/>
          <w:sz w:val="20"/>
          <w:szCs w:val="20"/>
        </w:rPr>
        <w:t xml:space="preserve"> </w:t>
      </w:r>
      <w:r>
        <w:rPr>
          <w:color w:val="2D2D31"/>
          <w:w w:val="105"/>
          <w:sz w:val="20"/>
          <w:szCs w:val="20"/>
        </w:rPr>
        <w:t>p</w:t>
      </w:r>
      <w:r>
        <w:rPr>
          <w:color w:val="2D2D31"/>
          <w:spacing w:val="28"/>
          <w:w w:val="105"/>
          <w:sz w:val="20"/>
          <w:szCs w:val="20"/>
        </w:rPr>
        <w:t>u</w:t>
      </w:r>
      <w:r>
        <w:rPr>
          <w:color w:val="2D2D31"/>
          <w:w w:val="105"/>
          <w:sz w:val="20"/>
          <w:szCs w:val="20"/>
        </w:rPr>
        <w:t>bblicato</w:t>
      </w:r>
      <w:r>
        <w:rPr>
          <w:color w:val="2D2D31"/>
          <w:spacing w:val="6"/>
          <w:w w:val="105"/>
          <w:sz w:val="20"/>
          <w:szCs w:val="20"/>
        </w:rPr>
        <w:t xml:space="preserve"> </w:t>
      </w:r>
      <w:r>
        <w:rPr>
          <w:color w:val="424244"/>
          <w:w w:val="105"/>
          <w:sz w:val="20"/>
          <w:szCs w:val="20"/>
        </w:rPr>
        <w:t>sul</w:t>
      </w:r>
      <w:r>
        <w:rPr>
          <w:color w:val="424244"/>
          <w:spacing w:val="8"/>
          <w:w w:val="105"/>
          <w:sz w:val="20"/>
          <w:szCs w:val="20"/>
        </w:rPr>
        <w:t xml:space="preserve"> </w:t>
      </w:r>
      <w:r>
        <w:rPr>
          <w:color w:val="2D2D31"/>
          <w:w w:val="105"/>
          <w:sz w:val="20"/>
          <w:szCs w:val="20"/>
        </w:rPr>
        <w:t>Bollettino</w:t>
      </w:r>
      <w:r>
        <w:rPr>
          <w:color w:val="2D2D31"/>
          <w:spacing w:val="16"/>
          <w:w w:val="105"/>
          <w:sz w:val="20"/>
          <w:szCs w:val="20"/>
        </w:rPr>
        <w:t xml:space="preserve"> </w:t>
      </w:r>
      <w:r>
        <w:rPr>
          <w:color w:val="2D2D31"/>
          <w:w w:val="105"/>
          <w:sz w:val="20"/>
          <w:szCs w:val="20"/>
        </w:rPr>
        <w:t>ufficiale</w:t>
      </w:r>
      <w:r>
        <w:rPr>
          <w:color w:val="2D2D31"/>
          <w:spacing w:val="4"/>
          <w:w w:val="105"/>
          <w:sz w:val="20"/>
          <w:szCs w:val="20"/>
        </w:rPr>
        <w:t xml:space="preserve"> </w:t>
      </w:r>
      <w:r>
        <w:rPr>
          <w:color w:val="2D2D31"/>
          <w:w w:val="105"/>
          <w:sz w:val="20"/>
          <w:szCs w:val="20"/>
        </w:rPr>
        <w:t>del</w:t>
      </w:r>
      <w:r>
        <w:rPr>
          <w:color w:val="2D2D31"/>
          <w:spacing w:val="13"/>
          <w:w w:val="105"/>
          <w:sz w:val="20"/>
          <w:szCs w:val="20"/>
        </w:rPr>
        <w:t xml:space="preserve"> </w:t>
      </w:r>
      <w:r>
        <w:rPr>
          <w:color w:val="2D2D31"/>
          <w:w w:val="105"/>
          <w:sz w:val="20"/>
          <w:szCs w:val="20"/>
        </w:rPr>
        <w:t>ministero</w:t>
      </w:r>
      <w:r>
        <w:rPr>
          <w:color w:val="2D2D31"/>
          <w:spacing w:val="8"/>
          <w:w w:val="105"/>
          <w:sz w:val="20"/>
          <w:szCs w:val="20"/>
        </w:rPr>
        <w:t xml:space="preserve"> </w:t>
      </w:r>
      <w:r>
        <w:rPr>
          <w:color w:val="2D2D31"/>
          <w:w w:val="105"/>
          <w:sz w:val="20"/>
          <w:szCs w:val="20"/>
        </w:rPr>
        <w:t xml:space="preserve">della </w:t>
      </w:r>
      <w:r>
        <w:rPr>
          <w:color w:val="424244"/>
          <w:w w:val="105"/>
          <w:sz w:val="20"/>
          <w:szCs w:val="20"/>
        </w:rPr>
        <w:t>Giustizia</w:t>
      </w:r>
      <w:r>
        <w:rPr>
          <w:color w:val="424244"/>
          <w:spacing w:val="7"/>
          <w:w w:val="105"/>
          <w:sz w:val="20"/>
          <w:szCs w:val="20"/>
        </w:rPr>
        <w:t xml:space="preserve"> </w:t>
      </w:r>
      <w:r>
        <w:rPr>
          <w:color w:val="2D2D31"/>
          <w:w w:val="105"/>
          <w:sz w:val="20"/>
          <w:szCs w:val="20"/>
        </w:rPr>
        <w:t>n.</w:t>
      </w:r>
      <w:r>
        <w:rPr>
          <w:color w:val="2D2D31"/>
          <w:spacing w:val="10"/>
          <w:w w:val="105"/>
          <w:sz w:val="20"/>
          <w:szCs w:val="20"/>
        </w:rPr>
        <w:t xml:space="preserve"> </w:t>
      </w:r>
      <w:r>
        <w:rPr>
          <w:color w:val="2D2D31"/>
          <w:w w:val="105"/>
          <w:sz w:val="20"/>
          <w:szCs w:val="20"/>
        </w:rPr>
        <w:t>17</w:t>
      </w:r>
      <w:r>
        <w:rPr>
          <w:color w:val="2D2D31"/>
          <w:spacing w:val="-19"/>
          <w:w w:val="105"/>
          <w:sz w:val="20"/>
          <w:szCs w:val="20"/>
        </w:rPr>
        <w:t xml:space="preserve"> </w:t>
      </w:r>
      <w:r>
        <w:rPr>
          <w:color w:val="2D2D31"/>
          <w:w w:val="105"/>
          <w:sz w:val="20"/>
          <w:szCs w:val="20"/>
        </w:rPr>
        <w:t>del</w:t>
      </w:r>
      <w:r>
        <w:rPr>
          <w:color w:val="2D2D31"/>
          <w:spacing w:val="52"/>
          <w:w w:val="99"/>
          <w:sz w:val="20"/>
          <w:szCs w:val="20"/>
        </w:rPr>
        <w:t xml:space="preserve"> </w:t>
      </w:r>
      <w:r>
        <w:rPr>
          <w:color w:val="2D2D31"/>
          <w:w w:val="105"/>
          <w:sz w:val="20"/>
          <w:szCs w:val="20"/>
        </w:rPr>
        <w:t>15/09/2013;</w:t>
      </w:r>
    </w:p>
    <w:p w14:paraId="4B98ED5C" w14:textId="77777777" w:rsidR="00B15FA5" w:rsidRDefault="00B15FA5" w:rsidP="00B15FA5">
      <w:pPr>
        <w:spacing w:line="276" w:lineRule="auto"/>
        <w:ind w:right="166" w:firstLine="7"/>
        <w:jc w:val="both"/>
        <w:rPr>
          <w:color w:val="2D2D31"/>
          <w:sz w:val="20"/>
          <w:szCs w:val="20"/>
        </w:rPr>
      </w:pPr>
      <w:r>
        <w:rPr>
          <w:color w:val="2D2D31"/>
          <w:sz w:val="20"/>
          <w:szCs w:val="20"/>
        </w:rPr>
        <w:t>Per</w:t>
      </w:r>
      <w:r>
        <w:rPr>
          <w:color w:val="2D2D31"/>
          <w:spacing w:val="17"/>
          <w:sz w:val="20"/>
          <w:szCs w:val="20"/>
        </w:rPr>
        <w:t xml:space="preserve"> </w:t>
      </w:r>
      <w:r>
        <w:rPr>
          <w:color w:val="2D2D31"/>
          <w:sz w:val="20"/>
          <w:szCs w:val="20"/>
        </w:rPr>
        <w:t>l'attuazione</w:t>
      </w:r>
      <w:r>
        <w:rPr>
          <w:color w:val="2D2D31"/>
          <w:spacing w:val="10"/>
          <w:sz w:val="20"/>
          <w:szCs w:val="20"/>
        </w:rPr>
        <w:t xml:space="preserve"> </w:t>
      </w:r>
      <w:r>
        <w:rPr>
          <w:color w:val="2D2D31"/>
          <w:sz w:val="20"/>
          <w:szCs w:val="20"/>
        </w:rPr>
        <w:t>del</w:t>
      </w:r>
      <w:r>
        <w:rPr>
          <w:color w:val="2D2D31"/>
          <w:spacing w:val="8"/>
          <w:sz w:val="20"/>
          <w:szCs w:val="20"/>
        </w:rPr>
        <w:t xml:space="preserve"> </w:t>
      </w:r>
      <w:r>
        <w:rPr>
          <w:i/>
          <w:color w:val="2D2D31"/>
          <w:sz w:val="20"/>
          <w:szCs w:val="20"/>
        </w:rPr>
        <w:t>Regolamento</w:t>
      </w:r>
      <w:r>
        <w:rPr>
          <w:i/>
          <w:color w:val="2D2D31"/>
          <w:spacing w:val="49"/>
          <w:sz w:val="20"/>
          <w:szCs w:val="20"/>
        </w:rPr>
        <w:t xml:space="preserve"> </w:t>
      </w:r>
      <w:r>
        <w:rPr>
          <w:i/>
          <w:color w:val="2D2D31"/>
          <w:sz w:val="20"/>
          <w:szCs w:val="20"/>
        </w:rPr>
        <w:t>per</w:t>
      </w:r>
      <w:r>
        <w:rPr>
          <w:i/>
          <w:color w:val="2D2D31"/>
          <w:spacing w:val="17"/>
          <w:sz w:val="20"/>
          <w:szCs w:val="20"/>
        </w:rPr>
        <w:t xml:space="preserve"> </w:t>
      </w:r>
      <w:r>
        <w:rPr>
          <w:i/>
          <w:color w:val="2D2D31"/>
          <w:sz w:val="20"/>
          <w:szCs w:val="20"/>
        </w:rPr>
        <w:t xml:space="preserve">l'aggiornamento, </w:t>
      </w:r>
      <w:r>
        <w:rPr>
          <w:i/>
          <w:color w:val="424244"/>
          <w:sz w:val="20"/>
          <w:szCs w:val="20"/>
        </w:rPr>
        <w:t>sviluppo</w:t>
      </w:r>
      <w:r>
        <w:rPr>
          <w:i/>
          <w:color w:val="424244"/>
          <w:spacing w:val="29"/>
          <w:sz w:val="20"/>
          <w:szCs w:val="20"/>
        </w:rPr>
        <w:t xml:space="preserve"> </w:t>
      </w:r>
      <w:r>
        <w:rPr>
          <w:i/>
          <w:color w:val="424244"/>
          <w:sz w:val="20"/>
          <w:szCs w:val="20"/>
        </w:rPr>
        <w:t>prof</w:t>
      </w:r>
      <w:r>
        <w:rPr>
          <w:i/>
          <w:color w:val="5D5D5E"/>
          <w:spacing w:val="-2"/>
          <w:sz w:val="20"/>
          <w:szCs w:val="20"/>
        </w:rPr>
        <w:t>e</w:t>
      </w:r>
      <w:r>
        <w:rPr>
          <w:i/>
          <w:color w:val="424244"/>
          <w:spacing w:val="-2"/>
          <w:sz w:val="20"/>
          <w:szCs w:val="20"/>
        </w:rPr>
        <w:t>ssionale</w:t>
      </w:r>
      <w:r>
        <w:rPr>
          <w:i/>
          <w:color w:val="424244"/>
          <w:spacing w:val="9"/>
          <w:sz w:val="20"/>
          <w:szCs w:val="20"/>
        </w:rPr>
        <w:t xml:space="preserve"> </w:t>
      </w:r>
      <w:r>
        <w:rPr>
          <w:i/>
          <w:color w:val="424244"/>
          <w:sz w:val="20"/>
          <w:szCs w:val="20"/>
        </w:rPr>
        <w:t>continuo</w:t>
      </w:r>
      <w:r>
        <w:rPr>
          <w:i/>
          <w:color w:val="424244"/>
          <w:spacing w:val="53"/>
          <w:sz w:val="20"/>
          <w:szCs w:val="20"/>
        </w:rPr>
        <w:t xml:space="preserve"> </w:t>
      </w:r>
      <w:r>
        <w:rPr>
          <w:i/>
          <w:color w:val="424244"/>
          <w:sz w:val="20"/>
          <w:szCs w:val="20"/>
        </w:rPr>
        <w:t>in</w:t>
      </w:r>
      <w:r>
        <w:rPr>
          <w:i/>
          <w:color w:val="424244"/>
          <w:spacing w:val="21"/>
          <w:w w:val="96"/>
          <w:sz w:val="20"/>
          <w:szCs w:val="20"/>
        </w:rPr>
        <w:t xml:space="preserve"> </w:t>
      </w:r>
      <w:r>
        <w:rPr>
          <w:i/>
          <w:color w:val="2D2D31"/>
          <w:sz w:val="20"/>
          <w:szCs w:val="20"/>
        </w:rPr>
        <w:t>attuazione</w:t>
      </w:r>
      <w:r>
        <w:rPr>
          <w:i/>
          <w:color w:val="2D2D31"/>
          <w:spacing w:val="15"/>
          <w:sz w:val="20"/>
          <w:szCs w:val="20"/>
        </w:rPr>
        <w:t xml:space="preserve"> </w:t>
      </w:r>
      <w:r>
        <w:rPr>
          <w:i/>
          <w:color w:val="2D2D31"/>
          <w:spacing w:val="1"/>
          <w:sz w:val="20"/>
          <w:szCs w:val="20"/>
        </w:rPr>
        <w:t>dell'art</w:t>
      </w:r>
      <w:r>
        <w:rPr>
          <w:i/>
          <w:color w:val="050505"/>
          <w:sz w:val="20"/>
          <w:szCs w:val="20"/>
        </w:rPr>
        <w:t>.</w:t>
      </w:r>
      <w:r>
        <w:rPr>
          <w:i/>
          <w:color w:val="050505"/>
          <w:spacing w:val="4"/>
          <w:sz w:val="20"/>
          <w:szCs w:val="20"/>
        </w:rPr>
        <w:t xml:space="preserve"> </w:t>
      </w:r>
      <w:r>
        <w:rPr>
          <w:color w:val="2D2D31"/>
          <w:sz w:val="20"/>
          <w:szCs w:val="20"/>
        </w:rPr>
        <w:t>7</w:t>
      </w:r>
      <w:r>
        <w:rPr>
          <w:color w:val="2D2D31"/>
          <w:spacing w:val="30"/>
          <w:sz w:val="20"/>
          <w:szCs w:val="20"/>
        </w:rPr>
        <w:t xml:space="preserve"> </w:t>
      </w:r>
      <w:r>
        <w:rPr>
          <w:i/>
          <w:color w:val="2D2D31"/>
          <w:sz w:val="20"/>
          <w:szCs w:val="20"/>
        </w:rPr>
        <w:t>del</w:t>
      </w:r>
      <w:r>
        <w:rPr>
          <w:i/>
          <w:color w:val="2D2D31"/>
          <w:spacing w:val="51"/>
          <w:sz w:val="20"/>
          <w:szCs w:val="20"/>
        </w:rPr>
        <w:t xml:space="preserve"> </w:t>
      </w:r>
      <w:r>
        <w:rPr>
          <w:i/>
          <w:color w:val="2D2D31"/>
          <w:spacing w:val="1"/>
          <w:sz w:val="20"/>
          <w:szCs w:val="20"/>
        </w:rPr>
        <w:t>D</w:t>
      </w:r>
      <w:r>
        <w:rPr>
          <w:i/>
          <w:color w:val="050505"/>
          <w:spacing w:val="1"/>
          <w:sz w:val="20"/>
          <w:szCs w:val="20"/>
        </w:rPr>
        <w:t>.</w:t>
      </w:r>
      <w:r>
        <w:rPr>
          <w:i/>
          <w:color w:val="2D2D31"/>
          <w:spacing w:val="1"/>
          <w:sz w:val="20"/>
          <w:szCs w:val="20"/>
        </w:rPr>
        <w:t>P.R</w:t>
      </w:r>
      <w:r>
        <w:rPr>
          <w:i/>
          <w:color w:val="2D2D31"/>
          <w:spacing w:val="23"/>
          <w:sz w:val="20"/>
          <w:szCs w:val="20"/>
        </w:rPr>
        <w:t xml:space="preserve"> </w:t>
      </w:r>
      <w:r>
        <w:rPr>
          <w:color w:val="424244"/>
          <w:sz w:val="20"/>
          <w:szCs w:val="20"/>
        </w:rPr>
        <w:t>7</w:t>
      </w:r>
      <w:r>
        <w:rPr>
          <w:color w:val="424244"/>
          <w:spacing w:val="38"/>
          <w:sz w:val="20"/>
          <w:szCs w:val="20"/>
        </w:rPr>
        <w:t xml:space="preserve"> </w:t>
      </w:r>
      <w:r>
        <w:rPr>
          <w:i/>
          <w:color w:val="424244"/>
          <w:sz w:val="20"/>
          <w:szCs w:val="20"/>
        </w:rPr>
        <w:t>agosto</w:t>
      </w:r>
      <w:r>
        <w:rPr>
          <w:i/>
          <w:color w:val="424244"/>
          <w:spacing w:val="2"/>
          <w:sz w:val="20"/>
          <w:szCs w:val="20"/>
        </w:rPr>
        <w:t xml:space="preserve"> </w:t>
      </w:r>
      <w:r>
        <w:rPr>
          <w:i/>
          <w:color w:val="2D2D31"/>
          <w:sz w:val="20"/>
          <w:szCs w:val="20"/>
        </w:rPr>
        <w:t>2012</w:t>
      </w:r>
      <w:r>
        <w:rPr>
          <w:i/>
          <w:color w:val="2D2D31"/>
          <w:spacing w:val="3"/>
          <w:sz w:val="20"/>
          <w:szCs w:val="20"/>
        </w:rPr>
        <w:t xml:space="preserve"> </w:t>
      </w:r>
      <w:r>
        <w:rPr>
          <w:i/>
          <w:color w:val="2D2D31"/>
          <w:spacing w:val="1"/>
          <w:sz w:val="20"/>
          <w:szCs w:val="20"/>
        </w:rPr>
        <w:t>n</w:t>
      </w:r>
      <w:r>
        <w:rPr>
          <w:i/>
          <w:color w:val="050505"/>
          <w:spacing w:val="1"/>
          <w:sz w:val="20"/>
          <w:szCs w:val="20"/>
        </w:rPr>
        <w:t>.</w:t>
      </w:r>
      <w:r>
        <w:rPr>
          <w:i/>
          <w:color w:val="050505"/>
          <w:spacing w:val="7"/>
          <w:sz w:val="20"/>
          <w:szCs w:val="20"/>
        </w:rPr>
        <w:t xml:space="preserve"> </w:t>
      </w:r>
      <w:r>
        <w:rPr>
          <w:i/>
          <w:color w:val="2D2D31"/>
          <w:sz w:val="20"/>
          <w:szCs w:val="20"/>
        </w:rPr>
        <w:t>137</w:t>
      </w:r>
      <w:r>
        <w:rPr>
          <w:i/>
          <w:color w:val="2D2D31"/>
          <w:spacing w:val="3"/>
          <w:sz w:val="20"/>
          <w:szCs w:val="20"/>
        </w:rPr>
        <w:t xml:space="preserve"> </w:t>
      </w:r>
      <w:r>
        <w:rPr>
          <w:color w:val="2D2D31"/>
          <w:sz w:val="20"/>
          <w:szCs w:val="20"/>
        </w:rPr>
        <w:t>il</w:t>
      </w:r>
      <w:r>
        <w:rPr>
          <w:color w:val="2D2D31"/>
          <w:spacing w:val="15"/>
          <w:sz w:val="20"/>
          <w:szCs w:val="20"/>
        </w:rPr>
        <w:t xml:space="preserve"> </w:t>
      </w:r>
      <w:r>
        <w:rPr>
          <w:color w:val="2D2D31"/>
          <w:sz w:val="20"/>
          <w:szCs w:val="20"/>
        </w:rPr>
        <w:t>Consiglio</w:t>
      </w:r>
      <w:r>
        <w:rPr>
          <w:color w:val="2D2D31"/>
          <w:spacing w:val="8"/>
          <w:sz w:val="20"/>
          <w:szCs w:val="20"/>
        </w:rPr>
        <w:t xml:space="preserve"> </w:t>
      </w:r>
      <w:r>
        <w:rPr>
          <w:color w:val="424244"/>
          <w:sz w:val="20"/>
          <w:szCs w:val="20"/>
        </w:rPr>
        <w:t>Nazionale</w:t>
      </w:r>
      <w:r>
        <w:rPr>
          <w:color w:val="424244"/>
          <w:spacing w:val="32"/>
          <w:sz w:val="20"/>
          <w:szCs w:val="20"/>
        </w:rPr>
        <w:t xml:space="preserve"> </w:t>
      </w:r>
      <w:r>
        <w:rPr>
          <w:color w:val="2D2D31"/>
          <w:sz w:val="20"/>
          <w:szCs w:val="20"/>
        </w:rPr>
        <w:t>degli</w:t>
      </w:r>
      <w:r>
        <w:rPr>
          <w:color w:val="2D2D31"/>
          <w:spacing w:val="26"/>
          <w:sz w:val="20"/>
          <w:szCs w:val="20"/>
        </w:rPr>
        <w:t xml:space="preserve"> </w:t>
      </w:r>
      <w:r>
        <w:rPr>
          <w:color w:val="2D2D31"/>
          <w:sz w:val="20"/>
          <w:szCs w:val="20"/>
        </w:rPr>
        <w:t>Architetti,</w:t>
      </w:r>
      <w:r>
        <w:rPr>
          <w:color w:val="2D2D31"/>
          <w:spacing w:val="30"/>
          <w:w w:val="102"/>
          <w:sz w:val="20"/>
          <w:szCs w:val="20"/>
        </w:rPr>
        <w:t xml:space="preserve"> </w:t>
      </w:r>
      <w:r>
        <w:rPr>
          <w:color w:val="2D2D31"/>
          <w:sz w:val="20"/>
          <w:szCs w:val="20"/>
        </w:rPr>
        <w:t>Pianificatori,</w:t>
      </w:r>
      <w:r>
        <w:rPr>
          <w:color w:val="2D2D31"/>
          <w:spacing w:val="45"/>
          <w:sz w:val="20"/>
          <w:szCs w:val="20"/>
        </w:rPr>
        <w:t xml:space="preserve"> </w:t>
      </w:r>
      <w:r>
        <w:rPr>
          <w:color w:val="2D2D31"/>
          <w:sz w:val="20"/>
          <w:szCs w:val="20"/>
        </w:rPr>
        <w:t>Paesaggisti</w:t>
      </w:r>
      <w:r>
        <w:rPr>
          <w:color w:val="2D2D31"/>
          <w:spacing w:val="36"/>
          <w:sz w:val="20"/>
          <w:szCs w:val="20"/>
        </w:rPr>
        <w:t xml:space="preserve"> </w:t>
      </w:r>
      <w:r>
        <w:rPr>
          <w:color w:val="2D2D31"/>
          <w:sz w:val="20"/>
          <w:szCs w:val="20"/>
        </w:rPr>
        <w:t>e</w:t>
      </w:r>
      <w:r>
        <w:rPr>
          <w:color w:val="2D2D31"/>
          <w:spacing w:val="23"/>
          <w:sz w:val="20"/>
          <w:szCs w:val="20"/>
        </w:rPr>
        <w:t xml:space="preserve"> </w:t>
      </w:r>
      <w:r>
        <w:rPr>
          <w:color w:val="2D2D31"/>
          <w:sz w:val="20"/>
          <w:szCs w:val="20"/>
        </w:rPr>
        <w:t>Conservatori</w:t>
      </w:r>
      <w:r>
        <w:rPr>
          <w:color w:val="2D2D31"/>
          <w:spacing w:val="51"/>
          <w:sz w:val="20"/>
          <w:szCs w:val="20"/>
        </w:rPr>
        <w:t xml:space="preserve"> </w:t>
      </w:r>
      <w:r>
        <w:rPr>
          <w:color w:val="424244"/>
          <w:sz w:val="20"/>
          <w:szCs w:val="20"/>
        </w:rPr>
        <w:t>(</w:t>
      </w:r>
      <w:r>
        <w:rPr>
          <w:color w:val="424244"/>
          <w:spacing w:val="8"/>
          <w:sz w:val="20"/>
          <w:szCs w:val="20"/>
        </w:rPr>
        <w:t>C</w:t>
      </w:r>
      <w:r>
        <w:rPr>
          <w:color w:val="5D5D5E"/>
          <w:spacing w:val="-19"/>
          <w:sz w:val="20"/>
          <w:szCs w:val="20"/>
        </w:rPr>
        <w:t>.</w:t>
      </w:r>
      <w:r>
        <w:rPr>
          <w:color w:val="2D2D31"/>
          <w:sz w:val="20"/>
          <w:szCs w:val="20"/>
        </w:rPr>
        <w:t>N.A.P.P.C.)</w:t>
      </w:r>
      <w:r>
        <w:rPr>
          <w:color w:val="2D2D31"/>
          <w:spacing w:val="49"/>
          <w:sz w:val="20"/>
          <w:szCs w:val="20"/>
        </w:rPr>
        <w:t xml:space="preserve"> </w:t>
      </w:r>
      <w:r>
        <w:rPr>
          <w:color w:val="2D2D31"/>
          <w:sz w:val="20"/>
          <w:szCs w:val="20"/>
        </w:rPr>
        <w:t>ha</w:t>
      </w:r>
      <w:r>
        <w:rPr>
          <w:color w:val="2D2D31"/>
          <w:spacing w:val="31"/>
          <w:sz w:val="20"/>
          <w:szCs w:val="20"/>
        </w:rPr>
        <w:t xml:space="preserve"> </w:t>
      </w:r>
      <w:r>
        <w:rPr>
          <w:color w:val="2D2D31"/>
          <w:sz w:val="20"/>
          <w:szCs w:val="20"/>
        </w:rPr>
        <w:t>elaborato</w:t>
      </w:r>
      <w:r>
        <w:rPr>
          <w:color w:val="2D2D31"/>
          <w:spacing w:val="44"/>
          <w:sz w:val="20"/>
          <w:szCs w:val="20"/>
        </w:rPr>
        <w:t xml:space="preserve"> </w:t>
      </w:r>
      <w:r>
        <w:rPr>
          <w:color w:val="2D2D31"/>
          <w:sz w:val="20"/>
          <w:szCs w:val="20"/>
        </w:rPr>
        <w:t>le</w:t>
      </w:r>
      <w:r>
        <w:rPr>
          <w:color w:val="2D2D31"/>
          <w:spacing w:val="27"/>
          <w:sz w:val="20"/>
          <w:szCs w:val="20"/>
        </w:rPr>
        <w:t xml:space="preserve"> </w:t>
      </w:r>
      <w:r>
        <w:rPr>
          <w:color w:val="2D2D31"/>
          <w:sz w:val="20"/>
          <w:szCs w:val="20"/>
        </w:rPr>
        <w:t>LINEE</w:t>
      </w:r>
      <w:r>
        <w:rPr>
          <w:color w:val="2D2D31"/>
          <w:spacing w:val="35"/>
          <w:sz w:val="20"/>
          <w:szCs w:val="20"/>
        </w:rPr>
        <w:t xml:space="preserve"> </w:t>
      </w:r>
      <w:r>
        <w:rPr>
          <w:color w:val="424244"/>
          <w:sz w:val="20"/>
          <w:szCs w:val="20"/>
        </w:rPr>
        <w:t>GUIDA</w:t>
      </w:r>
      <w:r>
        <w:rPr>
          <w:color w:val="424244"/>
          <w:spacing w:val="23"/>
          <w:sz w:val="20"/>
          <w:szCs w:val="20"/>
        </w:rPr>
        <w:t xml:space="preserve"> </w:t>
      </w:r>
      <w:r>
        <w:rPr>
          <w:color w:val="2D2D31"/>
          <w:sz w:val="20"/>
          <w:szCs w:val="20"/>
        </w:rPr>
        <w:t>E DI COORDINAMENTO ATTUATIVE DEL REGOLAMENTO PER L 'AGGIORNAMENTO E SVILUPPO PROFESSIONALE CONTINUO;</w:t>
      </w:r>
    </w:p>
    <w:p w14:paraId="44D6B717" w14:textId="77777777" w:rsidR="00B15FA5" w:rsidRDefault="00B15FA5" w:rsidP="00B15FA5">
      <w:pPr>
        <w:pStyle w:val="Corpotesto"/>
        <w:spacing w:line="280" w:lineRule="auto"/>
        <w:ind w:right="159" w:firstLine="7"/>
        <w:jc w:val="both"/>
        <w:rPr>
          <w:color w:val="2D2D31"/>
          <w:sz w:val="20"/>
          <w:szCs w:val="20"/>
        </w:rPr>
      </w:pPr>
      <w:r>
        <w:rPr>
          <w:color w:val="2D2D31"/>
          <w:sz w:val="20"/>
          <w:szCs w:val="20"/>
        </w:rPr>
        <w:t>Le</w:t>
      </w:r>
      <w:r>
        <w:rPr>
          <w:color w:val="2D2D31"/>
          <w:spacing w:val="3"/>
          <w:sz w:val="20"/>
          <w:szCs w:val="20"/>
        </w:rPr>
        <w:t xml:space="preserve"> </w:t>
      </w:r>
      <w:r>
        <w:rPr>
          <w:color w:val="424244"/>
          <w:sz w:val="20"/>
          <w:szCs w:val="20"/>
        </w:rPr>
        <w:t>summenzionate</w:t>
      </w:r>
      <w:r>
        <w:rPr>
          <w:color w:val="424244"/>
          <w:spacing w:val="17"/>
          <w:sz w:val="20"/>
          <w:szCs w:val="20"/>
        </w:rPr>
        <w:t xml:space="preserve"> </w:t>
      </w:r>
      <w:r>
        <w:rPr>
          <w:i/>
          <w:color w:val="2D2D31"/>
          <w:sz w:val="20"/>
          <w:szCs w:val="20"/>
        </w:rPr>
        <w:t>LINEE</w:t>
      </w:r>
      <w:r>
        <w:rPr>
          <w:i/>
          <w:color w:val="2D2D31"/>
          <w:spacing w:val="20"/>
          <w:sz w:val="20"/>
          <w:szCs w:val="20"/>
        </w:rPr>
        <w:t xml:space="preserve"> </w:t>
      </w:r>
      <w:r>
        <w:rPr>
          <w:i/>
          <w:color w:val="424244"/>
          <w:sz w:val="20"/>
          <w:szCs w:val="20"/>
        </w:rPr>
        <w:t>GUIDA</w:t>
      </w:r>
      <w:r>
        <w:rPr>
          <w:i/>
          <w:color w:val="424244"/>
          <w:spacing w:val="13"/>
          <w:sz w:val="20"/>
          <w:szCs w:val="20"/>
        </w:rPr>
        <w:t xml:space="preserve"> </w:t>
      </w:r>
      <w:r>
        <w:rPr>
          <w:color w:val="424244"/>
          <w:sz w:val="20"/>
          <w:szCs w:val="20"/>
        </w:rPr>
        <w:t>stabiliscono</w:t>
      </w:r>
      <w:r>
        <w:rPr>
          <w:color w:val="424244"/>
          <w:spacing w:val="11"/>
          <w:sz w:val="20"/>
          <w:szCs w:val="20"/>
        </w:rPr>
        <w:t xml:space="preserve"> </w:t>
      </w:r>
      <w:r>
        <w:rPr>
          <w:color w:val="424244"/>
          <w:sz w:val="20"/>
          <w:szCs w:val="20"/>
        </w:rPr>
        <w:t>che</w:t>
      </w:r>
      <w:r>
        <w:rPr>
          <w:color w:val="424244"/>
          <w:spacing w:val="17"/>
          <w:sz w:val="20"/>
          <w:szCs w:val="20"/>
        </w:rPr>
        <w:t xml:space="preserve"> </w:t>
      </w:r>
      <w:r>
        <w:rPr>
          <w:color w:val="2D2D31"/>
          <w:sz w:val="20"/>
          <w:szCs w:val="20"/>
        </w:rPr>
        <w:t>l'aggiornamento</w:t>
      </w:r>
      <w:r>
        <w:rPr>
          <w:color w:val="2D2D31"/>
          <w:spacing w:val="28"/>
          <w:sz w:val="20"/>
          <w:szCs w:val="20"/>
        </w:rPr>
        <w:t xml:space="preserve"> </w:t>
      </w:r>
      <w:r>
        <w:rPr>
          <w:color w:val="424244"/>
          <w:sz w:val="20"/>
          <w:szCs w:val="20"/>
        </w:rPr>
        <w:t>e</w:t>
      </w:r>
      <w:r>
        <w:rPr>
          <w:color w:val="424244"/>
          <w:spacing w:val="13"/>
          <w:sz w:val="20"/>
          <w:szCs w:val="20"/>
        </w:rPr>
        <w:t xml:space="preserve"> </w:t>
      </w:r>
      <w:r>
        <w:rPr>
          <w:color w:val="2D2D31"/>
          <w:sz w:val="20"/>
          <w:szCs w:val="20"/>
        </w:rPr>
        <w:t>lo</w:t>
      </w:r>
      <w:r>
        <w:rPr>
          <w:color w:val="2D2D31"/>
          <w:spacing w:val="51"/>
          <w:sz w:val="20"/>
          <w:szCs w:val="20"/>
        </w:rPr>
        <w:t xml:space="preserve"> </w:t>
      </w:r>
      <w:r>
        <w:rPr>
          <w:color w:val="424244"/>
          <w:sz w:val="20"/>
          <w:szCs w:val="20"/>
        </w:rPr>
        <w:t>sviluppo</w:t>
      </w:r>
      <w:r>
        <w:rPr>
          <w:color w:val="424244"/>
          <w:spacing w:val="22"/>
          <w:sz w:val="20"/>
          <w:szCs w:val="20"/>
        </w:rPr>
        <w:t xml:space="preserve"> </w:t>
      </w:r>
      <w:r>
        <w:rPr>
          <w:color w:val="2D2D31"/>
          <w:sz w:val="20"/>
          <w:szCs w:val="20"/>
        </w:rPr>
        <w:t>professionale</w:t>
      </w:r>
      <w:r>
        <w:rPr>
          <w:color w:val="2D2D31"/>
          <w:w w:val="102"/>
          <w:sz w:val="20"/>
          <w:szCs w:val="20"/>
        </w:rPr>
        <w:t xml:space="preserve"> </w:t>
      </w:r>
      <w:r>
        <w:rPr>
          <w:color w:val="424244"/>
          <w:sz w:val="20"/>
          <w:szCs w:val="20"/>
        </w:rPr>
        <w:t>continuo,</w:t>
      </w:r>
      <w:r>
        <w:rPr>
          <w:color w:val="424244"/>
          <w:spacing w:val="34"/>
          <w:sz w:val="20"/>
          <w:szCs w:val="20"/>
        </w:rPr>
        <w:t xml:space="preserve"> </w:t>
      </w:r>
      <w:r>
        <w:rPr>
          <w:color w:val="2D2D31"/>
          <w:sz w:val="20"/>
          <w:szCs w:val="20"/>
        </w:rPr>
        <w:t>nel</w:t>
      </w:r>
      <w:r>
        <w:rPr>
          <w:color w:val="2D2D31"/>
          <w:spacing w:val="34"/>
          <w:sz w:val="20"/>
          <w:szCs w:val="20"/>
        </w:rPr>
        <w:t xml:space="preserve"> </w:t>
      </w:r>
      <w:r>
        <w:rPr>
          <w:color w:val="2D2D31"/>
          <w:sz w:val="20"/>
          <w:szCs w:val="20"/>
        </w:rPr>
        <w:t>rispetto</w:t>
      </w:r>
      <w:r>
        <w:rPr>
          <w:color w:val="2D2D31"/>
          <w:spacing w:val="39"/>
          <w:sz w:val="20"/>
          <w:szCs w:val="20"/>
        </w:rPr>
        <w:t xml:space="preserve"> </w:t>
      </w:r>
      <w:r>
        <w:rPr>
          <w:color w:val="2D2D31"/>
          <w:sz w:val="20"/>
          <w:szCs w:val="20"/>
        </w:rPr>
        <w:t>del</w:t>
      </w:r>
      <w:r>
        <w:rPr>
          <w:color w:val="2D2D31"/>
          <w:spacing w:val="21"/>
          <w:sz w:val="20"/>
          <w:szCs w:val="20"/>
        </w:rPr>
        <w:t xml:space="preserve"> </w:t>
      </w:r>
      <w:r>
        <w:rPr>
          <w:i/>
          <w:color w:val="2D2D31"/>
          <w:sz w:val="20"/>
          <w:szCs w:val="20"/>
        </w:rPr>
        <w:t>Regolamento</w:t>
      </w:r>
      <w:r>
        <w:rPr>
          <w:i/>
          <w:color w:val="2D2D31"/>
          <w:spacing w:val="51"/>
          <w:sz w:val="20"/>
          <w:szCs w:val="20"/>
        </w:rPr>
        <w:t xml:space="preserve"> </w:t>
      </w:r>
      <w:r>
        <w:rPr>
          <w:color w:val="424244"/>
          <w:sz w:val="20"/>
          <w:szCs w:val="20"/>
        </w:rPr>
        <w:t>sono</w:t>
      </w:r>
      <w:r>
        <w:rPr>
          <w:color w:val="424244"/>
          <w:spacing w:val="14"/>
          <w:sz w:val="20"/>
          <w:szCs w:val="20"/>
        </w:rPr>
        <w:t xml:space="preserve"> </w:t>
      </w:r>
      <w:r>
        <w:rPr>
          <w:color w:val="2D2D31"/>
          <w:sz w:val="20"/>
          <w:szCs w:val="20"/>
        </w:rPr>
        <w:t>promossi</w:t>
      </w:r>
      <w:r>
        <w:rPr>
          <w:color w:val="2D2D31"/>
          <w:spacing w:val="48"/>
          <w:sz w:val="20"/>
          <w:szCs w:val="20"/>
        </w:rPr>
        <w:t xml:space="preserve"> </w:t>
      </w:r>
      <w:r>
        <w:rPr>
          <w:color w:val="2D2D31"/>
          <w:sz w:val="20"/>
          <w:szCs w:val="20"/>
        </w:rPr>
        <w:t>in</w:t>
      </w:r>
      <w:r>
        <w:rPr>
          <w:color w:val="2D2D31"/>
          <w:spacing w:val="22"/>
          <w:sz w:val="20"/>
          <w:szCs w:val="20"/>
        </w:rPr>
        <w:t xml:space="preserve"> </w:t>
      </w:r>
      <w:r>
        <w:rPr>
          <w:color w:val="2D2D31"/>
          <w:sz w:val="20"/>
          <w:szCs w:val="20"/>
        </w:rPr>
        <w:t>piena</w:t>
      </w:r>
      <w:r>
        <w:rPr>
          <w:color w:val="2D2D31"/>
          <w:spacing w:val="29"/>
          <w:sz w:val="20"/>
          <w:szCs w:val="20"/>
        </w:rPr>
        <w:t xml:space="preserve"> </w:t>
      </w:r>
      <w:r>
        <w:rPr>
          <w:color w:val="424244"/>
          <w:sz w:val="20"/>
          <w:szCs w:val="20"/>
        </w:rPr>
        <w:t>autonomia</w:t>
      </w:r>
      <w:r>
        <w:rPr>
          <w:color w:val="424244"/>
          <w:spacing w:val="27"/>
          <w:sz w:val="20"/>
          <w:szCs w:val="20"/>
        </w:rPr>
        <w:t xml:space="preserve"> </w:t>
      </w:r>
      <w:r>
        <w:rPr>
          <w:color w:val="2D2D31"/>
          <w:sz w:val="20"/>
          <w:szCs w:val="20"/>
        </w:rPr>
        <w:t>da</w:t>
      </w:r>
      <w:r>
        <w:rPr>
          <w:color w:val="2D2D31"/>
          <w:spacing w:val="23"/>
          <w:sz w:val="20"/>
          <w:szCs w:val="20"/>
        </w:rPr>
        <w:t xml:space="preserve"> </w:t>
      </w:r>
      <w:r>
        <w:rPr>
          <w:color w:val="424244"/>
          <w:sz w:val="20"/>
          <w:szCs w:val="20"/>
        </w:rPr>
        <w:t>parte</w:t>
      </w:r>
      <w:r>
        <w:rPr>
          <w:color w:val="424244"/>
          <w:spacing w:val="30"/>
          <w:sz w:val="20"/>
          <w:szCs w:val="20"/>
        </w:rPr>
        <w:t xml:space="preserve"> </w:t>
      </w:r>
      <w:r>
        <w:rPr>
          <w:color w:val="2D2D31"/>
          <w:sz w:val="20"/>
          <w:szCs w:val="20"/>
        </w:rPr>
        <w:t>del</w:t>
      </w:r>
      <w:r>
        <w:rPr>
          <w:color w:val="2D2D31"/>
          <w:spacing w:val="28"/>
          <w:sz w:val="20"/>
          <w:szCs w:val="20"/>
        </w:rPr>
        <w:t xml:space="preserve"> </w:t>
      </w:r>
      <w:r>
        <w:rPr>
          <w:color w:val="424244"/>
          <w:spacing w:val="-1"/>
          <w:sz w:val="20"/>
          <w:szCs w:val="20"/>
        </w:rPr>
        <w:t>C.N.A.P.P.C.</w:t>
      </w:r>
      <w:r>
        <w:rPr>
          <w:color w:val="424244"/>
          <w:spacing w:val="24"/>
          <w:w w:val="111"/>
          <w:sz w:val="20"/>
          <w:szCs w:val="20"/>
        </w:rPr>
        <w:t xml:space="preserve"> </w:t>
      </w:r>
      <w:r>
        <w:rPr>
          <w:color w:val="424244"/>
          <w:sz w:val="20"/>
          <w:szCs w:val="20"/>
        </w:rPr>
        <w:t>e</w:t>
      </w:r>
      <w:r>
        <w:rPr>
          <w:color w:val="424244"/>
          <w:spacing w:val="41"/>
          <w:sz w:val="20"/>
          <w:szCs w:val="20"/>
        </w:rPr>
        <w:t xml:space="preserve"> </w:t>
      </w:r>
      <w:r>
        <w:rPr>
          <w:color w:val="2D2D31"/>
          <w:sz w:val="20"/>
          <w:szCs w:val="20"/>
        </w:rPr>
        <w:t xml:space="preserve">degli </w:t>
      </w:r>
    </w:p>
    <w:p w14:paraId="7C3AD0EF" w14:textId="77777777" w:rsidR="00B15FA5" w:rsidRDefault="00B15FA5" w:rsidP="00B15FA5">
      <w:pPr>
        <w:pStyle w:val="Corpotesto"/>
        <w:spacing w:line="280" w:lineRule="auto"/>
        <w:ind w:right="159" w:firstLine="7"/>
        <w:jc w:val="both"/>
        <w:rPr>
          <w:sz w:val="20"/>
          <w:szCs w:val="20"/>
        </w:rPr>
      </w:pPr>
      <w:r>
        <w:rPr>
          <w:color w:val="2D2D31"/>
          <w:sz w:val="20"/>
          <w:szCs w:val="20"/>
        </w:rPr>
        <w:t>Ordini Territoriali</w:t>
      </w:r>
      <w:r>
        <w:rPr>
          <w:color w:val="2D2D31"/>
          <w:spacing w:val="12"/>
          <w:sz w:val="20"/>
          <w:szCs w:val="20"/>
        </w:rPr>
        <w:t xml:space="preserve"> </w:t>
      </w:r>
      <w:r>
        <w:rPr>
          <w:color w:val="424244"/>
          <w:sz w:val="20"/>
          <w:szCs w:val="20"/>
        </w:rPr>
        <w:t>e</w:t>
      </w:r>
      <w:r>
        <w:rPr>
          <w:color w:val="424244"/>
          <w:spacing w:val="32"/>
          <w:sz w:val="20"/>
          <w:szCs w:val="20"/>
        </w:rPr>
        <w:t xml:space="preserve"> </w:t>
      </w:r>
      <w:r>
        <w:rPr>
          <w:color w:val="2D2D31"/>
          <w:sz w:val="20"/>
          <w:szCs w:val="20"/>
        </w:rPr>
        <w:t>che le</w:t>
      </w:r>
      <w:r>
        <w:rPr>
          <w:color w:val="2D2D31"/>
          <w:spacing w:val="49"/>
          <w:sz w:val="20"/>
          <w:szCs w:val="20"/>
        </w:rPr>
        <w:t xml:space="preserve"> </w:t>
      </w:r>
      <w:r>
        <w:rPr>
          <w:color w:val="424244"/>
          <w:sz w:val="20"/>
          <w:szCs w:val="20"/>
        </w:rPr>
        <w:t>attività</w:t>
      </w:r>
      <w:r>
        <w:rPr>
          <w:color w:val="424244"/>
          <w:spacing w:val="4"/>
          <w:sz w:val="20"/>
          <w:szCs w:val="20"/>
        </w:rPr>
        <w:t xml:space="preserve"> </w:t>
      </w:r>
      <w:r>
        <w:rPr>
          <w:color w:val="424244"/>
          <w:sz w:val="20"/>
          <w:szCs w:val="20"/>
        </w:rPr>
        <w:t>formative</w:t>
      </w:r>
      <w:r>
        <w:rPr>
          <w:color w:val="424244"/>
          <w:spacing w:val="8"/>
          <w:sz w:val="20"/>
          <w:szCs w:val="20"/>
        </w:rPr>
        <w:t xml:space="preserve"> </w:t>
      </w:r>
      <w:r>
        <w:rPr>
          <w:color w:val="2D2D31"/>
          <w:sz w:val="20"/>
          <w:szCs w:val="20"/>
        </w:rPr>
        <w:t xml:space="preserve">dettagliatamente </w:t>
      </w:r>
      <w:r>
        <w:rPr>
          <w:color w:val="424244"/>
          <w:sz w:val="20"/>
          <w:szCs w:val="20"/>
        </w:rPr>
        <w:t>elencate</w:t>
      </w:r>
      <w:r>
        <w:rPr>
          <w:color w:val="424244"/>
          <w:spacing w:val="47"/>
          <w:sz w:val="20"/>
          <w:szCs w:val="20"/>
        </w:rPr>
        <w:t xml:space="preserve"> </w:t>
      </w:r>
      <w:r>
        <w:rPr>
          <w:color w:val="2D2D31"/>
          <w:sz w:val="20"/>
          <w:szCs w:val="20"/>
        </w:rPr>
        <w:t>nell' “ALLEGATO</w:t>
      </w:r>
      <w:r>
        <w:rPr>
          <w:color w:val="2D2D31"/>
          <w:w w:val="103"/>
          <w:sz w:val="20"/>
          <w:szCs w:val="20"/>
        </w:rPr>
        <w:t xml:space="preserve"> </w:t>
      </w:r>
      <w:r>
        <w:rPr>
          <w:color w:val="2D2D31"/>
          <w:sz w:val="20"/>
          <w:szCs w:val="20"/>
        </w:rPr>
        <w:t>l</w:t>
      </w:r>
      <w:r>
        <w:rPr>
          <w:color w:val="2D2D31"/>
          <w:spacing w:val="-4"/>
          <w:sz w:val="20"/>
          <w:szCs w:val="20"/>
        </w:rPr>
        <w:t xml:space="preserve"> </w:t>
      </w:r>
      <w:r>
        <w:rPr>
          <w:color w:val="5D5D5E"/>
          <w:spacing w:val="10"/>
          <w:sz w:val="20"/>
          <w:szCs w:val="20"/>
        </w:rPr>
        <w:t>"</w:t>
      </w:r>
      <w:r>
        <w:rPr>
          <w:color w:val="424244"/>
          <w:sz w:val="20"/>
          <w:szCs w:val="20"/>
        </w:rPr>
        <w:t>saranno</w:t>
      </w:r>
      <w:r>
        <w:rPr>
          <w:color w:val="424244"/>
          <w:spacing w:val="26"/>
          <w:sz w:val="20"/>
          <w:szCs w:val="20"/>
        </w:rPr>
        <w:t xml:space="preserve"> </w:t>
      </w:r>
      <w:r>
        <w:rPr>
          <w:color w:val="424244"/>
          <w:sz w:val="20"/>
          <w:szCs w:val="20"/>
        </w:rPr>
        <w:t>validate</w:t>
      </w:r>
      <w:r>
        <w:rPr>
          <w:color w:val="424244"/>
          <w:spacing w:val="40"/>
          <w:sz w:val="20"/>
          <w:szCs w:val="20"/>
        </w:rPr>
        <w:t xml:space="preserve"> </w:t>
      </w:r>
      <w:r>
        <w:rPr>
          <w:color w:val="2D2D31"/>
          <w:sz w:val="20"/>
          <w:szCs w:val="20"/>
        </w:rPr>
        <w:t>tramite</w:t>
      </w:r>
      <w:r>
        <w:rPr>
          <w:color w:val="2D2D31"/>
          <w:spacing w:val="47"/>
          <w:sz w:val="20"/>
          <w:szCs w:val="20"/>
        </w:rPr>
        <w:t xml:space="preserve"> </w:t>
      </w:r>
      <w:r>
        <w:rPr>
          <w:color w:val="424244"/>
          <w:sz w:val="20"/>
          <w:szCs w:val="20"/>
        </w:rPr>
        <w:t>gli</w:t>
      </w:r>
      <w:r>
        <w:rPr>
          <w:color w:val="424244"/>
          <w:spacing w:val="38"/>
          <w:sz w:val="20"/>
          <w:szCs w:val="20"/>
        </w:rPr>
        <w:t xml:space="preserve"> </w:t>
      </w:r>
      <w:r>
        <w:rPr>
          <w:color w:val="2D2D31"/>
          <w:sz w:val="20"/>
          <w:szCs w:val="20"/>
        </w:rPr>
        <w:t>Ordini</w:t>
      </w:r>
      <w:r>
        <w:rPr>
          <w:color w:val="2D2D31"/>
          <w:spacing w:val="23"/>
          <w:sz w:val="20"/>
          <w:szCs w:val="20"/>
        </w:rPr>
        <w:t xml:space="preserve"> </w:t>
      </w:r>
      <w:r>
        <w:rPr>
          <w:color w:val="2D2D31"/>
          <w:sz w:val="20"/>
          <w:szCs w:val="20"/>
        </w:rPr>
        <w:t>Territoriali;</w:t>
      </w:r>
    </w:p>
    <w:p w14:paraId="776E4A05" w14:textId="77777777" w:rsidR="00B15FA5" w:rsidRDefault="00B15FA5" w:rsidP="00B15FA5">
      <w:pPr>
        <w:pStyle w:val="Corpotesto"/>
        <w:spacing w:before="2"/>
        <w:jc w:val="both"/>
        <w:rPr>
          <w:sz w:val="20"/>
          <w:szCs w:val="20"/>
        </w:rPr>
      </w:pPr>
      <w:r>
        <w:rPr>
          <w:color w:val="2D2D31"/>
          <w:sz w:val="20"/>
          <w:szCs w:val="20"/>
        </w:rPr>
        <w:t>Ai</w:t>
      </w:r>
      <w:r>
        <w:rPr>
          <w:color w:val="2D2D31"/>
          <w:spacing w:val="28"/>
          <w:sz w:val="20"/>
          <w:szCs w:val="20"/>
        </w:rPr>
        <w:t xml:space="preserve"> </w:t>
      </w:r>
      <w:r>
        <w:rPr>
          <w:color w:val="2D2D31"/>
          <w:sz w:val="20"/>
          <w:szCs w:val="20"/>
        </w:rPr>
        <w:t>fini del</w:t>
      </w:r>
      <w:r>
        <w:rPr>
          <w:color w:val="2D2D31"/>
          <w:spacing w:val="25"/>
          <w:sz w:val="20"/>
          <w:szCs w:val="20"/>
        </w:rPr>
        <w:t xml:space="preserve"> </w:t>
      </w:r>
      <w:r>
        <w:rPr>
          <w:color w:val="2D2D31"/>
          <w:sz w:val="20"/>
          <w:szCs w:val="20"/>
        </w:rPr>
        <w:t>rispetto</w:t>
      </w:r>
      <w:r>
        <w:rPr>
          <w:color w:val="2D2D31"/>
          <w:spacing w:val="22"/>
          <w:sz w:val="20"/>
          <w:szCs w:val="20"/>
        </w:rPr>
        <w:t xml:space="preserve"> </w:t>
      </w:r>
      <w:r>
        <w:rPr>
          <w:color w:val="2D2D31"/>
          <w:spacing w:val="4"/>
          <w:sz w:val="20"/>
          <w:szCs w:val="20"/>
        </w:rPr>
        <w:t>degl</w:t>
      </w:r>
      <w:r>
        <w:rPr>
          <w:color w:val="2D2D31"/>
          <w:spacing w:val="5"/>
          <w:sz w:val="20"/>
          <w:szCs w:val="20"/>
        </w:rPr>
        <w:t>i</w:t>
      </w:r>
      <w:r>
        <w:rPr>
          <w:color w:val="2D2D31"/>
          <w:spacing w:val="16"/>
          <w:sz w:val="20"/>
          <w:szCs w:val="20"/>
        </w:rPr>
        <w:t xml:space="preserve"> </w:t>
      </w:r>
      <w:r>
        <w:rPr>
          <w:color w:val="424244"/>
          <w:sz w:val="20"/>
          <w:szCs w:val="20"/>
        </w:rPr>
        <w:t xml:space="preserve">obblighi </w:t>
      </w:r>
      <w:r>
        <w:rPr>
          <w:color w:val="2D2D31"/>
          <w:sz w:val="20"/>
          <w:szCs w:val="20"/>
        </w:rPr>
        <w:t>formativi previsti per</w:t>
      </w:r>
      <w:r>
        <w:rPr>
          <w:color w:val="2D2D31"/>
          <w:spacing w:val="8"/>
          <w:sz w:val="20"/>
          <w:szCs w:val="20"/>
        </w:rPr>
        <w:t xml:space="preserve"> </w:t>
      </w:r>
      <w:r>
        <w:rPr>
          <w:color w:val="2D2D31"/>
          <w:sz w:val="20"/>
          <w:szCs w:val="20"/>
        </w:rPr>
        <w:t>tutti</w:t>
      </w:r>
      <w:r>
        <w:rPr>
          <w:color w:val="2D2D31"/>
          <w:spacing w:val="23"/>
          <w:sz w:val="20"/>
          <w:szCs w:val="20"/>
        </w:rPr>
        <w:t xml:space="preserve"> </w:t>
      </w:r>
      <w:r>
        <w:rPr>
          <w:color w:val="424244"/>
          <w:sz w:val="20"/>
          <w:szCs w:val="20"/>
        </w:rPr>
        <w:t>gli iscritti</w:t>
      </w:r>
      <w:r>
        <w:rPr>
          <w:color w:val="424244"/>
          <w:spacing w:val="32"/>
          <w:sz w:val="20"/>
          <w:szCs w:val="20"/>
        </w:rPr>
        <w:t xml:space="preserve"> </w:t>
      </w:r>
      <w:r>
        <w:rPr>
          <w:color w:val="2D2D31"/>
          <w:sz w:val="20"/>
          <w:szCs w:val="20"/>
        </w:rPr>
        <w:t xml:space="preserve">dal </w:t>
      </w:r>
      <w:r>
        <w:rPr>
          <w:i/>
          <w:color w:val="2D2D31"/>
          <w:sz w:val="20"/>
          <w:szCs w:val="20"/>
        </w:rPr>
        <w:t>Regolamento per l</w:t>
      </w:r>
      <w:r>
        <w:rPr>
          <w:i/>
          <w:color w:val="5D5D5E"/>
          <w:spacing w:val="-19"/>
          <w:sz w:val="20"/>
          <w:szCs w:val="20"/>
        </w:rPr>
        <w:t>'</w:t>
      </w:r>
      <w:r>
        <w:rPr>
          <w:i/>
          <w:color w:val="424244"/>
          <w:sz w:val="20"/>
          <w:szCs w:val="20"/>
        </w:rPr>
        <w:t>aggiornamento</w:t>
      </w:r>
      <w:r>
        <w:rPr>
          <w:i/>
          <w:color w:val="424244"/>
          <w:spacing w:val="34"/>
          <w:sz w:val="20"/>
          <w:szCs w:val="20"/>
        </w:rPr>
        <w:t xml:space="preserve"> </w:t>
      </w:r>
      <w:r>
        <w:rPr>
          <w:i/>
          <w:color w:val="424244"/>
          <w:sz w:val="20"/>
          <w:szCs w:val="20"/>
        </w:rPr>
        <w:t>e</w:t>
      </w:r>
      <w:r>
        <w:rPr>
          <w:i/>
          <w:color w:val="424244"/>
          <w:spacing w:val="7"/>
          <w:sz w:val="20"/>
          <w:szCs w:val="20"/>
        </w:rPr>
        <w:t xml:space="preserve"> </w:t>
      </w:r>
      <w:r>
        <w:rPr>
          <w:i/>
          <w:color w:val="2D2D31"/>
          <w:sz w:val="20"/>
          <w:szCs w:val="20"/>
        </w:rPr>
        <w:t>sviluppo</w:t>
      </w:r>
      <w:r>
        <w:rPr>
          <w:i/>
          <w:color w:val="2D2D31"/>
          <w:spacing w:val="11"/>
          <w:sz w:val="20"/>
          <w:szCs w:val="20"/>
        </w:rPr>
        <w:t xml:space="preserve"> </w:t>
      </w:r>
      <w:r>
        <w:rPr>
          <w:i/>
          <w:color w:val="2D2D31"/>
          <w:sz w:val="20"/>
          <w:szCs w:val="20"/>
        </w:rPr>
        <w:t>professionale</w:t>
      </w:r>
      <w:r>
        <w:rPr>
          <w:i/>
          <w:color w:val="2D2D31"/>
          <w:spacing w:val="17"/>
          <w:sz w:val="20"/>
          <w:szCs w:val="20"/>
        </w:rPr>
        <w:t xml:space="preserve"> </w:t>
      </w:r>
      <w:r>
        <w:rPr>
          <w:i/>
          <w:color w:val="5D5D5E"/>
          <w:spacing w:val="-1"/>
          <w:sz w:val="20"/>
          <w:szCs w:val="20"/>
        </w:rPr>
        <w:t>c</w:t>
      </w:r>
      <w:r>
        <w:rPr>
          <w:i/>
          <w:color w:val="424244"/>
          <w:sz w:val="20"/>
          <w:szCs w:val="20"/>
        </w:rPr>
        <w:t>ontinuo</w:t>
      </w:r>
      <w:r>
        <w:rPr>
          <w:i/>
          <w:color w:val="424244"/>
          <w:spacing w:val="18"/>
          <w:sz w:val="20"/>
          <w:szCs w:val="20"/>
        </w:rPr>
        <w:t xml:space="preserve"> </w:t>
      </w:r>
      <w:r>
        <w:rPr>
          <w:color w:val="424244"/>
          <w:sz w:val="20"/>
          <w:szCs w:val="20"/>
        </w:rPr>
        <w:t>e</w:t>
      </w:r>
      <w:r>
        <w:rPr>
          <w:color w:val="424244"/>
          <w:spacing w:val="3"/>
          <w:sz w:val="20"/>
          <w:szCs w:val="20"/>
        </w:rPr>
        <w:t xml:space="preserve"> </w:t>
      </w:r>
      <w:r>
        <w:rPr>
          <w:color w:val="2D2D31"/>
          <w:sz w:val="20"/>
          <w:szCs w:val="20"/>
        </w:rPr>
        <w:t>dalle</w:t>
      </w:r>
      <w:r>
        <w:rPr>
          <w:color w:val="2D2D31"/>
          <w:spacing w:val="20"/>
          <w:sz w:val="20"/>
          <w:szCs w:val="20"/>
        </w:rPr>
        <w:t xml:space="preserve"> </w:t>
      </w:r>
      <w:r>
        <w:rPr>
          <w:i/>
          <w:color w:val="2D2D31"/>
          <w:sz w:val="20"/>
          <w:szCs w:val="20"/>
        </w:rPr>
        <w:t>LINEE</w:t>
      </w:r>
      <w:r>
        <w:rPr>
          <w:i/>
          <w:color w:val="2D2D31"/>
          <w:spacing w:val="39"/>
          <w:sz w:val="20"/>
          <w:szCs w:val="20"/>
        </w:rPr>
        <w:t xml:space="preserve"> </w:t>
      </w:r>
      <w:r>
        <w:rPr>
          <w:i/>
          <w:color w:val="424244"/>
          <w:sz w:val="20"/>
          <w:szCs w:val="20"/>
        </w:rPr>
        <w:t>GUID</w:t>
      </w:r>
      <w:r>
        <w:rPr>
          <w:i/>
          <w:color w:val="424244"/>
          <w:spacing w:val="-3"/>
          <w:sz w:val="20"/>
          <w:szCs w:val="20"/>
        </w:rPr>
        <w:t>A</w:t>
      </w:r>
      <w:r>
        <w:rPr>
          <w:i/>
          <w:color w:val="5D5D5E"/>
          <w:sz w:val="20"/>
          <w:szCs w:val="20"/>
        </w:rPr>
        <w:t>,</w:t>
      </w:r>
      <w:r>
        <w:rPr>
          <w:i/>
          <w:color w:val="5D5D5E"/>
          <w:spacing w:val="13"/>
          <w:sz w:val="20"/>
          <w:szCs w:val="20"/>
        </w:rPr>
        <w:t xml:space="preserve"> </w:t>
      </w:r>
      <w:r>
        <w:rPr>
          <w:color w:val="2D2D31"/>
          <w:sz w:val="20"/>
          <w:szCs w:val="20"/>
        </w:rPr>
        <w:t>in</w:t>
      </w:r>
      <w:r>
        <w:rPr>
          <w:color w:val="2D2D31"/>
          <w:spacing w:val="29"/>
          <w:sz w:val="20"/>
          <w:szCs w:val="20"/>
        </w:rPr>
        <w:t xml:space="preserve"> </w:t>
      </w:r>
      <w:r>
        <w:rPr>
          <w:color w:val="2D2D31"/>
          <w:sz w:val="20"/>
          <w:szCs w:val="20"/>
        </w:rPr>
        <w:t>attuazione</w:t>
      </w:r>
      <w:r>
        <w:rPr>
          <w:color w:val="2D2D31"/>
          <w:spacing w:val="32"/>
          <w:sz w:val="20"/>
          <w:szCs w:val="20"/>
        </w:rPr>
        <w:t xml:space="preserve"> </w:t>
      </w:r>
      <w:r>
        <w:rPr>
          <w:color w:val="2D2D31"/>
          <w:sz w:val="20"/>
          <w:szCs w:val="20"/>
        </w:rPr>
        <w:t>dell'art.</w:t>
      </w:r>
      <w:r>
        <w:rPr>
          <w:color w:val="2D2D31"/>
          <w:spacing w:val="25"/>
          <w:sz w:val="20"/>
          <w:szCs w:val="20"/>
        </w:rPr>
        <w:t xml:space="preserve"> </w:t>
      </w:r>
      <w:r>
        <w:rPr>
          <w:color w:val="424244"/>
          <w:sz w:val="20"/>
          <w:szCs w:val="20"/>
        </w:rPr>
        <w:t>7</w:t>
      </w:r>
      <w:r>
        <w:rPr>
          <w:color w:val="424244"/>
          <w:w w:val="113"/>
          <w:sz w:val="20"/>
          <w:szCs w:val="20"/>
        </w:rPr>
        <w:t xml:space="preserve"> </w:t>
      </w:r>
      <w:r>
        <w:rPr>
          <w:color w:val="2D2D31"/>
          <w:sz w:val="20"/>
          <w:szCs w:val="20"/>
        </w:rPr>
        <w:t>del</w:t>
      </w:r>
      <w:r>
        <w:rPr>
          <w:color w:val="2D2D31"/>
          <w:spacing w:val="30"/>
          <w:sz w:val="20"/>
          <w:szCs w:val="20"/>
        </w:rPr>
        <w:t xml:space="preserve"> </w:t>
      </w:r>
      <w:r>
        <w:rPr>
          <w:color w:val="2D2D31"/>
          <w:sz w:val="20"/>
          <w:szCs w:val="20"/>
        </w:rPr>
        <w:t>D.</w:t>
      </w:r>
      <w:r>
        <w:rPr>
          <w:color w:val="2D2D31"/>
          <w:spacing w:val="9"/>
          <w:sz w:val="20"/>
          <w:szCs w:val="20"/>
        </w:rPr>
        <w:t>P</w:t>
      </w:r>
      <w:r>
        <w:rPr>
          <w:color w:val="5D5D5E"/>
          <w:spacing w:val="-17"/>
          <w:sz w:val="20"/>
          <w:szCs w:val="20"/>
        </w:rPr>
        <w:t>.</w:t>
      </w:r>
      <w:r>
        <w:rPr>
          <w:color w:val="2D2D31"/>
          <w:sz w:val="20"/>
          <w:szCs w:val="20"/>
        </w:rPr>
        <w:t>R.</w:t>
      </w:r>
      <w:r>
        <w:rPr>
          <w:color w:val="2D2D31"/>
          <w:spacing w:val="44"/>
          <w:sz w:val="20"/>
          <w:szCs w:val="20"/>
        </w:rPr>
        <w:t xml:space="preserve"> </w:t>
      </w:r>
      <w:r>
        <w:rPr>
          <w:color w:val="2D2D31"/>
          <w:sz w:val="20"/>
          <w:szCs w:val="20"/>
        </w:rPr>
        <w:t>137/20</w:t>
      </w:r>
      <w:r>
        <w:rPr>
          <w:color w:val="2D2D31"/>
          <w:spacing w:val="8"/>
          <w:sz w:val="20"/>
          <w:szCs w:val="20"/>
        </w:rPr>
        <w:t>1</w:t>
      </w:r>
      <w:r>
        <w:rPr>
          <w:color w:val="2D2D31"/>
          <w:sz w:val="20"/>
          <w:szCs w:val="20"/>
        </w:rPr>
        <w:t>2</w:t>
      </w:r>
      <w:r>
        <w:rPr>
          <w:color w:val="5D5D5E"/>
          <w:sz w:val="20"/>
          <w:szCs w:val="20"/>
        </w:rPr>
        <w:t>,</w:t>
      </w:r>
      <w:r>
        <w:rPr>
          <w:color w:val="5D5D5E"/>
          <w:spacing w:val="-5"/>
          <w:sz w:val="20"/>
          <w:szCs w:val="20"/>
        </w:rPr>
        <w:t xml:space="preserve"> </w:t>
      </w:r>
      <w:r>
        <w:rPr>
          <w:color w:val="2D2D31"/>
          <w:sz w:val="20"/>
          <w:szCs w:val="20"/>
        </w:rPr>
        <w:t>anche</w:t>
      </w:r>
      <w:r>
        <w:rPr>
          <w:color w:val="2D2D31"/>
          <w:spacing w:val="25"/>
          <w:sz w:val="20"/>
          <w:szCs w:val="20"/>
        </w:rPr>
        <w:t xml:space="preserve"> </w:t>
      </w:r>
      <w:r>
        <w:rPr>
          <w:color w:val="2D2D31"/>
          <w:sz w:val="20"/>
          <w:szCs w:val="20"/>
        </w:rPr>
        <w:t>i</w:t>
      </w:r>
      <w:r>
        <w:rPr>
          <w:color w:val="2D2D31"/>
          <w:spacing w:val="21"/>
          <w:sz w:val="20"/>
          <w:szCs w:val="20"/>
        </w:rPr>
        <w:t xml:space="preserve"> </w:t>
      </w:r>
      <w:r>
        <w:rPr>
          <w:color w:val="5D5D5E"/>
          <w:spacing w:val="-18"/>
          <w:sz w:val="20"/>
          <w:szCs w:val="20"/>
        </w:rPr>
        <w:t>"</w:t>
      </w:r>
      <w:r>
        <w:rPr>
          <w:color w:val="2D2D31"/>
          <w:sz w:val="20"/>
          <w:szCs w:val="20"/>
        </w:rPr>
        <w:t>Dipendenti</w:t>
      </w:r>
      <w:r>
        <w:rPr>
          <w:color w:val="2D2D31"/>
          <w:spacing w:val="44"/>
          <w:sz w:val="20"/>
          <w:szCs w:val="20"/>
        </w:rPr>
        <w:t xml:space="preserve"> </w:t>
      </w:r>
      <w:r>
        <w:rPr>
          <w:color w:val="2D2D31"/>
          <w:sz w:val="20"/>
          <w:szCs w:val="20"/>
        </w:rPr>
        <w:t>pubblic</w:t>
      </w:r>
      <w:r>
        <w:rPr>
          <w:color w:val="2D2D31"/>
          <w:spacing w:val="8"/>
          <w:sz w:val="20"/>
          <w:szCs w:val="20"/>
        </w:rPr>
        <w:t>i</w:t>
      </w:r>
      <w:r>
        <w:rPr>
          <w:color w:val="5D5D5E"/>
          <w:sz w:val="20"/>
          <w:szCs w:val="20"/>
        </w:rPr>
        <w:t>"</w:t>
      </w:r>
      <w:r>
        <w:rPr>
          <w:color w:val="5D5D5E"/>
          <w:spacing w:val="-22"/>
          <w:sz w:val="20"/>
          <w:szCs w:val="20"/>
        </w:rPr>
        <w:t xml:space="preserve"> </w:t>
      </w:r>
      <w:r>
        <w:rPr>
          <w:color w:val="2D2D31"/>
          <w:sz w:val="20"/>
          <w:szCs w:val="20"/>
        </w:rPr>
        <w:t>hanno</w:t>
      </w:r>
      <w:r>
        <w:rPr>
          <w:color w:val="2D2D31"/>
          <w:spacing w:val="38"/>
          <w:sz w:val="20"/>
          <w:szCs w:val="20"/>
        </w:rPr>
        <w:t xml:space="preserve"> </w:t>
      </w:r>
      <w:r>
        <w:rPr>
          <w:color w:val="2D2D31"/>
          <w:sz w:val="20"/>
          <w:szCs w:val="20"/>
        </w:rPr>
        <w:t>l</w:t>
      </w:r>
      <w:r>
        <w:rPr>
          <w:color w:val="2D2D31"/>
          <w:spacing w:val="-28"/>
          <w:sz w:val="20"/>
          <w:szCs w:val="20"/>
        </w:rPr>
        <w:t xml:space="preserve"> </w:t>
      </w:r>
      <w:r>
        <w:rPr>
          <w:color w:val="5D5D5E"/>
          <w:spacing w:val="-11"/>
          <w:sz w:val="20"/>
          <w:szCs w:val="20"/>
        </w:rPr>
        <w:t>'</w:t>
      </w:r>
      <w:r>
        <w:rPr>
          <w:color w:val="424244"/>
          <w:sz w:val="20"/>
          <w:szCs w:val="20"/>
        </w:rPr>
        <w:t>obbligo</w:t>
      </w:r>
      <w:r>
        <w:rPr>
          <w:color w:val="424244"/>
          <w:spacing w:val="21"/>
          <w:sz w:val="20"/>
          <w:szCs w:val="20"/>
        </w:rPr>
        <w:t xml:space="preserve"> </w:t>
      </w:r>
      <w:r>
        <w:rPr>
          <w:color w:val="2D2D31"/>
          <w:sz w:val="20"/>
          <w:szCs w:val="20"/>
        </w:rPr>
        <w:t>d</w:t>
      </w:r>
      <w:r>
        <w:rPr>
          <w:color w:val="2D2D31"/>
          <w:spacing w:val="-26"/>
          <w:sz w:val="20"/>
          <w:szCs w:val="20"/>
        </w:rPr>
        <w:t xml:space="preserve"> </w:t>
      </w:r>
      <w:r>
        <w:rPr>
          <w:color w:val="2D2D31"/>
          <w:sz w:val="20"/>
          <w:szCs w:val="20"/>
        </w:rPr>
        <w:t>i</w:t>
      </w:r>
      <w:r>
        <w:rPr>
          <w:color w:val="2D2D31"/>
          <w:spacing w:val="13"/>
          <w:sz w:val="20"/>
          <w:szCs w:val="20"/>
        </w:rPr>
        <w:t xml:space="preserve"> </w:t>
      </w:r>
      <w:r>
        <w:rPr>
          <w:color w:val="424244"/>
          <w:sz w:val="20"/>
          <w:szCs w:val="20"/>
        </w:rPr>
        <w:t>far</w:t>
      </w:r>
      <w:r>
        <w:rPr>
          <w:color w:val="424244"/>
          <w:spacing w:val="9"/>
          <w:sz w:val="20"/>
          <w:szCs w:val="20"/>
        </w:rPr>
        <w:t xml:space="preserve"> </w:t>
      </w:r>
      <w:r>
        <w:rPr>
          <w:color w:val="2D2D31"/>
          <w:sz w:val="20"/>
          <w:szCs w:val="20"/>
        </w:rPr>
        <w:t>validare</w:t>
      </w:r>
      <w:r>
        <w:rPr>
          <w:color w:val="2D2D31"/>
          <w:spacing w:val="30"/>
          <w:sz w:val="20"/>
          <w:szCs w:val="20"/>
        </w:rPr>
        <w:t xml:space="preserve"> </w:t>
      </w:r>
      <w:r>
        <w:rPr>
          <w:color w:val="424244"/>
          <w:sz w:val="20"/>
          <w:szCs w:val="20"/>
        </w:rPr>
        <w:t>tramite</w:t>
      </w:r>
      <w:r>
        <w:rPr>
          <w:color w:val="424244"/>
          <w:spacing w:val="22"/>
          <w:sz w:val="20"/>
          <w:szCs w:val="20"/>
        </w:rPr>
        <w:t xml:space="preserve"> </w:t>
      </w:r>
      <w:r>
        <w:rPr>
          <w:color w:val="424244"/>
          <w:sz w:val="20"/>
          <w:szCs w:val="20"/>
        </w:rPr>
        <w:t>gli</w:t>
      </w:r>
      <w:r>
        <w:rPr>
          <w:color w:val="424244"/>
          <w:spacing w:val="19"/>
          <w:sz w:val="20"/>
          <w:szCs w:val="20"/>
        </w:rPr>
        <w:t xml:space="preserve"> </w:t>
      </w:r>
      <w:r>
        <w:rPr>
          <w:color w:val="2D2D31"/>
          <w:sz w:val="20"/>
          <w:szCs w:val="20"/>
        </w:rPr>
        <w:t>Ordini Territoriali</w:t>
      </w:r>
      <w:r>
        <w:rPr>
          <w:color w:val="2D2D31"/>
          <w:spacing w:val="5"/>
          <w:sz w:val="20"/>
          <w:szCs w:val="20"/>
        </w:rPr>
        <w:t xml:space="preserve"> </w:t>
      </w:r>
      <w:r>
        <w:rPr>
          <w:color w:val="2D2D31"/>
          <w:sz w:val="20"/>
          <w:szCs w:val="20"/>
        </w:rPr>
        <w:t>i</w:t>
      </w:r>
      <w:r>
        <w:rPr>
          <w:color w:val="2D2D31"/>
          <w:spacing w:val="37"/>
          <w:sz w:val="20"/>
          <w:szCs w:val="20"/>
        </w:rPr>
        <w:t xml:space="preserve"> </w:t>
      </w:r>
      <w:r>
        <w:rPr>
          <w:color w:val="2D2D31"/>
          <w:sz w:val="20"/>
          <w:szCs w:val="20"/>
        </w:rPr>
        <w:t>progetti</w:t>
      </w:r>
      <w:r>
        <w:rPr>
          <w:color w:val="2D2D31"/>
          <w:spacing w:val="46"/>
          <w:sz w:val="20"/>
          <w:szCs w:val="20"/>
        </w:rPr>
        <w:t xml:space="preserve"> </w:t>
      </w:r>
      <w:r>
        <w:rPr>
          <w:color w:val="2D2D31"/>
          <w:sz w:val="20"/>
          <w:szCs w:val="20"/>
        </w:rPr>
        <w:t>di</w:t>
      </w:r>
      <w:r>
        <w:rPr>
          <w:color w:val="2D2D31"/>
          <w:spacing w:val="28"/>
          <w:sz w:val="20"/>
          <w:szCs w:val="20"/>
        </w:rPr>
        <w:t xml:space="preserve"> </w:t>
      </w:r>
      <w:r>
        <w:rPr>
          <w:color w:val="2D2D31"/>
          <w:sz w:val="20"/>
          <w:szCs w:val="20"/>
        </w:rPr>
        <w:t>formazione</w:t>
      </w:r>
      <w:r>
        <w:rPr>
          <w:color w:val="2D2D31"/>
          <w:spacing w:val="44"/>
          <w:sz w:val="20"/>
          <w:szCs w:val="20"/>
        </w:rPr>
        <w:t xml:space="preserve"> </w:t>
      </w:r>
      <w:r>
        <w:rPr>
          <w:color w:val="2D2D31"/>
          <w:sz w:val="20"/>
          <w:szCs w:val="20"/>
        </w:rPr>
        <w:t>predisposti</w:t>
      </w:r>
      <w:r>
        <w:rPr>
          <w:color w:val="2D2D31"/>
          <w:spacing w:val="6"/>
          <w:sz w:val="20"/>
          <w:szCs w:val="20"/>
        </w:rPr>
        <w:t xml:space="preserve"> </w:t>
      </w:r>
      <w:r>
        <w:rPr>
          <w:color w:val="2D2D31"/>
          <w:sz w:val="20"/>
          <w:szCs w:val="20"/>
        </w:rPr>
        <w:t>dai</w:t>
      </w:r>
      <w:r>
        <w:rPr>
          <w:color w:val="2D2D31"/>
          <w:spacing w:val="28"/>
          <w:sz w:val="20"/>
          <w:szCs w:val="20"/>
        </w:rPr>
        <w:t xml:space="preserve"> </w:t>
      </w:r>
      <w:r>
        <w:rPr>
          <w:color w:val="2D2D31"/>
          <w:sz w:val="20"/>
          <w:szCs w:val="20"/>
        </w:rPr>
        <w:t>propri</w:t>
      </w:r>
      <w:r>
        <w:rPr>
          <w:color w:val="2D2D31"/>
          <w:spacing w:val="35"/>
          <w:sz w:val="20"/>
          <w:szCs w:val="20"/>
        </w:rPr>
        <w:t xml:space="preserve"> </w:t>
      </w:r>
      <w:r>
        <w:rPr>
          <w:color w:val="2D2D31"/>
          <w:sz w:val="20"/>
          <w:szCs w:val="20"/>
        </w:rPr>
        <w:t>datori</w:t>
      </w:r>
      <w:r>
        <w:rPr>
          <w:color w:val="2D2D31"/>
          <w:spacing w:val="35"/>
          <w:sz w:val="20"/>
          <w:szCs w:val="20"/>
        </w:rPr>
        <w:t xml:space="preserve"> </w:t>
      </w:r>
      <w:r>
        <w:rPr>
          <w:color w:val="2D2D31"/>
          <w:sz w:val="20"/>
          <w:szCs w:val="20"/>
        </w:rPr>
        <w:t>di</w:t>
      </w:r>
      <w:r>
        <w:rPr>
          <w:color w:val="2D2D31"/>
          <w:spacing w:val="43"/>
          <w:sz w:val="20"/>
          <w:szCs w:val="20"/>
        </w:rPr>
        <w:t xml:space="preserve"> </w:t>
      </w:r>
      <w:r>
        <w:rPr>
          <w:color w:val="2D2D31"/>
          <w:sz w:val="20"/>
          <w:szCs w:val="20"/>
        </w:rPr>
        <w:t>lavoro</w:t>
      </w:r>
      <w:r>
        <w:rPr>
          <w:color w:val="5D5D5E"/>
          <w:sz w:val="20"/>
          <w:szCs w:val="20"/>
        </w:rPr>
        <w:t>,</w:t>
      </w:r>
      <w:r>
        <w:rPr>
          <w:color w:val="5D5D5E"/>
          <w:spacing w:val="19"/>
          <w:sz w:val="20"/>
          <w:szCs w:val="20"/>
        </w:rPr>
        <w:t xml:space="preserve"> </w:t>
      </w:r>
      <w:r>
        <w:rPr>
          <w:color w:val="2D2D31"/>
          <w:sz w:val="20"/>
          <w:szCs w:val="20"/>
        </w:rPr>
        <w:t>e</w:t>
      </w:r>
      <w:r>
        <w:rPr>
          <w:color w:val="2D2D31"/>
          <w:spacing w:val="15"/>
          <w:sz w:val="20"/>
          <w:szCs w:val="20"/>
        </w:rPr>
        <w:t xml:space="preserve"> </w:t>
      </w:r>
      <w:r>
        <w:rPr>
          <w:color w:val="2D2D31"/>
          <w:sz w:val="20"/>
          <w:szCs w:val="20"/>
        </w:rPr>
        <w:t>che</w:t>
      </w:r>
      <w:r>
        <w:rPr>
          <w:color w:val="2D2D31"/>
          <w:spacing w:val="34"/>
          <w:sz w:val="20"/>
          <w:szCs w:val="20"/>
        </w:rPr>
        <w:t xml:space="preserve"> </w:t>
      </w:r>
      <w:r>
        <w:rPr>
          <w:color w:val="2D2D31"/>
          <w:sz w:val="20"/>
          <w:szCs w:val="20"/>
        </w:rPr>
        <w:t xml:space="preserve">gli </w:t>
      </w:r>
      <w:r>
        <w:rPr>
          <w:color w:val="2D2D31"/>
          <w:spacing w:val="36"/>
          <w:sz w:val="20"/>
          <w:szCs w:val="20"/>
        </w:rPr>
        <w:t xml:space="preserve"> </w:t>
      </w:r>
      <w:r>
        <w:rPr>
          <w:color w:val="2D2D31"/>
          <w:sz w:val="20"/>
          <w:szCs w:val="20"/>
        </w:rPr>
        <w:t>Ordini</w:t>
      </w:r>
      <w:r>
        <w:rPr>
          <w:color w:val="2D2D31"/>
          <w:spacing w:val="22"/>
          <w:sz w:val="20"/>
          <w:szCs w:val="20"/>
        </w:rPr>
        <w:t xml:space="preserve"> </w:t>
      </w:r>
      <w:r>
        <w:rPr>
          <w:color w:val="2D2D31"/>
          <w:sz w:val="20"/>
          <w:szCs w:val="20"/>
        </w:rPr>
        <w:t>Territoriali</w:t>
      </w:r>
      <w:r>
        <w:rPr>
          <w:color w:val="2D2D31"/>
          <w:spacing w:val="41"/>
          <w:sz w:val="20"/>
          <w:szCs w:val="20"/>
        </w:rPr>
        <w:t xml:space="preserve"> </w:t>
      </w:r>
      <w:r>
        <w:rPr>
          <w:color w:val="2D2D31"/>
          <w:sz w:val="20"/>
          <w:szCs w:val="20"/>
        </w:rPr>
        <w:t>attribuiscono,</w:t>
      </w:r>
      <w:r>
        <w:rPr>
          <w:color w:val="2D2D31"/>
          <w:spacing w:val="33"/>
          <w:sz w:val="20"/>
          <w:szCs w:val="20"/>
        </w:rPr>
        <w:t xml:space="preserve"> </w:t>
      </w:r>
      <w:r>
        <w:rPr>
          <w:color w:val="2D2D31"/>
          <w:sz w:val="20"/>
          <w:szCs w:val="20"/>
        </w:rPr>
        <w:t>mediante</w:t>
      </w:r>
      <w:r>
        <w:rPr>
          <w:color w:val="2D2D31"/>
          <w:spacing w:val="42"/>
          <w:sz w:val="20"/>
          <w:szCs w:val="20"/>
        </w:rPr>
        <w:t xml:space="preserve"> </w:t>
      </w:r>
      <w:r>
        <w:rPr>
          <w:color w:val="2D2D31"/>
          <w:sz w:val="20"/>
          <w:szCs w:val="20"/>
        </w:rPr>
        <w:t>procedura</w:t>
      </w:r>
      <w:r>
        <w:rPr>
          <w:color w:val="2D2D31"/>
          <w:spacing w:val="34"/>
          <w:sz w:val="20"/>
          <w:szCs w:val="20"/>
        </w:rPr>
        <w:t xml:space="preserve"> </w:t>
      </w:r>
      <w:r>
        <w:rPr>
          <w:color w:val="2D2D31"/>
          <w:sz w:val="20"/>
          <w:szCs w:val="20"/>
        </w:rPr>
        <w:t>telematica</w:t>
      </w:r>
      <w:r>
        <w:rPr>
          <w:color w:val="2D2D31"/>
          <w:spacing w:val="39"/>
          <w:sz w:val="20"/>
          <w:szCs w:val="20"/>
        </w:rPr>
        <w:t xml:space="preserve"> </w:t>
      </w:r>
      <w:r>
        <w:rPr>
          <w:color w:val="2D2D31"/>
          <w:sz w:val="20"/>
          <w:szCs w:val="20"/>
        </w:rPr>
        <w:t>d</w:t>
      </w:r>
      <w:r>
        <w:rPr>
          <w:color w:val="2D2D31"/>
          <w:spacing w:val="-27"/>
          <w:sz w:val="20"/>
          <w:szCs w:val="20"/>
        </w:rPr>
        <w:t xml:space="preserve"> </w:t>
      </w:r>
      <w:r>
        <w:rPr>
          <w:color w:val="2D2D31"/>
          <w:sz w:val="20"/>
          <w:szCs w:val="20"/>
        </w:rPr>
        <w:t>i</w:t>
      </w:r>
      <w:r>
        <w:rPr>
          <w:color w:val="2D2D31"/>
          <w:spacing w:val="29"/>
          <w:sz w:val="20"/>
          <w:szCs w:val="20"/>
        </w:rPr>
        <w:t xml:space="preserve"> </w:t>
      </w:r>
      <w:r>
        <w:rPr>
          <w:color w:val="2D2D31"/>
          <w:sz w:val="20"/>
          <w:szCs w:val="20"/>
        </w:rPr>
        <w:t>accreditamento</w:t>
      </w:r>
      <w:r>
        <w:rPr>
          <w:color w:val="2D2D31"/>
          <w:spacing w:val="33"/>
          <w:sz w:val="20"/>
          <w:szCs w:val="20"/>
        </w:rPr>
        <w:t xml:space="preserve"> </w:t>
      </w:r>
      <w:r>
        <w:rPr>
          <w:color w:val="2D2D31"/>
          <w:sz w:val="20"/>
          <w:szCs w:val="20"/>
        </w:rPr>
        <w:t>al</w:t>
      </w:r>
      <w:r>
        <w:rPr>
          <w:color w:val="2D2D31"/>
          <w:spacing w:val="33"/>
          <w:sz w:val="20"/>
          <w:szCs w:val="20"/>
        </w:rPr>
        <w:t xml:space="preserve"> </w:t>
      </w:r>
      <w:r>
        <w:rPr>
          <w:color w:val="424244"/>
          <w:sz w:val="20"/>
          <w:szCs w:val="20"/>
        </w:rPr>
        <w:t>C.N.A.P.P</w:t>
      </w:r>
      <w:r>
        <w:rPr>
          <w:color w:val="424244"/>
          <w:spacing w:val="-24"/>
          <w:sz w:val="20"/>
          <w:szCs w:val="20"/>
        </w:rPr>
        <w:t xml:space="preserve"> </w:t>
      </w:r>
      <w:r>
        <w:rPr>
          <w:color w:val="050505"/>
          <w:spacing w:val="-7"/>
          <w:sz w:val="20"/>
          <w:szCs w:val="20"/>
        </w:rPr>
        <w:t>.</w:t>
      </w:r>
      <w:r>
        <w:rPr>
          <w:color w:val="2D2D31"/>
          <w:spacing w:val="-8"/>
          <w:sz w:val="20"/>
          <w:szCs w:val="20"/>
        </w:rPr>
        <w:t>C.</w:t>
      </w:r>
      <w:r>
        <w:rPr>
          <w:color w:val="2D2D31"/>
          <w:spacing w:val="12"/>
          <w:sz w:val="20"/>
          <w:szCs w:val="20"/>
        </w:rPr>
        <w:t xml:space="preserve"> </w:t>
      </w:r>
      <w:r>
        <w:rPr>
          <w:color w:val="5D5D5E"/>
          <w:w w:val="110"/>
          <w:sz w:val="20"/>
          <w:szCs w:val="20"/>
        </w:rPr>
        <w:t>,</w:t>
      </w:r>
      <w:r>
        <w:rPr>
          <w:color w:val="5D5D5E"/>
          <w:spacing w:val="8"/>
          <w:w w:val="110"/>
          <w:sz w:val="20"/>
          <w:szCs w:val="20"/>
        </w:rPr>
        <w:t xml:space="preserve"> </w:t>
      </w:r>
      <w:r>
        <w:rPr>
          <w:color w:val="2D2D31"/>
          <w:sz w:val="20"/>
          <w:szCs w:val="20"/>
        </w:rPr>
        <w:t>i</w:t>
      </w:r>
      <w:r>
        <w:rPr>
          <w:color w:val="2D2D31"/>
          <w:spacing w:val="21"/>
          <w:w w:val="58"/>
          <w:sz w:val="20"/>
          <w:szCs w:val="20"/>
        </w:rPr>
        <w:t xml:space="preserve"> </w:t>
      </w:r>
      <w:r>
        <w:rPr>
          <w:color w:val="2D2D31"/>
          <w:sz w:val="20"/>
          <w:szCs w:val="20"/>
        </w:rPr>
        <w:t xml:space="preserve">corrispondenti </w:t>
      </w:r>
      <w:r>
        <w:rPr>
          <w:color w:val="2D2D31"/>
          <w:spacing w:val="1"/>
          <w:sz w:val="20"/>
          <w:szCs w:val="20"/>
        </w:rPr>
        <w:t xml:space="preserve"> </w:t>
      </w:r>
      <w:r>
        <w:rPr>
          <w:color w:val="2D2D31"/>
          <w:sz w:val="20"/>
          <w:szCs w:val="20"/>
        </w:rPr>
        <w:t>cfp</w:t>
      </w:r>
      <w:r>
        <w:rPr>
          <w:color w:val="2D2D31"/>
          <w:spacing w:val="33"/>
          <w:sz w:val="20"/>
          <w:szCs w:val="20"/>
        </w:rPr>
        <w:t xml:space="preserve"> </w:t>
      </w:r>
      <w:r>
        <w:rPr>
          <w:color w:val="2D2D31"/>
          <w:sz w:val="20"/>
          <w:szCs w:val="20"/>
        </w:rPr>
        <w:t>maturati;</w:t>
      </w:r>
    </w:p>
    <w:p w14:paraId="5D1AA2EB" w14:textId="77777777" w:rsidR="00B15FA5" w:rsidRDefault="00B15FA5" w:rsidP="00B15FA5">
      <w:pPr>
        <w:pStyle w:val="Corpotesto"/>
        <w:spacing w:line="280" w:lineRule="auto"/>
        <w:ind w:right="163" w:firstLine="35"/>
        <w:jc w:val="both"/>
        <w:rPr>
          <w:sz w:val="20"/>
          <w:szCs w:val="20"/>
        </w:rPr>
      </w:pPr>
      <w:r>
        <w:rPr>
          <w:color w:val="424244"/>
          <w:sz w:val="20"/>
          <w:szCs w:val="20"/>
        </w:rPr>
        <w:t>È</w:t>
      </w:r>
      <w:r>
        <w:rPr>
          <w:color w:val="424244"/>
          <w:spacing w:val="1"/>
          <w:sz w:val="20"/>
          <w:szCs w:val="20"/>
        </w:rPr>
        <w:t xml:space="preserve"> </w:t>
      </w:r>
      <w:r>
        <w:rPr>
          <w:color w:val="2D2D31"/>
          <w:sz w:val="20"/>
          <w:szCs w:val="20"/>
        </w:rPr>
        <w:t>dovere</w:t>
      </w:r>
      <w:r>
        <w:rPr>
          <w:color w:val="2D2D31"/>
          <w:spacing w:val="36"/>
          <w:sz w:val="20"/>
          <w:szCs w:val="20"/>
        </w:rPr>
        <w:t xml:space="preserve"> </w:t>
      </w:r>
      <w:r>
        <w:rPr>
          <w:color w:val="2D2D31"/>
          <w:sz w:val="20"/>
          <w:szCs w:val="20"/>
        </w:rPr>
        <w:t>degli</w:t>
      </w:r>
      <w:r>
        <w:rPr>
          <w:color w:val="2D2D31"/>
          <w:spacing w:val="41"/>
          <w:sz w:val="20"/>
          <w:szCs w:val="20"/>
        </w:rPr>
        <w:t xml:space="preserve"> </w:t>
      </w:r>
      <w:r>
        <w:rPr>
          <w:color w:val="2D2D31"/>
          <w:sz w:val="20"/>
          <w:szCs w:val="20"/>
        </w:rPr>
        <w:t>Enti</w:t>
      </w:r>
      <w:r>
        <w:rPr>
          <w:color w:val="2D2D31"/>
          <w:spacing w:val="45"/>
          <w:sz w:val="20"/>
          <w:szCs w:val="20"/>
        </w:rPr>
        <w:t xml:space="preserve"> </w:t>
      </w:r>
      <w:r>
        <w:rPr>
          <w:color w:val="2D2D31"/>
          <w:sz w:val="20"/>
          <w:szCs w:val="20"/>
        </w:rPr>
        <w:t>istituzionalmente</w:t>
      </w:r>
      <w:r>
        <w:rPr>
          <w:color w:val="2D2D31"/>
          <w:spacing w:val="1"/>
          <w:sz w:val="20"/>
          <w:szCs w:val="20"/>
        </w:rPr>
        <w:t xml:space="preserve"> </w:t>
      </w:r>
      <w:r>
        <w:rPr>
          <w:color w:val="2D2D31"/>
          <w:sz w:val="20"/>
          <w:szCs w:val="20"/>
        </w:rPr>
        <w:t>preposti</w:t>
      </w:r>
      <w:r>
        <w:rPr>
          <w:color w:val="2D2D31"/>
          <w:spacing w:val="46"/>
          <w:sz w:val="20"/>
          <w:szCs w:val="20"/>
        </w:rPr>
        <w:t xml:space="preserve"> </w:t>
      </w:r>
      <w:r>
        <w:rPr>
          <w:color w:val="2D2D31"/>
          <w:sz w:val="20"/>
          <w:szCs w:val="20"/>
        </w:rPr>
        <w:t>alla</w:t>
      </w:r>
      <w:r>
        <w:rPr>
          <w:color w:val="2D2D31"/>
          <w:spacing w:val="-12"/>
          <w:sz w:val="20"/>
          <w:szCs w:val="20"/>
        </w:rPr>
        <w:t xml:space="preserve"> </w:t>
      </w:r>
      <w:r>
        <w:rPr>
          <w:i/>
          <w:color w:val="2D2D31"/>
          <w:sz w:val="20"/>
          <w:szCs w:val="20"/>
        </w:rPr>
        <w:t>formazione</w:t>
      </w:r>
      <w:r>
        <w:rPr>
          <w:i/>
          <w:color w:val="2D2D31"/>
          <w:spacing w:val="24"/>
          <w:sz w:val="20"/>
          <w:szCs w:val="20"/>
        </w:rPr>
        <w:t xml:space="preserve"> </w:t>
      </w:r>
      <w:r>
        <w:rPr>
          <w:color w:val="2D2D31"/>
          <w:sz w:val="20"/>
          <w:szCs w:val="20"/>
        </w:rPr>
        <w:t>ed</w:t>
      </w:r>
      <w:r>
        <w:rPr>
          <w:color w:val="2D2D31"/>
          <w:spacing w:val="29"/>
          <w:sz w:val="20"/>
          <w:szCs w:val="20"/>
        </w:rPr>
        <w:t xml:space="preserve"> </w:t>
      </w:r>
      <w:r>
        <w:rPr>
          <w:i/>
          <w:color w:val="424244"/>
          <w:sz w:val="20"/>
          <w:szCs w:val="20"/>
        </w:rPr>
        <w:t>al/</w:t>
      </w:r>
      <w:r>
        <w:rPr>
          <w:i/>
          <w:color w:val="424244"/>
          <w:spacing w:val="2"/>
          <w:sz w:val="20"/>
          <w:szCs w:val="20"/>
        </w:rPr>
        <w:t xml:space="preserve"> </w:t>
      </w:r>
      <w:r>
        <w:rPr>
          <w:i/>
          <w:color w:val="5D5D5E"/>
          <w:spacing w:val="-25"/>
          <w:sz w:val="20"/>
          <w:szCs w:val="20"/>
        </w:rPr>
        <w:t>'</w:t>
      </w:r>
      <w:r>
        <w:rPr>
          <w:i/>
          <w:color w:val="424244"/>
          <w:sz w:val="20"/>
          <w:szCs w:val="20"/>
        </w:rPr>
        <w:t>aggiorna</w:t>
      </w:r>
      <w:r>
        <w:rPr>
          <w:i/>
          <w:color w:val="424244"/>
          <w:spacing w:val="13"/>
          <w:sz w:val="20"/>
          <w:szCs w:val="20"/>
        </w:rPr>
        <w:t>m</w:t>
      </w:r>
      <w:r>
        <w:rPr>
          <w:i/>
          <w:color w:val="5D5D5E"/>
          <w:spacing w:val="-8"/>
          <w:sz w:val="20"/>
          <w:szCs w:val="20"/>
        </w:rPr>
        <w:t>e</w:t>
      </w:r>
      <w:r>
        <w:rPr>
          <w:i/>
          <w:color w:val="424244"/>
          <w:sz w:val="20"/>
          <w:szCs w:val="20"/>
        </w:rPr>
        <w:t>nto</w:t>
      </w:r>
      <w:r>
        <w:rPr>
          <w:i/>
          <w:color w:val="424244"/>
          <w:spacing w:val="29"/>
          <w:sz w:val="20"/>
          <w:szCs w:val="20"/>
        </w:rPr>
        <w:t xml:space="preserve"> </w:t>
      </w:r>
      <w:r>
        <w:rPr>
          <w:i/>
          <w:color w:val="424244"/>
          <w:sz w:val="20"/>
          <w:szCs w:val="20"/>
        </w:rPr>
        <w:t>e</w:t>
      </w:r>
      <w:r>
        <w:rPr>
          <w:i/>
          <w:color w:val="424244"/>
          <w:spacing w:val="-20"/>
          <w:sz w:val="20"/>
          <w:szCs w:val="20"/>
        </w:rPr>
        <w:t xml:space="preserve"> </w:t>
      </w:r>
      <w:r>
        <w:rPr>
          <w:i/>
          <w:color w:val="2D2D31"/>
          <w:sz w:val="20"/>
          <w:szCs w:val="20"/>
        </w:rPr>
        <w:t>formazione</w:t>
      </w:r>
      <w:r>
        <w:rPr>
          <w:i/>
          <w:color w:val="2D2D31"/>
          <w:w w:val="98"/>
          <w:sz w:val="20"/>
          <w:szCs w:val="20"/>
        </w:rPr>
        <w:t xml:space="preserve"> </w:t>
      </w:r>
      <w:r>
        <w:rPr>
          <w:i/>
          <w:color w:val="2D2D31"/>
          <w:sz w:val="20"/>
          <w:szCs w:val="20"/>
        </w:rPr>
        <w:t>professionale</w:t>
      </w:r>
      <w:r>
        <w:rPr>
          <w:i/>
          <w:color w:val="2D2D31"/>
          <w:spacing w:val="10"/>
          <w:sz w:val="20"/>
          <w:szCs w:val="20"/>
        </w:rPr>
        <w:t xml:space="preserve"> </w:t>
      </w:r>
      <w:r>
        <w:rPr>
          <w:i/>
          <w:color w:val="424244"/>
          <w:sz w:val="20"/>
          <w:szCs w:val="20"/>
        </w:rPr>
        <w:t>continua</w:t>
      </w:r>
      <w:r>
        <w:rPr>
          <w:i/>
          <w:color w:val="424244"/>
          <w:spacing w:val="35"/>
          <w:sz w:val="20"/>
          <w:szCs w:val="20"/>
        </w:rPr>
        <w:t xml:space="preserve"> </w:t>
      </w:r>
      <w:r>
        <w:rPr>
          <w:color w:val="2D2D31"/>
          <w:sz w:val="20"/>
          <w:szCs w:val="20"/>
        </w:rPr>
        <w:t>porre</w:t>
      </w:r>
      <w:r>
        <w:rPr>
          <w:color w:val="2D2D31"/>
          <w:spacing w:val="42"/>
          <w:sz w:val="20"/>
          <w:szCs w:val="20"/>
        </w:rPr>
        <w:t xml:space="preserve"> </w:t>
      </w:r>
      <w:r>
        <w:rPr>
          <w:color w:val="2D2D31"/>
          <w:sz w:val="20"/>
          <w:szCs w:val="20"/>
        </w:rPr>
        <w:t>in</w:t>
      </w:r>
      <w:r>
        <w:rPr>
          <w:color w:val="2D2D31"/>
          <w:spacing w:val="27"/>
          <w:sz w:val="20"/>
          <w:szCs w:val="20"/>
        </w:rPr>
        <w:t xml:space="preserve"> </w:t>
      </w:r>
      <w:r>
        <w:rPr>
          <w:color w:val="2D2D31"/>
          <w:sz w:val="20"/>
          <w:szCs w:val="20"/>
        </w:rPr>
        <w:t>essere</w:t>
      </w:r>
      <w:r>
        <w:rPr>
          <w:color w:val="2D2D31"/>
          <w:spacing w:val="31"/>
          <w:sz w:val="20"/>
          <w:szCs w:val="20"/>
        </w:rPr>
        <w:t xml:space="preserve"> </w:t>
      </w:r>
      <w:r>
        <w:rPr>
          <w:color w:val="2D2D31"/>
          <w:sz w:val="20"/>
          <w:szCs w:val="20"/>
        </w:rPr>
        <w:t>le</w:t>
      </w:r>
      <w:r>
        <w:rPr>
          <w:color w:val="2D2D31"/>
          <w:spacing w:val="30"/>
          <w:sz w:val="20"/>
          <w:szCs w:val="20"/>
        </w:rPr>
        <w:t xml:space="preserve"> </w:t>
      </w:r>
      <w:r>
        <w:rPr>
          <w:color w:val="2D2D31"/>
          <w:sz w:val="20"/>
          <w:szCs w:val="20"/>
        </w:rPr>
        <w:t>massime</w:t>
      </w:r>
      <w:r>
        <w:rPr>
          <w:color w:val="2D2D31"/>
          <w:spacing w:val="29"/>
          <w:sz w:val="20"/>
          <w:szCs w:val="20"/>
        </w:rPr>
        <w:t xml:space="preserve"> </w:t>
      </w:r>
      <w:r>
        <w:rPr>
          <w:color w:val="424244"/>
          <w:sz w:val="20"/>
          <w:szCs w:val="20"/>
        </w:rPr>
        <w:t>sinergie</w:t>
      </w:r>
      <w:r>
        <w:rPr>
          <w:color w:val="424244"/>
          <w:spacing w:val="30"/>
          <w:sz w:val="20"/>
          <w:szCs w:val="20"/>
        </w:rPr>
        <w:t xml:space="preserve"> </w:t>
      </w:r>
      <w:r>
        <w:rPr>
          <w:color w:val="2D2D31"/>
          <w:sz w:val="20"/>
          <w:szCs w:val="20"/>
        </w:rPr>
        <w:t>possibili</w:t>
      </w:r>
      <w:r>
        <w:rPr>
          <w:color w:val="2D2D31"/>
          <w:spacing w:val="47"/>
          <w:sz w:val="20"/>
          <w:szCs w:val="20"/>
        </w:rPr>
        <w:t xml:space="preserve"> </w:t>
      </w:r>
      <w:r>
        <w:rPr>
          <w:color w:val="2D2D31"/>
          <w:sz w:val="20"/>
          <w:szCs w:val="20"/>
        </w:rPr>
        <w:t>per</w:t>
      </w:r>
      <w:r>
        <w:rPr>
          <w:color w:val="2D2D31"/>
          <w:spacing w:val="32"/>
          <w:sz w:val="20"/>
          <w:szCs w:val="20"/>
        </w:rPr>
        <w:t xml:space="preserve"> </w:t>
      </w:r>
      <w:r>
        <w:rPr>
          <w:color w:val="424244"/>
          <w:sz w:val="20"/>
          <w:szCs w:val="20"/>
        </w:rPr>
        <w:t>conseguire</w:t>
      </w:r>
      <w:r>
        <w:rPr>
          <w:color w:val="424244"/>
          <w:spacing w:val="43"/>
          <w:sz w:val="20"/>
          <w:szCs w:val="20"/>
        </w:rPr>
        <w:t xml:space="preserve"> </w:t>
      </w:r>
      <w:r>
        <w:rPr>
          <w:color w:val="2D2D31"/>
          <w:sz w:val="20"/>
          <w:szCs w:val="20"/>
        </w:rPr>
        <w:t>l'obiettivo</w:t>
      </w:r>
      <w:r>
        <w:rPr>
          <w:color w:val="2D2D31"/>
          <w:spacing w:val="27"/>
          <w:sz w:val="20"/>
          <w:szCs w:val="20"/>
        </w:rPr>
        <w:t xml:space="preserve"> </w:t>
      </w:r>
      <w:r>
        <w:rPr>
          <w:color w:val="2D2D31"/>
          <w:sz w:val="20"/>
          <w:szCs w:val="20"/>
        </w:rPr>
        <w:t>dello</w:t>
      </w:r>
      <w:r>
        <w:rPr>
          <w:color w:val="2D2D31"/>
          <w:w w:val="103"/>
          <w:sz w:val="20"/>
          <w:szCs w:val="20"/>
        </w:rPr>
        <w:t xml:space="preserve"> </w:t>
      </w:r>
      <w:r>
        <w:rPr>
          <w:color w:val="424244"/>
          <w:sz w:val="20"/>
          <w:szCs w:val="20"/>
        </w:rPr>
        <w:t>sviluppo</w:t>
      </w:r>
      <w:r>
        <w:rPr>
          <w:color w:val="424244"/>
          <w:spacing w:val="41"/>
          <w:sz w:val="20"/>
          <w:szCs w:val="20"/>
        </w:rPr>
        <w:t xml:space="preserve"> </w:t>
      </w:r>
      <w:r>
        <w:rPr>
          <w:color w:val="2D2D31"/>
          <w:sz w:val="20"/>
          <w:szCs w:val="20"/>
        </w:rPr>
        <w:t>professionale,</w:t>
      </w:r>
      <w:r>
        <w:rPr>
          <w:color w:val="2D2D31"/>
          <w:spacing w:val="11"/>
          <w:sz w:val="20"/>
          <w:szCs w:val="20"/>
        </w:rPr>
        <w:t xml:space="preserve"> </w:t>
      </w:r>
      <w:r>
        <w:rPr>
          <w:color w:val="424244"/>
          <w:sz w:val="20"/>
          <w:szCs w:val="20"/>
        </w:rPr>
        <w:t>contenendo</w:t>
      </w:r>
      <w:r>
        <w:rPr>
          <w:color w:val="424244"/>
          <w:spacing w:val="13"/>
          <w:sz w:val="20"/>
          <w:szCs w:val="20"/>
        </w:rPr>
        <w:t xml:space="preserve"> </w:t>
      </w:r>
      <w:r>
        <w:rPr>
          <w:color w:val="2D2D31"/>
          <w:sz w:val="20"/>
          <w:szCs w:val="20"/>
        </w:rPr>
        <w:t>i</w:t>
      </w:r>
      <w:r>
        <w:rPr>
          <w:color w:val="2D2D31"/>
          <w:spacing w:val="41"/>
          <w:sz w:val="20"/>
          <w:szCs w:val="20"/>
        </w:rPr>
        <w:t xml:space="preserve"> </w:t>
      </w:r>
      <w:r>
        <w:rPr>
          <w:color w:val="424244"/>
          <w:sz w:val="20"/>
          <w:szCs w:val="20"/>
        </w:rPr>
        <w:t>costi</w:t>
      </w:r>
      <w:r>
        <w:rPr>
          <w:color w:val="424244"/>
          <w:spacing w:val="48"/>
          <w:sz w:val="20"/>
          <w:szCs w:val="20"/>
        </w:rPr>
        <w:t xml:space="preserve"> </w:t>
      </w:r>
      <w:r>
        <w:rPr>
          <w:color w:val="2D2D31"/>
          <w:sz w:val="20"/>
          <w:szCs w:val="20"/>
        </w:rPr>
        <w:t>delle</w:t>
      </w:r>
      <w:r>
        <w:rPr>
          <w:color w:val="2D2D31"/>
          <w:spacing w:val="26"/>
          <w:sz w:val="20"/>
          <w:szCs w:val="20"/>
        </w:rPr>
        <w:t xml:space="preserve"> </w:t>
      </w:r>
      <w:r>
        <w:rPr>
          <w:color w:val="2D2D31"/>
          <w:sz w:val="20"/>
          <w:szCs w:val="20"/>
        </w:rPr>
        <w:t>attività</w:t>
      </w:r>
      <w:r>
        <w:rPr>
          <w:color w:val="2D2D31"/>
          <w:spacing w:val="45"/>
          <w:sz w:val="20"/>
          <w:szCs w:val="20"/>
        </w:rPr>
        <w:t xml:space="preserve"> </w:t>
      </w:r>
      <w:r>
        <w:rPr>
          <w:color w:val="424244"/>
          <w:sz w:val="20"/>
          <w:szCs w:val="20"/>
        </w:rPr>
        <w:t>formative</w:t>
      </w:r>
      <w:r>
        <w:rPr>
          <w:color w:val="424244"/>
          <w:spacing w:val="38"/>
          <w:sz w:val="20"/>
          <w:szCs w:val="20"/>
        </w:rPr>
        <w:t xml:space="preserve"> </w:t>
      </w:r>
      <w:r>
        <w:rPr>
          <w:color w:val="424244"/>
          <w:sz w:val="20"/>
          <w:szCs w:val="20"/>
        </w:rPr>
        <w:t>e</w:t>
      </w:r>
      <w:r>
        <w:rPr>
          <w:color w:val="424244"/>
          <w:spacing w:val="31"/>
          <w:sz w:val="20"/>
          <w:szCs w:val="20"/>
        </w:rPr>
        <w:t xml:space="preserve"> </w:t>
      </w:r>
      <w:r>
        <w:rPr>
          <w:color w:val="424244"/>
          <w:sz w:val="20"/>
          <w:szCs w:val="20"/>
        </w:rPr>
        <w:t>limitando,</w:t>
      </w:r>
      <w:r>
        <w:rPr>
          <w:color w:val="424244"/>
          <w:spacing w:val="49"/>
          <w:sz w:val="20"/>
          <w:szCs w:val="20"/>
        </w:rPr>
        <w:t xml:space="preserve"> </w:t>
      </w:r>
      <w:r>
        <w:rPr>
          <w:color w:val="2D2D31"/>
          <w:sz w:val="20"/>
          <w:szCs w:val="20"/>
        </w:rPr>
        <w:t>quando</w:t>
      </w:r>
      <w:r>
        <w:rPr>
          <w:color w:val="2D2D31"/>
          <w:spacing w:val="44"/>
          <w:sz w:val="20"/>
          <w:szCs w:val="20"/>
        </w:rPr>
        <w:t xml:space="preserve"> </w:t>
      </w:r>
      <w:r>
        <w:rPr>
          <w:color w:val="2D2D31"/>
          <w:sz w:val="20"/>
          <w:szCs w:val="20"/>
        </w:rPr>
        <w:t>possibile,</w:t>
      </w:r>
      <w:r>
        <w:rPr>
          <w:color w:val="2D2D31"/>
          <w:spacing w:val="8"/>
          <w:sz w:val="20"/>
          <w:szCs w:val="20"/>
        </w:rPr>
        <w:t xml:space="preserve"> </w:t>
      </w:r>
      <w:r>
        <w:rPr>
          <w:color w:val="2D2D31"/>
          <w:sz w:val="20"/>
          <w:szCs w:val="20"/>
        </w:rPr>
        <w:t>la</w:t>
      </w:r>
      <w:r>
        <w:rPr>
          <w:color w:val="2D2D31"/>
          <w:w w:val="101"/>
          <w:sz w:val="20"/>
          <w:szCs w:val="20"/>
        </w:rPr>
        <w:t xml:space="preserve"> </w:t>
      </w:r>
      <w:r>
        <w:rPr>
          <w:color w:val="2D2D31"/>
          <w:sz w:val="20"/>
          <w:szCs w:val="20"/>
        </w:rPr>
        <w:t>contribuzione</w:t>
      </w:r>
      <w:r>
        <w:rPr>
          <w:color w:val="2D2D31"/>
          <w:spacing w:val="47"/>
          <w:sz w:val="20"/>
          <w:szCs w:val="20"/>
        </w:rPr>
        <w:t xml:space="preserve"> </w:t>
      </w:r>
      <w:r>
        <w:rPr>
          <w:color w:val="2D2D31"/>
          <w:sz w:val="20"/>
          <w:szCs w:val="20"/>
        </w:rPr>
        <w:t>richiesta</w:t>
      </w:r>
      <w:r>
        <w:rPr>
          <w:color w:val="2D2D31"/>
          <w:spacing w:val="40"/>
          <w:sz w:val="20"/>
          <w:szCs w:val="20"/>
        </w:rPr>
        <w:t xml:space="preserve"> </w:t>
      </w:r>
      <w:r>
        <w:rPr>
          <w:color w:val="2D2D31"/>
          <w:sz w:val="20"/>
          <w:szCs w:val="20"/>
        </w:rPr>
        <w:t>ai</w:t>
      </w:r>
      <w:r>
        <w:rPr>
          <w:color w:val="2D2D31"/>
          <w:spacing w:val="18"/>
          <w:sz w:val="20"/>
          <w:szCs w:val="20"/>
        </w:rPr>
        <w:t xml:space="preserve"> </w:t>
      </w:r>
      <w:r>
        <w:rPr>
          <w:color w:val="2D2D31"/>
          <w:sz w:val="20"/>
          <w:szCs w:val="20"/>
        </w:rPr>
        <w:t>partecipanti</w:t>
      </w:r>
      <w:r>
        <w:rPr>
          <w:color w:val="2D2D31"/>
          <w:spacing w:val="3"/>
          <w:sz w:val="20"/>
          <w:szCs w:val="20"/>
        </w:rPr>
        <w:t xml:space="preserve"> </w:t>
      </w:r>
      <w:r>
        <w:rPr>
          <w:color w:val="2D2D31"/>
          <w:sz w:val="20"/>
          <w:szCs w:val="20"/>
        </w:rPr>
        <w:t>al</w:t>
      </w:r>
      <w:r>
        <w:rPr>
          <w:color w:val="2D2D31"/>
          <w:spacing w:val="27"/>
          <w:sz w:val="20"/>
          <w:szCs w:val="20"/>
        </w:rPr>
        <w:t xml:space="preserve"> </w:t>
      </w:r>
      <w:r>
        <w:rPr>
          <w:color w:val="424244"/>
          <w:sz w:val="20"/>
          <w:szCs w:val="20"/>
        </w:rPr>
        <w:t>solo</w:t>
      </w:r>
      <w:r>
        <w:rPr>
          <w:color w:val="424244"/>
          <w:spacing w:val="6"/>
          <w:sz w:val="20"/>
          <w:szCs w:val="20"/>
        </w:rPr>
        <w:t xml:space="preserve"> </w:t>
      </w:r>
      <w:r>
        <w:rPr>
          <w:color w:val="2D2D31"/>
          <w:sz w:val="20"/>
          <w:szCs w:val="20"/>
        </w:rPr>
        <w:t>recupero</w:t>
      </w:r>
      <w:r>
        <w:rPr>
          <w:color w:val="2D2D31"/>
          <w:spacing w:val="28"/>
          <w:sz w:val="20"/>
          <w:szCs w:val="20"/>
        </w:rPr>
        <w:t xml:space="preserve"> </w:t>
      </w:r>
      <w:r>
        <w:rPr>
          <w:color w:val="2D2D31"/>
          <w:sz w:val="20"/>
          <w:szCs w:val="20"/>
        </w:rPr>
        <w:t>delle</w:t>
      </w:r>
      <w:r>
        <w:rPr>
          <w:color w:val="2D2D31"/>
          <w:spacing w:val="25"/>
          <w:sz w:val="20"/>
          <w:szCs w:val="20"/>
        </w:rPr>
        <w:t xml:space="preserve"> </w:t>
      </w:r>
      <w:r>
        <w:rPr>
          <w:color w:val="424244"/>
          <w:sz w:val="20"/>
          <w:szCs w:val="20"/>
        </w:rPr>
        <w:t>spese</w:t>
      </w:r>
      <w:r>
        <w:rPr>
          <w:color w:val="424244"/>
          <w:spacing w:val="9"/>
          <w:sz w:val="20"/>
          <w:szCs w:val="20"/>
        </w:rPr>
        <w:t xml:space="preserve"> </w:t>
      </w:r>
      <w:r>
        <w:rPr>
          <w:color w:val="424244"/>
          <w:sz w:val="20"/>
          <w:szCs w:val="20"/>
        </w:rPr>
        <w:t>sostenute</w:t>
      </w:r>
      <w:r>
        <w:rPr>
          <w:color w:val="5D5D5E"/>
          <w:sz w:val="20"/>
          <w:szCs w:val="20"/>
        </w:rPr>
        <w:t>;</w:t>
      </w:r>
    </w:p>
    <w:p w14:paraId="61E8EA02" w14:textId="77777777" w:rsidR="00B15FA5" w:rsidRDefault="00B15FA5" w:rsidP="00B15FA5">
      <w:pPr>
        <w:pStyle w:val="Corpotesto"/>
        <w:spacing w:line="280" w:lineRule="auto"/>
        <w:ind w:right="165" w:firstLine="50"/>
        <w:jc w:val="both"/>
        <w:rPr>
          <w:sz w:val="20"/>
          <w:szCs w:val="20"/>
        </w:rPr>
      </w:pPr>
      <w:r>
        <w:rPr>
          <w:color w:val="2D2D31"/>
          <w:sz w:val="20"/>
          <w:szCs w:val="20"/>
        </w:rPr>
        <w:t>È</w:t>
      </w:r>
      <w:r>
        <w:rPr>
          <w:color w:val="2D2D31"/>
          <w:spacing w:val="53"/>
          <w:sz w:val="20"/>
          <w:szCs w:val="20"/>
        </w:rPr>
        <w:t xml:space="preserve"> </w:t>
      </w:r>
      <w:r>
        <w:rPr>
          <w:color w:val="2D2D31"/>
          <w:sz w:val="20"/>
          <w:szCs w:val="20"/>
        </w:rPr>
        <w:t>compito</w:t>
      </w:r>
      <w:r>
        <w:rPr>
          <w:color w:val="2D2D31"/>
          <w:spacing w:val="23"/>
          <w:sz w:val="20"/>
          <w:szCs w:val="20"/>
        </w:rPr>
        <w:t xml:space="preserve"> </w:t>
      </w:r>
      <w:r>
        <w:rPr>
          <w:color w:val="2D2D31"/>
          <w:sz w:val="20"/>
          <w:szCs w:val="20"/>
        </w:rPr>
        <w:t>istituzionale</w:t>
      </w:r>
      <w:r>
        <w:rPr>
          <w:color w:val="2D2D31"/>
          <w:spacing w:val="12"/>
          <w:sz w:val="20"/>
          <w:szCs w:val="20"/>
        </w:rPr>
        <w:t xml:space="preserve"> </w:t>
      </w:r>
      <w:r>
        <w:rPr>
          <w:color w:val="2D2D31"/>
          <w:spacing w:val="4"/>
          <w:sz w:val="20"/>
          <w:szCs w:val="20"/>
        </w:rPr>
        <w:t>degl</w:t>
      </w:r>
      <w:r>
        <w:rPr>
          <w:color w:val="2D2D31"/>
          <w:spacing w:val="5"/>
          <w:sz w:val="20"/>
          <w:szCs w:val="20"/>
        </w:rPr>
        <w:t>i</w:t>
      </w:r>
      <w:r>
        <w:rPr>
          <w:color w:val="2D2D31"/>
          <w:spacing w:val="11"/>
          <w:sz w:val="20"/>
          <w:szCs w:val="20"/>
        </w:rPr>
        <w:t xml:space="preserve"> </w:t>
      </w:r>
      <w:r>
        <w:rPr>
          <w:color w:val="424244"/>
          <w:sz w:val="20"/>
          <w:szCs w:val="20"/>
        </w:rPr>
        <w:t>stessi</w:t>
      </w:r>
      <w:r>
        <w:rPr>
          <w:color w:val="424244"/>
          <w:spacing w:val="18"/>
          <w:sz w:val="20"/>
          <w:szCs w:val="20"/>
        </w:rPr>
        <w:t xml:space="preserve"> </w:t>
      </w:r>
      <w:r>
        <w:rPr>
          <w:color w:val="424244"/>
          <w:sz w:val="20"/>
          <w:szCs w:val="20"/>
        </w:rPr>
        <w:t>Enti</w:t>
      </w:r>
      <w:r>
        <w:rPr>
          <w:color w:val="424244"/>
          <w:spacing w:val="17"/>
          <w:sz w:val="20"/>
          <w:szCs w:val="20"/>
        </w:rPr>
        <w:t xml:space="preserve"> </w:t>
      </w:r>
      <w:r>
        <w:rPr>
          <w:color w:val="424244"/>
          <w:sz w:val="20"/>
          <w:szCs w:val="20"/>
        </w:rPr>
        <w:t>garantire</w:t>
      </w:r>
      <w:r>
        <w:rPr>
          <w:color w:val="424244"/>
          <w:spacing w:val="13"/>
          <w:sz w:val="20"/>
          <w:szCs w:val="20"/>
        </w:rPr>
        <w:t xml:space="preserve"> </w:t>
      </w:r>
      <w:r>
        <w:rPr>
          <w:color w:val="2D2D31"/>
          <w:sz w:val="20"/>
          <w:szCs w:val="20"/>
        </w:rPr>
        <w:t>e</w:t>
      </w:r>
      <w:r>
        <w:rPr>
          <w:color w:val="2D2D31"/>
          <w:spacing w:val="49"/>
          <w:sz w:val="20"/>
          <w:szCs w:val="20"/>
        </w:rPr>
        <w:t xml:space="preserve"> </w:t>
      </w:r>
      <w:r>
        <w:rPr>
          <w:color w:val="2D2D31"/>
          <w:sz w:val="20"/>
          <w:szCs w:val="20"/>
        </w:rPr>
        <w:t>tutelare</w:t>
      </w:r>
      <w:r>
        <w:rPr>
          <w:color w:val="2D2D31"/>
          <w:spacing w:val="27"/>
          <w:sz w:val="20"/>
          <w:szCs w:val="20"/>
        </w:rPr>
        <w:t xml:space="preserve"> </w:t>
      </w:r>
      <w:r>
        <w:rPr>
          <w:color w:val="424244"/>
          <w:sz w:val="20"/>
          <w:szCs w:val="20"/>
        </w:rPr>
        <w:t>il</w:t>
      </w:r>
      <w:r>
        <w:rPr>
          <w:color w:val="424244"/>
          <w:spacing w:val="11"/>
          <w:sz w:val="20"/>
          <w:szCs w:val="20"/>
        </w:rPr>
        <w:t xml:space="preserve"> </w:t>
      </w:r>
      <w:r>
        <w:rPr>
          <w:color w:val="2D2D31"/>
          <w:sz w:val="20"/>
          <w:szCs w:val="20"/>
        </w:rPr>
        <w:t>diritto</w:t>
      </w:r>
      <w:r>
        <w:rPr>
          <w:color w:val="2D2D31"/>
          <w:spacing w:val="8"/>
          <w:sz w:val="20"/>
          <w:szCs w:val="20"/>
        </w:rPr>
        <w:t xml:space="preserve"> </w:t>
      </w:r>
      <w:r>
        <w:rPr>
          <w:color w:val="2D2D31"/>
          <w:sz w:val="20"/>
          <w:szCs w:val="20"/>
        </w:rPr>
        <w:t>dell'Iscritto</w:t>
      </w:r>
      <w:r>
        <w:rPr>
          <w:color w:val="2D2D31"/>
          <w:spacing w:val="27"/>
          <w:sz w:val="20"/>
          <w:szCs w:val="20"/>
        </w:rPr>
        <w:t xml:space="preserve"> </w:t>
      </w:r>
      <w:r>
        <w:rPr>
          <w:color w:val="2D2D31"/>
          <w:sz w:val="20"/>
          <w:szCs w:val="20"/>
        </w:rPr>
        <w:t>partecipante</w:t>
      </w:r>
      <w:r>
        <w:rPr>
          <w:color w:val="2D2D31"/>
          <w:spacing w:val="27"/>
          <w:sz w:val="20"/>
          <w:szCs w:val="20"/>
        </w:rPr>
        <w:t xml:space="preserve"> </w:t>
      </w:r>
      <w:r>
        <w:rPr>
          <w:color w:val="2D2D31"/>
          <w:sz w:val="20"/>
          <w:szCs w:val="20"/>
        </w:rPr>
        <w:t>a</w:t>
      </w:r>
      <w:r>
        <w:rPr>
          <w:color w:val="2D2D31"/>
          <w:spacing w:val="23"/>
          <w:w w:val="98"/>
          <w:sz w:val="20"/>
          <w:szCs w:val="20"/>
        </w:rPr>
        <w:t xml:space="preserve"> </w:t>
      </w:r>
      <w:r>
        <w:rPr>
          <w:color w:val="2D2D31"/>
          <w:sz w:val="20"/>
          <w:szCs w:val="20"/>
        </w:rPr>
        <w:t>disporre</w:t>
      </w:r>
      <w:r>
        <w:rPr>
          <w:color w:val="2D2D31"/>
          <w:spacing w:val="11"/>
          <w:sz w:val="20"/>
          <w:szCs w:val="20"/>
        </w:rPr>
        <w:t xml:space="preserve"> </w:t>
      </w:r>
      <w:r>
        <w:rPr>
          <w:color w:val="2D2D31"/>
          <w:sz w:val="20"/>
          <w:szCs w:val="20"/>
        </w:rPr>
        <w:t>d</w:t>
      </w:r>
      <w:r>
        <w:rPr>
          <w:color w:val="2D2D31"/>
          <w:spacing w:val="-26"/>
          <w:sz w:val="20"/>
          <w:szCs w:val="20"/>
        </w:rPr>
        <w:t xml:space="preserve"> </w:t>
      </w:r>
      <w:r>
        <w:rPr>
          <w:color w:val="2D2D31"/>
          <w:sz w:val="20"/>
          <w:szCs w:val="20"/>
        </w:rPr>
        <w:t>i</w:t>
      </w:r>
      <w:r>
        <w:rPr>
          <w:color w:val="2D2D31"/>
          <w:spacing w:val="8"/>
          <w:sz w:val="20"/>
          <w:szCs w:val="20"/>
        </w:rPr>
        <w:t xml:space="preserve"> </w:t>
      </w:r>
      <w:r>
        <w:rPr>
          <w:color w:val="2D2D31"/>
          <w:sz w:val="20"/>
          <w:szCs w:val="20"/>
        </w:rPr>
        <w:t>attività</w:t>
      </w:r>
      <w:r>
        <w:rPr>
          <w:color w:val="2D2D31"/>
          <w:spacing w:val="14"/>
          <w:sz w:val="20"/>
          <w:szCs w:val="20"/>
        </w:rPr>
        <w:t xml:space="preserve"> </w:t>
      </w:r>
      <w:r>
        <w:rPr>
          <w:color w:val="2D2D31"/>
          <w:sz w:val="20"/>
          <w:szCs w:val="20"/>
        </w:rPr>
        <w:t>formative</w:t>
      </w:r>
      <w:r>
        <w:rPr>
          <w:color w:val="2D2D31"/>
          <w:spacing w:val="19"/>
          <w:sz w:val="20"/>
          <w:szCs w:val="20"/>
        </w:rPr>
        <w:t xml:space="preserve"> </w:t>
      </w:r>
      <w:r>
        <w:rPr>
          <w:color w:val="2D2D31"/>
          <w:sz w:val="20"/>
          <w:szCs w:val="20"/>
        </w:rPr>
        <w:t>di</w:t>
      </w:r>
      <w:r>
        <w:rPr>
          <w:color w:val="2D2D31"/>
          <w:spacing w:val="13"/>
          <w:sz w:val="20"/>
          <w:szCs w:val="20"/>
        </w:rPr>
        <w:t xml:space="preserve"> </w:t>
      </w:r>
      <w:r>
        <w:rPr>
          <w:color w:val="2D2D31"/>
          <w:sz w:val="20"/>
          <w:szCs w:val="20"/>
        </w:rPr>
        <w:t>riconosciuta</w:t>
      </w:r>
      <w:r>
        <w:rPr>
          <w:color w:val="2D2D31"/>
          <w:spacing w:val="16"/>
          <w:sz w:val="20"/>
          <w:szCs w:val="20"/>
        </w:rPr>
        <w:t xml:space="preserve"> </w:t>
      </w:r>
      <w:r>
        <w:rPr>
          <w:color w:val="2D2D31"/>
          <w:sz w:val="20"/>
          <w:szCs w:val="20"/>
        </w:rPr>
        <w:t>qualità</w:t>
      </w:r>
      <w:r>
        <w:rPr>
          <w:color w:val="2D2D31"/>
          <w:spacing w:val="2"/>
          <w:sz w:val="20"/>
          <w:szCs w:val="20"/>
        </w:rPr>
        <w:t xml:space="preserve"> </w:t>
      </w:r>
      <w:r>
        <w:rPr>
          <w:color w:val="424244"/>
          <w:sz w:val="20"/>
          <w:szCs w:val="20"/>
        </w:rPr>
        <w:t>scientifica</w:t>
      </w:r>
      <w:r>
        <w:rPr>
          <w:color w:val="424244"/>
          <w:spacing w:val="18"/>
          <w:sz w:val="20"/>
          <w:szCs w:val="20"/>
        </w:rPr>
        <w:t xml:space="preserve"> </w:t>
      </w:r>
      <w:r>
        <w:rPr>
          <w:color w:val="2D2D31"/>
          <w:sz w:val="20"/>
          <w:szCs w:val="20"/>
        </w:rPr>
        <w:t>e</w:t>
      </w:r>
      <w:r>
        <w:rPr>
          <w:color w:val="2D2D31"/>
          <w:spacing w:val="46"/>
          <w:sz w:val="20"/>
          <w:szCs w:val="20"/>
        </w:rPr>
        <w:t xml:space="preserve"> </w:t>
      </w:r>
      <w:r>
        <w:rPr>
          <w:color w:val="2D2D31"/>
          <w:sz w:val="20"/>
          <w:szCs w:val="20"/>
        </w:rPr>
        <w:t>culturale,</w:t>
      </w:r>
      <w:r>
        <w:rPr>
          <w:color w:val="2D2D31"/>
          <w:spacing w:val="9"/>
          <w:sz w:val="20"/>
          <w:szCs w:val="20"/>
        </w:rPr>
        <w:t xml:space="preserve"> </w:t>
      </w:r>
      <w:r>
        <w:rPr>
          <w:color w:val="2D2D31"/>
          <w:sz w:val="20"/>
          <w:szCs w:val="20"/>
        </w:rPr>
        <w:t>anche</w:t>
      </w:r>
      <w:r>
        <w:rPr>
          <w:color w:val="2D2D31"/>
          <w:spacing w:val="2"/>
          <w:sz w:val="20"/>
          <w:szCs w:val="20"/>
        </w:rPr>
        <w:t xml:space="preserve"> </w:t>
      </w:r>
      <w:r>
        <w:rPr>
          <w:color w:val="424244"/>
          <w:sz w:val="20"/>
          <w:szCs w:val="20"/>
        </w:rPr>
        <w:t>se</w:t>
      </w:r>
      <w:r>
        <w:rPr>
          <w:color w:val="424244"/>
          <w:spacing w:val="37"/>
          <w:sz w:val="20"/>
          <w:szCs w:val="20"/>
        </w:rPr>
        <w:t xml:space="preserve"> </w:t>
      </w:r>
      <w:r>
        <w:rPr>
          <w:color w:val="2D2D31"/>
          <w:sz w:val="20"/>
          <w:szCs w:val="20"/>
        </w:rPr>
        <w:t>erogate</w:t>
      </w:r>
      <w:r>
        <w:rPr>
          <w:color w:val="2D2D31"/>
          <w:spacing w:val="51"/>
          <w:sz w:val="20"/>
          <w:szCs w:val="20"/>
        </w:rPr>
        <w:t xml:space="preserve"> </w:t>
      </w:r>
      <w:r>
        <w:rPr>
          <w:color w:val="424244"/>
          <w:sz w:val="20"/>
          <w:szCs w:val="20"/>
        </w:rPr>
        <w:t>con</w:t>
      </w:r>
      <w:r>
        <w:rPr>
          <w:color w:val="424244"/>
          <w:w w:val="104"/>
          <w:sz w:val="20"/>
          <w:szCs w:val="20"/>
        </w:rPr>
        <w:t xml:space="preserve"> </w:t>
      </w:r>
      <w:r>
        <w:rPr>
          <w:color w:val="2D2D31"/>
          <w:sz w:val="20"/>
          <w:szCs w:val="20"/>
        </w:rPr>
        <w:t>innovative</w:t>
      </w:r>
      <w:r>
        <w:rPr>
          <w:color w:val="2D2D31"/>
          <w:spacing w:val="39"/>
          <w:sz w:val="20"/>
          <w:szCs w:val="20"/>
        </w:rPr>
        <w:t xml:space="preserve"> </w:t>
      </w:r>
      <w:r>
        <w:rPr>
          <w:color w:val="2D2D31"/>
          <w:sz w:val="20"/>
          <w:szCs w:val="20"/>
        </w:rPr>
        <w:t>tecniche</w:t>
      </w:r>
      <w:r>
        <w:rPr>
          <w:color w:val="2D2D31"/>
          <w:spacing w:val="37"/>
          <w:sz w:val="20"/>
          <w:szCs w:val="20"/>
        </w:rPr>
        <w:t xml:space="preserve"> </w:t>
      </w:r>
      <w:r>
        <w:rPr>
          <w:color w:val="2D2D31"/>
          <w:sz w:val="20"/>
          <w:szCs w:val="20"/>
        </w:rPr>
        <w:t>di</w:t>
      </w:r>
      <w:r>
        <w:rPr>
          <w:color w:val="2D2D31"/>
          <w:spacing w:val="36"/>
          <w:sz w:val="20"/>
          <w:szCs w:val="20"/>
        </w:rPr>
        <w:t xml:space="preserve"> </w:t>
      </w:r>
      <w:r>
        <w:rPr>
          <w:color w:val="2D2D31"/>
          <w:sz w:val="20"/>
          <w:szCs w:val="20"/>
        </w:rPr>
        <w:t>comunicazione</w:t>
      </w:r>
      <w:r>
        <w:rPr>
          <w:color w:val="2D2D31"/>
          <w:spacing w:val="38"/>
          <w:sz w:val="20"/>
          <w:szCs w:val="20"/>
        </w:rPr>
        <w:t xml:space="preserve"> </w:t>
      </w:r>
      <w:r>
        <w:rPr>
          <w:color w:val="424244"/>
          <w:sz w:val="20"/>
          <w:szCs w:val="20"/>
        </w:rPr>
        <w:t>a</w:t>
      </w:r>
      <w:r>
        <w:rPr>
          <w:color w:val="424244"/>
          <w:spacing w:val="23"/>
          <w:sz w:val="20"/>
          <w:szCs w:val="20"/>
        </w:rPr>
        <w:t xml:space="preserve"> </w:t>
      </w:r>
      <w:r>
        <w:rPr>
          <w:color w:val="2D2D31"/>
          <w:sz w:val="20"/>
          <w:szCs w:val="20"/>
        </w:rPr>
        <w:t>distanz</w:t>
      </w:r>
      <w:r>
        <w:rPr>
          <w:color w:val="2D2D31"/>
          <w:spacing w:val="16"/>
          <w:sz w:val="20"/>
          <w:szCs w:val="20"/>
        </w:rPr>
        <w:t>a</w:t>
      </w:r>
      <w:r>
        <w:rPr>
          <w:color w:val="5D5D5E"/>
          <w:sz w:val="20"/>
          <w:szCs w:val="20"/>
        </w:rPr>
        <w:t>,</w:t>
      </w:r>
      <w:r>
        <w:rPr>
          <w:color w:val="5D5D5E"/>
          <w:spacing w:val="12"/>
          <w:sz w:val="20"/>
          <w:szCs w:val="20"/>
        </w:rPr>
        <w:t xml:space="preserve"> </w:t>
      </w:r>
      <w:r>
        <w:rPr>
          <w:color w:val="2D2D31"/>
          <w:sz w:val="20"/>
          <w:szCs w:val="20"/>
        </w:rPr>
        <w:t>tant'è</w:t>
      </w:r>
      <w:r>
        <w:rPr>
          <w:color w:val="2D2D31"/>
          <w:spacing w:val="29"/>
          <w:sz w:val="20"/>
          <w:szCs w:val="20"/>
        </w:rPr>
        <w:t xml:space="preserve"> </w:t>
      </w:r>
      <w:r>
        <w:rPr>
          <w:color w:val="2D2D31"/>
          <w:sz w:val="20"/>
          <w:szCs w:val="20"/>
        </w:rPr>
        <w:t>che</w:t>
      </w:r>
      <w:r>
        <w:rPr>
          <w:color w:val="2D2D31"/>
          <w:spacing w:val="13"/>
          <w:sz w:val="20"/>
          <w:szCs w:val="20"/>
        </w:rPr>
        <w:t xml:space="preserve"> </w:t>
      </w:r>
      <w:r>
        <w:rPr>
          <w:color w:val="2D2D31"/>
          <w:sz w:val="20"/>
          <w:szCs w:val="20"/>
        </w:rPr>
        <w:t>sia</w:t>
      </w:r>
      <w:r>
        <w:rPr>
          <w:color w:val="2D2D31"/>
          <w:spacing w:val="22"/>
          <w:sz w:val="20"/>
          <w:szCs w:val="20"/>
        </w:rPr>
        <w:t xml:space="preserve"> </w:t>
      </w:r>
      <w:r>
        <w:rPr>
          <w:color w:val="2D2D31"/>
          <w:sz w:val="20"/>
          <w:szCs w:val="20"/>
        </w:rPr>
        <w:t>il</w:t>
      </w:r>
      <w:r>
        <w:rPr>
          <w:color w:val="2D2D31"/>
          <w:spacing w:val="22"/>
          <w:sz w:val="20"/>
          <w:szCs w:val="20"/>
        </w:rPr>
        <w:t xml:space="preserve"> </w:t>
      </w:r>
      <w:r>
        <w:rPr>
          <w:i/>
          <w:color w:val="2D2D31"/>
          <w:sz w:val="20"/>
          <w:szCs w:val="20"/>
        </w:rPr>
        <w:t>Regola</w:t>
      </w:r>
      <w:r>
        <w:rPr>
          <w:i/>
          <w:color w:val="2D2D31"/>
          <w:spacing w:val="9"/>
          <w:sz w:val="20"/>
          <w:szCs w:val="20"/>
        </w:rPr>
        <w:t>m</w:t>
      </w:r>
      <w:r>
        <w:rPr>
          <w:i/>
          <w:color w:val="5D5D5E"/>
          <w:spacing w:val="-9"/>
          <w:sz w:val="20"/>
          <w:szCs w:val="20"/>
        </w:rPr>
        <w:t>e</w:t>
      </w:r>
      <w:r>
        <w:rPr>
          <w:i/>
          <w:color w:val="2D2D31"/>
          <w:sz w:val="20"/>
          <w:szCs w:val="20"/>
        </w:rPr>
        <w:t>nto</w:t>
      </w:r>
      <w:r>
        <w:rPr>
          <w:i/>
          <w:color w:val="2D2D31"/>
          <w:spacing w:val="-12"/>
          <w:sz w:val="20"/>
          <w:szCs w:val="20"/>
        </w:rPr>
        <w:t xml:space="preserve"> </w:t>
      </w:r>
      <w:r>
        <w:rPr>
          <w:i/>
          <w:color w:val="424244"/>
          <w:sz w:val="20"/>
          <w:szCs w:val="20"/>
        </w:rPr>
        <w:t xml:space="preserve">per </w:t>
      </w:r>
      <w:r>
        <w:rPr>
          <w:i/>
          <w:color w:val="424244"/>
          <w:spacing w:val="1"/>
          <w:sz w:val="20"/>
          <w:szCs w:val="20"/>
        </w:rPr>
        <w:t xml:space="preserve"> </w:t>
      </w:r>
      <w:r>
        <w:rPr>
          <w:i/>
          <w:color w:val="2D2D31"/>
          <w:sz w:val="20"/>
          <w:szCs w:val="20"/>
        </w:rPr>
        <w:t>/</w:t>
      </w:r>
      <w:r>
        <w:rPr>
          <w:i/>
          <w:color w:val="2D2D31"/>
          <w:spacing w:val="5"/>
          <w:sz w:val="20"/>
          <w:szCs w:val="20"/>
        </w:rPr>
        <w:t xml:space="preserve"> </w:t>
      </w:r>
      <w:r>
        <w:rPr>
          <w:i/>
          <w:color w:val="5D5D5E"/>
          <w:spacing w:val="-19"/>
          <w:sz w:val="20"/>
          <w:szCs w:val="20"/>
        </w:rPr>
        <w:t>'</w:t>
      </w:r>
      <w:r>
        <w:rPr>
          <w:i/>
          <w:color w:val="424244"/>
          <w:sz w:val="20"/>
          <w:szCs w:val="20"/>
        </w:rPr>
        <w:t>aggiorna</w:t>
      </w:r>
      <w:r>
        <w:rPr>
          <w:i/>
          <w:color w:val="424244"/>
          <w:spacing w:val="4"/>
          <w:sz w:val="20"/>
          <w:szCs w:val="20"/>
        </w:rPr>
        <w:t>m</w:t>
      </w:r>
      <w:r>
        <w:rPr>
          <w:i/>
          <w:color w:val="5D5D5E"/>
          <w:spacing w:val="-1"/>
          <w:sz w:val="20"/>
          <w:szCs w:val="20"/>
        </w:rPr>
        <w:t>e</w:t>
      </w:r>
      <w:r>
        <w:rPr>
          <w:i/>
          <w:color w:val="2D2D31"/>
          <w:sz w:val="20"/>
          <w:szCs w:val="20"/>
        </w:rPr>
        <w:t>nto</w:t>
      </w:r>
      <w:r>
        <w:rPr>
          <w:i/>
          <w:color w:val="2D2D31"/>
          <w:w w:val="99"/>
          <w:sz w:val="20"/>
          <w:szCs w:val="20"/>
        </w:rPr>
        <w:t xml:space="preserve"> </w:t>
      </w:r>
      <w:r>
        <w:rPr>
          <w:i/>
          <w:color w:val="424244"/>
          <w:sz w:val="20"/>
          <w:szCs w:val="20"/>
        </w:rPr>
        <w:t>e</w:t>
      </w:r>
      <w:r>
        <w:rPr>
          <w:i/>
          <w:color w:val="424244"/>
          <w:spacing w:val="49"/>
          <w:sz w:val="20"/>
          <w:szCs w:val="20"/>
        </w:rPr>
        <w:t xml:space="preserve"> </w:t>
      </w:r>
      <w:r>
        <w:rPr>
          <w:i/>
          <w:color w:val="424244"/>
          <w:sz w:val="20"/>
          <w:szCs w:val="20"/>
        </w:rPr>
        <w:t>sviluppo</w:t>
      </w:r>
      <w:r>
        <w:rPr>
          <w:i/>
          <w:color w:val="424244"/>
          <w:spacing w:val="52"/>
          <w:sz w:val="20"/>
          <w:szCs w:val="20"/>
        </w:rPr>
        <w:t xml:space="preserve"> </w:t>
      </w:r>
      <w:r>
        <w:rPr>
          <w:i/>
          <w:color w:val="2D2D31"/>
          <w:sz w:val="20"/>
          <w:szCs w:val="20"/>
        </w:rPr>
        <w:t>professionale</w:t>
      </w:r>
      <w:r>
        <w:rPr>
          <w:i/>
          <w:color w:val="2D2D31"/>
          <w:spacing w:val="47"/>
          <w:sz w:val="20"/>
          <w:szCs w:val="20"/>
        </w:rPr>
        <w:t xml:space="preserve"> </w:t>
      </w:r>
      <w:r>
        <w:rPr>
          <w:i/>
          <w:color w:val="424244"/>
          <w:sz w:val="20"/>
          <w:szCs w:val="20"/>
        </w:rPr>
        <w:t>continuo</w:t>
      </w:r>
      <w:r>
        <w:rPr>
          <w:i/>
          <w:color w:val="424244"/>
          <w:spacing w:val="8"/>
          <w:sz w:val="20"/>
          <w:szCs w:val="20"/>
        </w:rPr>
        <w:t xml:space="preserve"> </w:t>
      </w:r>
      <w:r>
        <w:rPr>
          <w:color w:val="424244"/>
          <w:sz w:val="20"/>
          <w:szCs w:val="20"/>
        </w:rPr>
        <w:t>sia</w:t>
      </w:r>
      <w:r>
        <w:rPr>
          <w:color w:val="424244"/>
          <w:spacing w:val="21"/>
          <w:sz w:val="20"/>
          <w:szCs w:val="20"/>
        </w:rPr>
        <w:t xml:space="preserve"> </w:t>
      </w:r>
      <w:r>
        <w:rPr>
          <w:color w:val="2D2D31"/>
          <w:sz w:val="20"/>
          <w:szCs w:val="20"/>
        </w:rPr>
        <w:t>le</w:t>
      </w:r>
      <w:r>
        <w:rPr>
          <w:color w:val="2D2D31"/>
          <w:spacing w:val="6"/>
          <w:sz w:val="20"/>
          <w:szCs w:val="20"/>
        </w:rPr>
        <w:t xml:space="preserve"> </w:t>
      </w:r>
      <w:r>
        <w:rPr>
          <w:i/>
          <w:color w:val="2D2D31"/>
          <w:sz w:val="20"/>
          <w:szCs w:val="20"/>
        </w:rPr>
        <w:t>LINEE</w:t>
      </w:r>
      <w:r>
        <w:rPr>
          <w:i/>
          <w:color w:val="2D2D31"/>
          <w:spacing w:val="27"/>
          <w:sz w:val="20"/>
          <w:szCs w:val="20"/>
        </w:rPr>
        <w:t xml:space="preserve"> </w:t>
      </w:r>
      <w:r>
        <w:rPr>
          <w:i/>
          <w:color w:val="424244"/>
          <w:sz w:val="20"/>
          <w:szCs w:val="20"/>
        </w:rPr>
        <w:t>GUIDA</w:t>
      </w:r>
      <w:r>
        <w:rPr>
          <w:i/>
          <w:color w:val="424244"/>
          <w:spacing w:val="8"/>
          <w:sz w:val="20"/>
          <w:szCs w:val="20"/>
        </w:rPr>
        <w:t xml:space="preserve"> </w:t>
      </w:r>
      <w:r>
        <w:rPr>
          <w:color w:val="2D2D31"/>
          <w:sz w:val="20"/>
          <w:szCs w:val="20"/>
        </w:rPr>
        <w:t>prevedono</w:t>
      </w:r>
      <w:r>
        <w:rPr>
          <w:color w:val="2D2D31"/>
          <w:spacing w:val="30"/>
          <w:sz w:val="20"/>
          <w:szCs w:val="20"/>
        </w:rPr>
        <w:t xml:space="preserve"> </w:t>
      </w:r>
      <w:r>
        <w:rPr>
          <w:color w:val="424244"/>
          <w:sz w:val="20"/>
          <w:szCs w:val="20"/>
        </w:rPr>
        <w:t>che</w:t>
      </w:r>
      <w:r>
        <w:rPr>
          <w:color w:val="424244"/>
          <w:spacing w:val="6"/>
          <w:sz w:val="20"/>
          <w:szCs w:val="20"/>
        </w:rPr>
        <w:t xml:space="preserve"> </w:t>
      </w:r>
      <w:r>
        <w:rPr>
          <w:color w:val="424244"/>
          <w:sz w:val="20"/>
          <w:szCs w:val="20"/>
        </w:rPr>
        <w:t>gli</w:t>
      </w:r>
      <w:r>
        <w:rPr>
          <w:color w:val="424244"/>
          <w:spacing w:val="20"/>
          <w:sz w:val="20"/>
          <w:szCs w:val="20"/>
        </w:rPr>
        <w:t xml:space="preserve"> </w:t>
      </w:r>
      <w:r>
        <w:rPr>
          <w:color w:val="424244"/>
          <w:sz w:val="20"/>
          <w:szCs w:val="20"/>
        </w:rPr>
        <w:t>Ordini</w:t>
      </w:r>
      <w:r>
        <w:rPr>
          <w:color w:val="424244"/>
          <w:spacing w:val="18"/>
          <w:sz w:val="20"/>
          <w:szCs w:val="20"/>
        </w:rPr>
        <w:t xml:space="preserve"> </w:t>
      </w:r>
      <w:r>
        <w:rPr>
          <w:color w:val="2D2D31"/>
          <w:sz w:val="20"/>
          <w:szCs w:val="20"/>
        </w:rPr>
        <w:t>Territoriali</w:t>
      </w:r>
      <w:r>
        <w:rPr>
          <w:color w:val="2D2D31"/>
          <w:w w:val="102"/>
          <w:sz w:val="20"/>
          <w:szCs w:val="20"/>
        </w:rPr>
        <w:t xml:space="preserve"> </w:t>
      </w:r>
      <w:r>
        <w:rPr>
          <w:color w:val="424244"/>
          <w:sz w:val="20"/>
          <w:szCs w:val="20"/>
        </w:rPr>
        <w:t>stip</w:t>
      </w:r>
      <w:r>
        <w:rPr>
          <w:color w:val="424244"/>
          <w:spacing w:val="24"/>
          <w:sz w:val="20"/>
          <w:szCs w:val="20"/>
        </w:rPr>
        <w:t>u</w:t>
      </w:r>
      <w:r>
        <w:rPr>
          <w:color w:val="424244"/>
          <w:sz w:val="20"/>
          <w:szCs w:val="20"/>
        </w:rPr>
        <w:t>lino</w:t>
      </w:r>
      <w:r>
        <w:rPr>
          <w:color w:val="424244"/>
          <w:spacing w:val="6"/>
          <w:sz w:val="20"/>
          <w:szCs w:val="20"/>
        </w:rPr>
        <w:t xml:space="preserve"> </w:t>
      </w:r>
      <w:r>
        <w:rPr>
          <w:color w:val="2D2D31"/>
          <w:sz w:val="20"/>
          <w:szCs w:val="20"/>
        </w:rPr>
        <w:t>specifici</w:t>
      </w:r>
      <w:r>
        <w:rPr>
          <w:color w:val="2D2D31"/>
          <w:spacing w:val="23"/>
          <w:sz w:val="20"/>
          <w:szCs w:val="20"/>
        </w:rPr>
        <w:t xml:space="preserve"> </w:t>
      </w:r>
      <w:r>
        <w:rPr>
          <w:color w:val="2D2D31"/>
          <w:sz w:val="20"/>
          <w:szCs w:val="20"/>
        </w:rPr>
        <w:t>accordi/protocolli</w:t>
      </w:r>
      <w:r>
        <w:rPr>
          <w:color w:val="2D2D31"/>
          <w:spacing w:val="45"/>
          <w:sz w:val="20"/>
          <w:szCs w:val="20"/>
        </w:rPr>
        <w:t xml:space="preserve"> </w:t>
      </w:r>
      <w:r>
        <w:rPr>
          <w:color w:val="2D2D31"/>
          <w:spacing w:val="1"/>
          <w:sz w:val="20"/>
          <w:szCs w:val="20"/>
        </w:rPr>
        <w:t>d</w:t>
      </w:r>
      <w:r>
        <w:rPr>
          <w:color w:val="808080"/>
          <w:sz w:val="20"/>
          <w:szCs w:val="20"/>
        </w:rPr>
        <w:t>'</w:t>
      </w:r>
      <w:r>
        <w:rPr>
          <w:color w:val="2D2D31"/>
          <w:spacing w:val="1"/>
          <w:sz w:val="20"/>
          <w:szCs w:val="20"/>
        </w:rPr>
        <w:t>intesa</w:t>
      </w:r>
      <w:r>
        <w:rPr>
          <w:color w:val="2D2D31"/>
          <w:spacing w:val="15"/>
          <w:sz w:val="20"/>
          <w:szCs w:val="20"/>
        </w:rPr>
        <w:t xml:space="preserve"> </w:t>
      </w:r>
      <w:r>
        <w:rPr>
          <w:color w:val="2D2D31"/>
          <w:sz w:val="20"/>
          <w:szCs w:val="20"/>
        </w:rPr>
        <w:t>locali</w:t>
      </w:r>
      <w:r>
        <w:rPr>
          <w:color w:val="2D2D31"/>
          <w:spacing w:val="20"/>
          <w:sz w:val="20"/>
          <w:szCs w:val="20"/>
        </w:rPr>
        <w:t xml:space="preserve"> </w:t>
      </w:r>
      <w:r>
        <w:rPr>
          <w:color w:val="2D2D31"/>
          <w:sz w:val="20"/>
          <w:szCs w:val="20"/>
        </w:rPr>
        <w:t>per</w:t>
      </w:r>
      <w:r>
        <w:rPr>
          <w:color w:val="2D2D31"/>
          <w:spacing w:val="29"/>
          <w:sz w:val="20"/>
          <w:szCs w:val="20"/>
        </w:rPr>
        <w:t xml:space="preserve"> </w:t>
      </w:r>
      <w:r>
        <w:rPr>
          <w:color w:val="2D2D31"/>
          <w:sz w:val="20"/>
          <w:szCs w:val="20"/>
        </w:rPr>
        <w:t xml:space="preserve">la </w:t>
      </w:r>
      <w:r>
        <w:rPr>
          <w:color w:val="2D2D31"/>
          <w:spacing w:val="11"/>
          <w:sz w:val="20"/>
          <w:szCs w:val="20"/>
        </w:rPr>
        <w:t xml:space="preserve"> </w:t>
      </w:r>
      <w:r>
        <w:rPr>
          <w:color w:val="424244"/>
          <w:sz w:val="20"/>
          <w:szCs w:val="20"/>
        </w:rPr>
        <w:t xml:space="preserve">co-organizzazione </w:t>
      </w:r>
      <w:r>
        <w:rPr>
          <w:color w:val="424244"/>
          <w:spacing w:val="32"/>
          <w:sz w:val="20"/>
          <w:szCs w:val="20"/>
        </w:rPr>
        <w:t xml:space="preserve"> </w:t>
      </w:r>
      <w:r>
        <w:rPr>
          <w:color w:val="2D2D31"/>
          <w:sz w:val="20"/>
          <w:szCs w:val="20"/>
        </w:rPr>
        <w:t xml:space="preserve">di </w:t>
      </w:r>
      <w:r>
        <w:rPr>
          <w:color w:val="2D2D31"/>
          <w:spacing w:val="12"/>
          <w:sz w:val="20"/>
          <w:szCs w:val="20"/>
        </w:rPr>
        <w:t xml:space="preserve"> </w:t>
      </w:r>
      <w:r>
        <w:rPr>
          <w:color w:val="2D2D31"/>
          <w:sz w:val="20"/>
          <w:szCs w:val="20"/>
        </w:rPr>
        <w:t xml:space="preserve">progetti </w:t>
      </w:r>
      <w:r>
        <w:rPr>
          <w:color w:val="2D2D31"/>
          <w:spacing w:val="31"/>
          <w:sz w:val="20"/>
          <w:szCs w:val="20"/>
        </w:rPr>
        <w:t xml:space="preserve"> </w:t>
      </w:r>
      <w:r>
        <w:rPr>
          <w:color w:val="2D2D31"/>
          <w:sz w:val="20"/>
          <w:szCs w:val="20"/>
        </w:rPr>
        <w:t>di</w:t>
      </w:r>
      <w:r>
        <w:rPr>
          <w:color w:val="2D2D31"/>
          <w:spacing w:val="56"/>
          <w:w w:val="97"/>
          <w:sz w:val="20"/>
          <w:szCs w:val="20"/>
        </w:rPr>
        <w:t xml:space="preserve"> </w:t>
      </w:r>
      <w:r>
        <w:rPr>
          <w:i/>
          <w:color w:val="2D2D31"/>
          <w:sz w:val="20"/>
          <w:szCs w:val="20"/>
        </w:rPr>
        <w:t>formazione</w:t>
      </w:r>
      <w:r>
        <w:rPr>
          <w:i/>
          <w:color w:val="2D2D31"/>
          <w:spacing w:val="42"/>
          <w:sz w:val="20"/>
          <w:szCs w:val="20"/>
        </w:rPr>
        <w:t xml:space="preserve"> </w:t>
      </w:r>
      <w:r>
        <w:rPr>
          <w:i/>
          <w:color w:val="424244"/>
          <w:sz w:val="20"/>
          <w:szCs w:val="20"/>
        </w:rPr>
        <w:t>ed</w:t>
      </w:r>
      <w:r>
        <w:rPr>
          <w:i/>
          <w:color w:val="424244"/>
          <w:spacing w:val="29"/>
          <w:sz w:val="20"/>
          <w:szCs w:val="20"/>
        </w:rPr>
        <w:t xml:space="preserve"> </w:t>
      </w:r>
      <w:r>
        <w:rPr>
          <w:i/>
          <w:color w:val="2D2D31"/>
          <w:sz w:val="20"/>
          <w:szCs w:val="20"/>
        </w:rPr>
        <w:t>aggiornamento</w:t>
      </w:r>
      <w:r>
        <w:rPr>
          <w:i/>
          <w:color w:val="2D2D31"/>
          <w:spacing w:val="21"/>
          <w:sz w:val="20"/>
          <w:szCs w:val="20"/>
        </w:rPr>
        <w:t xml:space="preserve"> </w:t>
      </w:r>
      <w:r>
        <w:rPr>
          <w:i/>
          <w:color w:val="2D2D31"/>
          <w:sz w:val="20"/>
          <w:szCs w:val="20"/>
        </w:rPr>
        <w:t>professionale</w:t>
      </w:r>
      <w:r>
        <w:rPr>
          <w:i/>
          <w:color w:val="2D2D31"/>
          <w:spacing w:val="26"/>
          <w:sz w:val="20"/>
          <w:szCs w:val="20"/>
        </w:rPr>
        <w:t xml:space="preserve"> </w:t>
      </w:r>
      <w:r>
        <w:rPr>
          <w:color w:val="424244"/>
          <w:sz w:val="20"/>
          <w:szCs w:val="20"/>
        </w:rPr>
        <w:t>s</w:t>
      </w:r>
      <w:r>
        <w:rPr>
          <w:color w:val="424244"/>
          <w:spacing w:val="21"/>
          <w:sz w:val="20"/>
          <w:szCs w:val="20"/>
        </w:rPr>
        <w:t>u</w:t>
      </w:r>
      <w:r>
        <w:rPr>
          <w:color w:val="424244"/>
          <w:sz w:val="20"/>
          <w:szCs w:val="20"/>
        </w:rPr>
        <w:t>l</w:t>
      </w:r>
      <w:r>
        <w:rPr>
          <w:color w:val="424244"/>
          <w:spacing w:val="32"/>
          <w:sz w:val="20"/>
          <w:szCs w:val="20"/>
        </w:rPr>
        <w:t xml:space="preserve"> </w:t>
      </w:r>
      <w:r>
        <w:rPr>
          <w:color w:val="2D2D31"/>
          <w:sz w:val="20"/>
          <w:szCs w:val="20"/>
        </w:rPr>
        <w:t>territorio</w:t>
      </w:r>
      <w:r>
        <w:rPr>
          <w:color w:val="2D2D31"/>
          <w:spacing w:val="1"/>
          <w:sz w:val="20"/>
          <w:szCs w:val="20"/>
        </w:rPr>
        <w:t xml:space="preserve"> </w:t>
      </w:r>
      <w:r>
        <w:rPr>
          <w:color w:val="2D2D31"/>
          <w:sz w:val="20"/>
          <w:szCs w:val="20"/>
        </w:rPr>
        <w:t>provinciale</w:t>
      </w:r>
      <w:r>
        <w:rPr>
          <w:color w:val="2D2D31"/>
          <w:spacing w:val="3"/>
          <w:sz w:val="20"/>
          <w:szCs w:val="20"/>
        </w:rPr>
        <w:t xml:space="preserve"> </w:t>
      </w:r>
      <w:r>
        <w:rPr>
          <w:color w:val="2D2D31"/>
          <w:sz w:val="20"/>
          <w:szCs w:val="20"/>
        </w:rPr>
        <w:t>di</w:t>
      </w:r>
      <w:r>
        <w:rPr>
          <w:color w:val="2D2D31"/>
          <w:spacing w:val="45"/>
          <w:sz w:val="20"/>
          <w:szCs w:val="20"/>
        </w:rPr>
        <w:t xml:space="preserve"> </w:t>
      </w:r>
      <w:r>
        <w:rPr>
          <w:color w:val="2D2D31"/>
          <w:sz w:val="20"/>
          <w:szCs w:val="20"/>
        </w:rPr>
        <w:t>loro</w:t>
      </w:r>
      <w:r>
        <w:rPr>
          <w:color w:val="2D2D31"/>
          <w:spacing w:val="32"/>
          <w:sz w:val="20"/>
          <w:szCs w:val="20"/>
        </w:rPr>
        <w:t xml:space="preserve"> </w:t>
      </w:r>
      <w:r>
        <w:rPr>
          <w:color w:val="2D2D31"/>
          <w:sz w:val="20"/>
          <w:szCs w:val="20"/>
        </w:rPr>
        <w:t>competenza,</w:t>
      </w:r>
      <w:r>
        <w:rPr>
          <w:color w:val="2D2D31"/>
          <w:spacing w:val="49"/>
          <w:sz w:val="20"/>
          <w:szCs w:val="20"/>
        </w:rPr>
        <w:t xml:space="preserve"> </w:t>
      </w:r>
      <w:r>
        <w:rPr>
          <w:color w:val="424244"/>
          <w:sz w:val="20"/>
          <w:szCs w:val="20"/>
        </w:rPr>
        <w:t>con</w:t>
      </w:r>
      <w:r>
        <w:rPr>
          <w:color w:val="424244"/>
          <w:spacing w:val="36"/>
          <w:sz w:val="20"/>
          <w:szCs w:val="20"/>
        </w:rPr>
        <w:t xml:space="preserve"> </w:t>
      </w:r>
      <w:r>
        <w:rPr>
          <w:color w:val="424244"/>
          <w:sz w:val="20"/>
          <w:szCs w:val="20"/>
        </w:rPr>
        <w:t>gli</w:t>
      </w:r>
      <w:r>
        <w:rPr>
          <w:color w:val="424244"/>
          <w:w w:val="106"/>
          <w:sz w:val="20"/>
          <w:szCs w:val="20"/>
        </w:rPr>
        <w:t xml:space="preserve"> </w:t>
      </w:r>
      <w:r>
        <w:rPr>
          <w:color w:val="2D2D31"/>
          <w:sz w:val="20"/>
          <w:szCs w:val="20"/>
        </w:rPr>
        <w:t>Enti,</w:t>
      </w:r>
      <w:r>
        <w:rPr>
          <w:color w:val="2D2D31"/>
          <w:spacing w:val="44"/>
          <w:sz w:val="20"/>
          <w:szCs w:val="20"/>
        </w:rPr>
        <w:t xml:space="preserve"> </w:t>
      </w:r>
      <w:r>
        <w:rPr>
          <w:color w:val="2D2D31"/>
          <w:sz w:val="20"/>
          <w:szCs w:val="20"/>
        </w:rPr>
        <w:t>le</w:t>
      </w:r>
      <w:r>
        <w:rPr>
          <w:color w:val="2D2D31"/>
          <w:spacing w:val="36"/>
          <w:sz w:val="20"/>
          <w:szCs w:val="20"/>
        </w:rPr>
        <w:t xml:space="preserve"> </w:t>
      </w:r>
      <w:r>
        <w:rPr>
          <w:color w:val="2D2D31"/>
          <w:sz w:val="20"/>
          <w:szCs w:val="20"/>
        </w:rPr>
        <w:t>Istituzioni</w:t>
      </w:r>
      <w:r>
        <w:rPr>
          <w:color w:val="2D2D31"/>
          <w:spacing w:val="9"/>
          <w:sz w:val="20"/>
          <w:szCs w:val="20"/>
        </w:rPr>
        <w:t xml:space="preserve"> </w:t>
      </w:r>
      <w:r>
        <w:rPr>
          <w:color w:val="2D2D31"/>
          <w:sz w:val="20"/>
          <w:szCs w:val="20"/>
        </w:rPr>
        <w:t>Universitarie e</w:t>
      </w:r>
      <w:r>
        <w:rPr>
          <w:color w:val="2D2D31"/>
          <w:spacing w:val="30"/>
          <w:sz w:val="20"/>
          <w:szCs w:val="20"/>
        </w:rPr>
        <w:t xml:space="preserve"> </w:t>
      </w:r>
      <w:r>
        <w:rPr>
          <w:color w:val="2D2D31"/>
          <w:sz w:val="20"/>
          <w:szCs w:val="20"/>
        </w:rPr>
        <w:t>le</w:t>
      </w:r>
      <w:r>
        <w:rPr>
          <w:color w:val="2D2D31"/>
          <w:spacing w:val="20"/>
          <w:sz w:val="20"/>
          <w:szCs w:val="20"/>
        </w:rPr>
        <w:t xml:space="preserve"> </w:t>
      </w:r>
      <w:r>
        <w:rPr>
          <w:color w:val="2D2D31"/>
          <w:sz w:val="20"/>
          <w:szCs w:val="20"/>
        </w:rPr>
        <w:t>Associazioni</w:t>
      </w:r>
      <w:r>
        <w:rPr>
          <w:color w:val="2D2D31"/>
          <w:spacing w:val="16"/>
          <w:sz w:val="20"/>
          <w:szCs w:val="20"/>
        </w:rPr>
        <w:t xml:space="preserve"> </w:t>
      </w:r>
      <w:r>
        <w:rPr>
          <w:color w:val="2D2D31"/>
          <w:sz w:val="20"/>
          <w:szCs w:val="20"/>
        </w:rPr>
        <w:t>locali</w:t>
      </w:r>
      <w:r>
        <w:rPr>
          <w:color w:val="2D2D31"/>
          <w:spacing w:val="42"/>
          <w:sz w:val="20"/>
          <w:szCs w:val="20"/>
        </w:rPr>
        <w:t xml:space="preserve"> </w:t>
      </w:r>
      <w:r>
        <w:rPr>
          <w:color w:val="2D2D31"/>
          <w:sz w:val="20"/>
          <w:szCs w:val="20"/>
        </w:rPr>
        <w:t>per</w:t>
      </w:r>
      <w:r>
        <w:rPr>
          <w:color w:val="2D2D31"/>
          <w:spacing w:val="2"/>
          <w:sz w:val="20"/>
          <w:szCs w:val="20"/>
        </w:rPr>
        <w:t xml:space="preserve"> </w:t>
      </w:r>
      <w:r>
        <w:rPr>
          <w:color w:val="2D2D31"/>
          <w:sz w:val="20"/>
          <w:szCs w:val="20"/>
        </w:rPr>
        <w:t>la</w:t>
      </w:r>
      <w:r>
        <w:rPr>
          <w:color w:val="2D2D31"/>
          <w:spacing w:val="34"/>
          <w:sz w:val="20"/>
          <w:szCs w:val="20"/>
        </w:rPr>
        <w:t xml:space="preserve"> </w:t>
      </w:r>
      <w:r>
        <w:rPr>
          <w:color w:val="2D2D31"/>
          <w:sz w:val="20"/>
          <w:szCs w:val="20"/>
        </w:rPr>
        <w:t>crescita</w:t>
      </w:r>
      <w:r>
        <w:rPr>
          <w:color w:val="2D2D31"/>
          <w:spacing w:val="31"/>
          <w:sz w:val="20"/>
          <w:szCs w:val="20"/>
        </w:rPr>
        <w:t xml:space="preserve"> </w:t>
      </w:r>
      <w:r>
        <w:rPr>
          <w:color w:val="424244"/>
          <w:sz w:val="20"/>
          <w:szCs w:val="20"/>
        </w:rPr>
        <w:t>sociale</w:t>
      </w:r>
      <w:r>
        <w:rPr>
          <w:color w:val="424244"/>
          <w:spacing w:val="24"/>
          <w:sz w:val="20"/>
          <w:szCs w:val="20"/>
        </w:rPr>
        <w:t xml:space="preserve"> </w:t>
      </w:r>
      <w:r>
        <w:rPr>
          <w:color w:val="2D2D31"/>
          <w:sz w:val="20"/>
          <w:szCs w:val="20"/>
        </w:rPr>
        <w:t>ed</w:t>
      </w:r>
      <w:r>
        <w:rPr>
          <w:color w:val="2D2D31"/>
          <w:spacing w:val="34"/>
          <w:sz w:val="20"/>
          <w:szCs w:val="20"/>
        </w:rPr>
        <w:t xml:space="preserve"> </w:t>
      </w:r>
      <w:r>
        <w:rPr>
          <w:color w:val="2D2D31"/>
          <w:sz w:val="20"/>
          <w:szCs w:val="20"/>
        </w:rPr>
        <w:t>economica</w:t>
      </w:r>
      <w:r>
        <w:rPr>
          <w:color w:val="2D2D31"/>
          <w:spacing w:val="42"/>
          <w:sz w:val="20"/>
          <w:szCs w:val="20"/>
        </w:rPr>
        <w:t xml:space="preserve"> </w:t>
      </w:r>
      <w:r>
        <w:rPr>
          <w:color w:val="2D2D31"/>
          <w:sz w:val="20"/>
          <w:szCs w:val="20"/>
        </w:rPr>
        <w:t>di</w:t>
      </w:r>
      <w:r>
        <w:rPr>
          <w:color w:val="2D2D31"/>
          <w:spacing w:val="35"/>
          <w:sz w:val="20"/>
          <w:szCs w:val="20"/>
        </w:rPr>
        <w:t xml:space="preserve"> </w:t>
      </w:r>
      <w:r>
        <w:rPr>
          <w:color w:val="2D2D31"/>
          <w:sz w:val="20"/>
          <w:szCs w:val="20"/>
        </w:rPr>
        <w:t>un</w:t>
      </w:r>
      <w:r>
        <w:rPr>
          <w:color w:val="2D2D31"/>
          <w:w w:val="98"/>
          <w:sz w:val="20"/>
          <w:szCs w:val="20"/>
        </w:rPr>
        <w:t xml:space="preserve"> </w:t>
      </w:r>
      <w:r>
        <w:rPr>
          <w:color w:val="2D2D31"/>
          <w:sz w:val="20"/>
          <w:szCs w:val="20"/>
        </w:rPr>
        <w:t>territorio.</w:t>
      </w:r>
    </w:p>
    <w:p w14:paraId="3F664A5C" w14:textId="77777777" w:rsidR="00B15FA5" w:rsidRDefault="00B15FA5" w:rsidP="00B15FA5">
      <w:pPr>
        <w:spacing w:before="8"/>
        <w:rPr>
          <w:sz w:val="20"/>
          <w:szCs w:val="20"/>
        </w:rPr>
      </w:pPr>
    </w:p>
    <w:p w14:paraId="523F7A05" w14:textId="77777777" w:rsidR="00B15FA5" w:rsidRPr="001A2749" w:rsidRDefault="00B15FA5" w:rsidP="00B15FA5">
      <w:pPr>
        <w:pStyle w:val="Corpotesto"/>
        <w:ind w:right="2631"/>
        <w:jc w:val="center"/>
        <w:rPr>
          <w:b/>
          <w:sz w:val="20"/>
          <w:szCs w:val="20"/>
        </w:rPr>
      </w:pPr>
      <w:r w:rsidRPr="001A2749">
        <w:rPr>
          <w:b/>
          <w:color w:val="2D2D31"/>
          <w:sz w:val="20"/>
          <w:szCs w:val="20"/>
        </w:rPr>
        <w:t>SI</w:t>
      </w:r>
      <w:r w:rsidRPr="001A2749">
        <w:rPr>
          <w:b/>
          <w:color w:val="2D2D31"/>
          <w:spacing w:val="13"/>
          <w:sz w:val="20"/>
          <w:szCs w:val="20"/>
        </w:rPr>
        <w:t xml:space="preserve"> </w:t>
      </w:r>
      <w:r w:rsidRPr="001A2749">
        <w:rPr>
          <w:b/>
          <w:color w:val="2D2D31"/>
          <w:sz w:val="20"/>
          <w:szCs w:val="20"/>
        </w:rPr>
        <w:t>CONVIENE</w:t>
      </w:r>
      <w:r w:rsidRPr="001A2749">
        <w:rPr>
          <w:b/>
          <w:color w:val="2D2D31"/>
          <w:spacing w:val="31"/>
          <w:sz w:val="20"/>
          <w:szCs w:val="20"/>
        </w:rPr>
        <w:t xml:space="preserve"> </w:t>
      </w:r>
      <w:r w:rsidRPr="001A2749">
        <w:rPr>
          <w:b/>
          <w:color w:val="2D2D31"/>
          <w:sz w:val="20"/>
          <w:szCs w:val="20"/>
        </w:rPr>
        <w:t>QUANTO</w:t>
      </w:r>
      <w:r w:rsidRPr="001A2749">
        <w:rPr>
          <w:b/>
          <w:color w:val="2D2D31"/>
          <w:spacing w:val="27"/>
          <w:sz w:val="20"/>
          <w:szCs w:val="20"/>
        </w:rPr>
        <w:t xml:space="preserve"> </w:t>
      </w:r>
      <w:r w:rsidRPr="001A2749">
        <w:rPr>
          <w:b/>
          <w:color w:val="2D2D31"/>
          <w:sz w:val="20"/>
          <w:szCs w:val="20"/>
        </w:rPr>
        <w:t>SEGU</w:t>
      </w:r>
      <w:r w:rsidRPr="001A2749">
        <w:rPr>
          <w:b/>
          <w:color w:val="2D2D31"/>
          <w:spacing w:val="-22"/>
          <w:sz w:val="20"/>
          <w:szCs w:val="20"/>
        </w:rPr>
        <w:t xml:space="preserve"> </w:t>
      </w:r>
      <w:r w:rsidRPr="001A2749">
        <w:rPr>
          <w:b/>
          <w:color w:val="2D2D31"/>
          <w:sz w:val="20"/>
          <w:szCs w:val="20"/>
        </w:rPr>
        <w:t>E</w:t>
      </w:r>
    </w:p>
    <w:p w14:paraId="68390069" w14:textId="77777777" w:rsidR="00B15FA5" w:rsidRDefault="00B15FA5" w:rsidP="00B15FA5">
      <w:pPr>
        <w:rPr>
          <w:sz w:val="20"/>
          <w:szCs w:val="20"/>
        </w:rPr>
      </w:pPr>
    </w:p>
    <w:p w14:paraId="6DD199E1" w14:textId="77777777" w:rsidR="00B15FA5" w:rsidRDefault="00B15FA5" w:rsidP="00B15FA5">
      <w:pPr>
        <w:pStyle w:val="Titolo3"/>
        <w:jc w:val="both"/>
        <w:rPr>
          <w:rFonts w:ascii="Times New Roman" w:hAnsi="Times New Roman"/>
          <w:sz w:val="20"/>
          <w:szCs w:val="20"/>
          <w:lang w:val="it-IT"/>
        </w:rPr>
      </w:pPr>
      <w:r>
        <w:rPr>
          <w:color w:val="2D2D31"/>
          <w:w w:val="105"/>
          <w:sz w:val="20"/>
          <w:szCs w:val="20"/>
          <w:lang w:val="it-IT"/>
        </w:rPr>
        <w:t>Art.</w:t>
      </w:r>
      <w:r>
        <w:rPr>
          <w:color w:val="2D2D31"/>
          <w:spacing w:val="5"/>
          <w:w w:val="105"/>
          <w:sz w:val="20"/>
          <w:szCs w:val="20"/>
          <w:lang w:val="it-IT"/>
        </w:rPr>
        <w:t xml:space="preserve"> </w:t>
      </w:r>
      <w:r>
        <w:rPr>
          <w:color w:val="2D2D31"/>
          <w:w w:val="105"/>
          <w:sz w:val="20"/>
          <w:szCs w:val="20"/>
          <w:lang w:val="it-IT"/>
        </w:rPr>
        <w:t>1 O</w:t>
      </w:r>
      <w:r>
        <w:rPr>
          <w:color w:val="2D2D31"/>
          <w:spacing w:val="1"/>
          <w:w w:val="105"/>
          <w:sz w:val="20"/>
          <w:szCs w:val="20"/>
          <w:lang w:val="it-IT"/>
        </w:rPr>
        <w:t>ggetto</w:t>
      </w:r>
      <w:r>
        <w:rPr>
          <w:color w:val="2D2D31"/>
          <w:spacing w:val="7"/>
          <w:w w:val="105"/>
          <w:sz w:val="20"/>
          <w:szCs w:val="20"/>
          <w:lang w:val="it-IT"/>
        </w:rPr>
        <w:t xml:space="preserve"> </w:t>
      </w:r>
      <w:r>
        <w:rPr>
          <w:color w:val="2D2D31"/>
          <w:w w:val="105"/>
          <w:sz w:val="20"/>
          <w:szCs w:val="20"/>
          <w:lang w:val="it-IT"/>
        </w:rPr>
        <w:t>del</w:t>
      </w:r>
      <w:r>
        <w:rPr>
          <w:color w:val="2D2D31"/>
          <w:spacing w:val="-3"/>
          <w:w w:val="105"/>
          <w:sz w:val="20"/>
          <w:szCs w:val="20"/>
          <w:lang w:val="it-IT"/>
        </w:rPr>
        <w:t xml:space="preserve"> </w:t>
      </w:r>
      <w:r>
        <w:rPr>
          <w:color w:val="2D2D31"/>
          <w:w w:val="105"/>
          <w:sz w:val="20"/>
          <w:szCs w:val="20"/>
          <w:lang w:val="it-IT"/>
        </w:rPr>
        <w:t>Protocollo</w:t>
      </w:r>
      <w:r>
        <w:rPr>
          <w:color w:val="2D2D31"/>
          <w:spacing w:val="22"/>
          <w:w w:val="105"/>
          <w:sz w:val="20"/>
          <w:szCs w:val="20"/>
          <w:lang w:val="it-IT"/>
        </w:rPr>
        <w:t xml:space="preserve"> </w:t>
      </w:r>
      <w:r>
        <w:rPr>
          <w:color w:val="2D2D31"/>
          <w:w w:val="105"/>
          <w:sz w:val="20"/>
          <w:szCs w:val="20"/>
          <w:lang w:val="it-IT"/>
        </w:rPr>
        <w:t>di Intesa</w:t>
      </w:r>
    </w:p>
    <w:p w14:paraId="1D092F7F" w14:textId="77777777" w:rsidR="00B15FA5" w:rsidRDefault="00B15FA5" w:rsidP="00B15FA5">
      <w:pPr>
        <w:spacing w:before="4"/>
        <w:rPr>
          <w:sz w:val="20"/>
          <w:szCs w:val="20"/>
        </w:rPr>
      </w:pPr>
    </w:p>
    <w:p w14:paraId="046FDE34" w14:textId="77777777" w:rsidR="00B15FA5" w:rsidRDefault="00B15FA5" w:rsidP="00B15FA5">
      <w:pPr>
        <w:pStyle w:val="Corpotesto"/>
        <w:spacing w:line="288" w:lineRule="auto"/>
        <w:ind w:right="178" w:firstLine="14"/>
        <w:jc w:val="both"/>
        <w:rPr>
          <w:sz w:val="20"/>
          <w:szCs w:val="20"/>
        </w:rPr>
      </w:pPr>
      <w:r>
        <w:rPr>
          <w:color w:val="2D2D31"/>
          <w:sz w:val="20"/>
          <w:szCs w:val="20"/>
        </w:rPr>
        <w:t>Le</w:t>
      </w:r>
      <w:r>
        <w:rPr>
          <w:color w:val="2D2D31"/>
          <w:spacing w:val="25"/>
          <w:sz w:val="20"/>
          <w:szCs w:val="20"/>
        </w:rPr>
        <w:t xml:space="preserve"> </w:t>
      </w:r>
      <w:r>
        <w:rPr>
          <w:color w:val="2D2D31"/>
          <w:spacing w:val="2"/>
          <w:sz w:val="20"/>
          <w:szCs w:val="20"/>
        </w:rPr>
        <w:t>Parti</w:t>
      </w:r>
      <w:r>
        <w:rPr>
          <w:color w:val="5D5D5E"/>
          <w:spacing w:val="1"/>
          <w:sz w:val="20"/>
          <w:szCs w:val="20"/>
        </w:rPr>
        <w:t>,</w:t>
      </w:r>
      <w:r>
        <w:rPr>
          <w:color w:val="5D5D5E"/>
          <w:spacing w:val="46"/>
          <w:sz w:val="20"/>
          <w:szCs w:val="20"/>
        </w:rPr>
        <w:t xml:space="preserve"> </w:t>
      </w:r>
      <w:r>
        <w:rPr>
          <w:color w:val="2D2D31"/>
          <w:sz w:val="20"/>
          <w:szCs w:val="20"/>
        </w:rPr>
        <w:t>nel</w:t>
      </w:r>
      <w:r>
        <w:rPr>
          <w:color w:val="2D2D31"/>
          <w:spacing w:val="25"/>
          <w:sz w:val="20"/>
          <w:szCs w:val="20"/>
        </w:rPr>
        <w:t xml:space="preserve"> </w:t>
      </w:r>
      <w:r>
        <w:rPr>
          <w:color w:val="424244"/>
          <w:sz w:val="20"/>
          <w:szCs w:val="20"/>
        </w:rPr>
        <w:t>rispetto</w:t>
      </w:r>
      <w:r>
        <w:rPr>
          <w:color w:val="424244"/>
          <w:spacing w:val="24"/>
          <w:sz w:val="20"/>
          <w:szCs w:val="20"/>
        </w:rPr>
        <w:t xml:space="preserve"> </w:t>
      </w:r>
      <w:r>
        <w:rPr>
          <w:color w:val="2D2D31"/>
          <w:sz w:val="20"/>
          <w:szCs w:val="20"/>
        </w:rPr>
        <w:t>delle</w:t>
      </w:r>
      <w:r>
        <w:rPr>
          <w:color w:val="2D2D31"/>
          <w:spacing w:val="21"/>
          <w:sz w:val="20"/>
          <w:szCs w:val="20"/>
        </w:rPr>
        <w:t xml:space="preserve"> </w:t>
      </w:r>
      <w:r>
        <w:rPr>
          <w:color w:val="2D2D31"/>
          <w:sz w:val="20"/>
          <w:szCs w:val="20"/>
        </w:rPr>
        <w:t>reciproche</w:t>
      </w:r>
      <w:r>
        <w:rPr>
          <w:color w:val="2D2D31"/>
          <w:spacing w:val="36"/>
          <w:sz w:val="20"/>
          <w:szCs w:val="20"/>
        </w:rPr>
        <w:t xml:space="preserve"> </w:t>
      </w:r>
      <w:r>
        <w:rPr>
          <w:color w:val="2D2D31"/>
          <w:sz w:val="20"/>
          <w:szCs w:val="20"/>
        </w:rPr>
        <w:t>finalità istituzionali</w:t>
      </w:r>
      <w:r>
        <w:rPr>
          <w:color w:val="5D5D5E"/>
          <w:w w:val="110"/>
          <w:sz w:val="20"/>
          <w:szCs w:val="20"/>
        </w:rPr>
        <w:t>,</w:t>
      </w:r>
      <w:r>
        <w:rPr>
          <w:color w:val="5D5D5E"/>
          <w:spacing w:val="36"/>
          <w:w w:val="110"/>
          <w:sz w:val="20"/>
          <w:szCs w:val="20"/>
        </w:rPr>
        <w:t xml:space="preserve"> </w:t>
      </w:r>
      <w:r>
        <w:rPr>
          <w:color w:val="424244"/>
          <w:sz w:val="20"/>
          <w:szCs w:val="20"/>
        </w:rPr>
        <w:t>convengono</w:t>
      </w:r>
      <w:r>
        <w:rPr>
          <w:color w:val="424244"/>
          <w:spacing w:val="26"/>
          <w:sz w:val="20"/>
          <w:szCs w:val="20"/>
        </w:rPr>
        <w:t xml:space="preserve"> </w:t>
      </w:r>
      <w:r>
        <w:rPr>
          <w:color w:val="424244"/>
          <w:sz w:val="20"/>
          <w:szCs w:val="20"/>
        </w:rPr>
        <w:t>di</w:t>
      </w:r>
      <w:r>
        <w:rPr>
          <w:color w:val="424244"/>
          <w:spacing w:val="15"/>
          <w:sz w:val="20"/>
          <w:szCs w:val="20"/>
        </w:rPr>
        <w:t xml:space="preserve"> </w:t>
      </w:r>
      <w:r>
        <w:rPr>
          <w:color w:val="2D2D31"/>
          <w:sz w:val="20"/>
          <w:szCs w:val="20"/>
        </w:rPr>
        <w:t>promuovere</w:t>
      </w:r>
      <w:r>
        <w:rPr>
          <w:color w:val="2D2D31"/>
          <w:spacing w:val="44"/>
          <w:sz w:val="20"/>
          <w:szCs w:val="20"/>
        </w:rPr>
        <w:t xml:space="preserve"> </w:t>
      </w:r>
      <w:r>
        <w:rPr>
          <w:color w:val="424244"/>
          <w:sz w:val="20"/>
          <w:szCs w:val="20"/>
        </w:rPr>
        <w:t xml:space="preserve">forme </w:t>
      </w:r>
      <w:r>
        <w:rPr>
          <w:color w:val="2D2D31"/>
          <w:sz w:val="20"/>
          <w:szCs w:val="20"/>
        </w:rPr>
        <w:t>di</w:t>
      </w:r>
      <w:r>
        <w:rPr>
          <w:color w:val="2D2D31"/>
          <w:spacing w:val="21"/>
          <w:w w:val="101"/>
          <w:sz w:val="20"/>
          <w:szCs w:val="20"/>
        </w:rPr>
        <w:t xml:space="preserve"> </w:t>
      </w:r>
      <w:r>
        <w:rPr>
          <w:color w:val="2D2D31"/>
          <w:sz w:val="20"/>
          <w:szCs w:val="20"/>
        </w:rPr>
        <w:t>collaborazione</w:t>
      </w:r>
      <w:r>
        <w:rPr>
          <w:color w:val="2D2D31"/>
          <w:spacing w:val="14"/>
          <w:sz w:val="20"/>
          <w:szCs w:val="20"/>
        </w:rPr>
        <w:t xml:space="preserve"> </w:t>
      </w:r>
      <w:r>
        <w:rPr>
          <w:color w:val="2D2D31"/>
          <w:sz w:val="20"/>
          <w:szCs w:val="20"/>
        </w:rPr>
        <w:t>finalizzate</w:t>
      </w:r>
      <w:r>
        <w:rPr>
          <w:color w:val="2D2D31"/>
          <w:spacing w:val="11"/>
          <w:sz w:val="20"/>
          <w:szCs w:val="20"/>
        </w:rPr>
        <w:t xml:space="preserve"> </w:t>
      </w:r>
      <w:r>
        <w:rPr>
          <w:color w:val="2D2D31"/>
          <w:sz w:val="20"/>
          <w:szCs w:val="20"/>
        </w:rPr>
        <w:t>a sviluppare</w:t>
      </w:r>
      <w:r>
        <w:rPr>
          <w:color w:val="2D2D31"/>
          <w:spacing w:val="28"/>
          <w:sz w:val="20"/>
          <w:szCs w:val="20"/>
        </w:rPr>
        <w:t xml:space="preserve"> </w:t>
      </w:r>
      <w:r>
        <w:rPr>
          <w:color w:val="2D2D31"/>
          <w:sz w:val="20"/>
          <w:szCs w:val="20"/>
        </w:rPr>
        <w:t>le</w:t>
      </w:r>
      <w:r>
        <w:rPr>
          <w:color w:val="2D2D31"/>
          <w:spacing w:val="50"/>
          <w:sz w:val="20"/>
          <w:szCs w:val="20"/>
        </w:rPr>
        <w:t xml:space="preserve"> </w:t>
      </w:r>
      <w:r>
        <w:rPr>
          <w:color w:val="2D2D31"/>
          <w:sz w:val="20"/>
          <w:szCs w:val="20"/>
        </w:rPr>
        <w:t>potenzialità</w:t>
      </w:r>
      <w:r>
        <w:rPr>
          <w:color w:val="2D2D31"/>
          <w:spacing w:val="24"/>
          <w:sz w:val="20"/>
          <w:szCs w:val="20"/>
        </w:rPr>
        <w:t xml:space="preserve"> </w:t>
      </w:r>
      <w:r>
        <w:rPr>
          <w:color w:val="2D2D31"/>
          <w:sz w:val="20"/>
          <w:szCs w:val="20"/>
        </w:rPr>
        <w:t>della</w:t>
      </w:r>
      <w:r>
        <w:rPr>
          <w:color w:val="2D2D31"/>
          <w:spacing w:val="8"/>
          <w:sz w:val="20"/>
          <w:szCs w:val="20"/>
        </w:rPr>
        <w:t xml:space="preserve"> </w:t>
      </w:r>
      <w:r>
        <w:rPr>
          <w:color w:val="2D2D31"/>
          <w:sz w:val="20"/>
          <w:szCs w:val="20"/>
        </w:rPr>
        <w:t>ricerca,</w:t>
      </w:r>
      <w:r>
        <w:rPr>
          <w:color w:val="2D2D31"/>
          <w:spacing w:val="6"/>
          <w:sz w:val="20"/>
          <w:szCs w:val="20"/>
        </w:rPr>
        <w:t xml:space="preserve"> </w:t>
      </w:r>
      <w:r>
        <w:rPr>
          <w:color w:val="2D2D31"/>
          <w:sz w:val="20"/>
          <w:szCs w:val="20"/>
        </w:rPr>
        <w:t>della</w:t>
      </w:r>
      <w:r>
        <w:rPr>
          <w:color w:val="2D2D31"/>
          <w:spacing w:val="16"/>
          <w:sz w:val="20"/>
          <w:szCs w:val="20"/>
        </w:rPr>
        <w:t xml:space="preserve"> </w:t>
      </w:r>
      <w:r>
        <w:rPr>
          <w:color w:val="2D2D31"/>
          <w:sz w:val="20"/>
          <w:szCs w:val="20"/>
        </w:rPr>
        <w:t>innovazione</w:t>
      </w:r>
      <w:r>
        <w:rPr>
          <w:color w:val="2D2D31"/>
          <w:spacing w:val="18"/>
          <w:sz w:val="20"/>
          <w:szCs w:val="20"/>
        </w:rPr>
        <w:t xml:space="preserve"> </w:t>
      </w:r>
      <w:r>
        <w:rPr>
          <w:color w:val="2D2D31"/>
          <w:sz w:val="20"/>
          <w:szCs w:val="20"/>
        </w:rPr>
        <w:t>e</w:t>
      </w:r>
      <w:r>
        <w:rPr>
          <w:color w:val="2D2D31"/>
          <w:spacing w:val="45"/>
          <w:sz w:val="20"/>
          <w:szCs w:val="20"/>
        </w:rPr>
        <w:t xml:space="preserve"> </w:t>
      </w:r>
      <w:r>
        <w:rPr>
          <w:color w:val="2D2D31"/>
          <w:sz w:val="20"/>
          <w:szCs w:val="20"/>
        </w:rPr>
        <w:t>del</w:t>
      </w:r>
      <w:r>
        <w:rPr>
          <w:color w:val="2D2D31"/>
          <w:spacing w:val="9"/>
          <w:sz w:val="20"/>
          <w:szCs w:val="20"/>
        </w:rPr>
        <w:t xml:space="preserve"> </w:t>
      </w:r>
      <w:r>
        <w:rPr>
          <w:color w:val="2D2D31"/>
          <w:sz w:val="20"/>
          <w:szCs w:val="20"/>
        </w:rPr>
        <w:t>trasferimento</w:t>
      </w:r>
      <w:r>
        <w:rPr>
          <w:color w:val="2D2D31"/>
          <w:w w:val="103"/>
          <w:sz w:val="20"/>
          <w:szCs w:val="20"/>
        </w:rPr>
        <w:t xml:space="preserve"> </w:t>
      </w:r>
      <w:r>
        <w:rPr>
          <w:color w:val="2D2D31"/>
          <w:sz w:val="20"/>
          <w:szCs w:val="20"/>
        </w:rPr>
        <w:t>tecnologico</w:t>
      </w:r>
      <w:r>
        <w:rPr>
          <w:color w:val="2D2D31"/>
          <w:spacing w:val="16"/>
          <w:sz w:val="20"/>
          <w:szCs w:val="20"/>
        </w:rPr>
        <w:t xml:space="preserve"> </w:t>
      </w:r>
      <w:r>
        <w:rPr>
          <w:color w:val="2D2D31"/>
          <w:sz w:val="20"/>
          <w:szCs w:val="20"/>
        </w:rPr>
        <w:t>in</w:t>
      </w:r>
      <w:r>
        <w:rPr>
          <w:color w:val="2D2D31"/>
          <w:spacing w:val="43"/>
          <w:sz w:val="20"/>
          <w:szCs w:val="20"/>
        </w:rPr>
        <w:t xml:space="preserve"> </w:t>
      </w:r>
      <w:r>
        <w:rPr>
          <w:color w:val="2D2D31"/>
          <w:sz w:val="20"/>
          <w:szCs w:val="20"/>
        </w:rPr>
        <w:t>un</w:t>
      </w:r>
      <w:r>
        <w:rPr>
          <w:color w:val="2D2D31"/>
          <w:spacing w:val="51"/>
          <w:sz w:val="20"/>
          <w:szCs w:val="20"/>
        </w:rPr>
        <w:t xml:space="preserve"> </w:t>
      </w:r>
      <w:r>
        <w:rPr>
          <w:color w:val="2D2D31"/>
          <w:sz w:val="20"/>
          <w:szCs w:val="20"/>
        </w:rPr>
        <w:t>percorso</w:t>
      </w:r>
      <w:r>
        <w:rPr>
          <w:color w:val="2D2D31"/>
          <w:spacing w:val="51"/>
          <w:sz w:val="20"/>
          <w:szCs w:val="20"/>
        </w:rPr>
        <w:t xml:space="preserve"> </w:t>
      </w:r>
      <w:r>
        <w:rPr>
          <w:color w:val="2D2D31"/>
          <w:sz w:val="20"/>
          <w:szCs w:val="20"/>
        </w:rPr>
        <w:t>virtuoso</w:t>
      </w:r>
      <w:r>
        <w:rPr>
          <w:color w:val="2D2D31"/>
          <w:spacing w:val="43"/>
          <w:sz w:val="20"/>
          <w:szCs w:val="20"/>
        </w:rPr>
        <w:t xml:space="preserve"> </w:t>
      </w:r>
      <w:r>
        <w:rPr>
          <w:color w:val="2D2D31"/>
          <w:sz w:val="20"/>
          <w:szCs w:val="20"/>
        </w:rPr>
        <w:t>di permanente</w:t>
      </w:r>
      <w:r>
        <w:rPr>
          <w:color w:val="2D2D31"/>
          <w:spacing w:val="1"/>
          <w:sz w:val="20"/>
          <w:szCs w:val="20"/>
        </w:rPr>
        <w:t xml:space="preserve"> </w:t>
      </w:r>
      <w:r>
        <w:rPr>
          <w:color w:val="424244"/>
          <w:sz w:val="20"/>
          <w:szCs w:val="20"/>
        </w:rPr>
        <w:t>scambio</w:t>
      </w:r>
      <w:r>
        <w:rPr>
          <w:color w:val="424244"/>
          <w:spacing w:val="39"/>
          <w:sz w:val="20"/>
          <w:szCs w:val="20"/>
        </w:rPr>
        <w:t xml:space="preserve"> </w:t>
      </w:r>
      <w:r>
        <w:rPr>
          <w:color w:val="2D2D31"/>
          <w:sz w:val="20"/>
          <w:szCs w:val="20"/>
        </w:rPr>
        <w:t>di</w:t>
      </w:r>
      <w:r>
        <w:rPr>
          <w:color w:val="2D2D31"/>
          <w:spacing w:val="47"/>
          <w:sz w:val="20"/>
          <w:szCs w:val="20"/>
        </w:rPr>
        <w:t xml:space="preserve"> </w:t>
      </w:r>
      <w:r>
        <w:rPr>
          <w:color w:val="2D2D31"/>
          <w:sz w:val="20"/>
          <w:szCs w:val="20"/>
        </w:rPr>
        <w:t>know-how</w:t>
      </w:r>
      <w:r>
        <w:rPr>
          <w:color w:val="2D2D31"/>
          <w:spacing w:val="8"/>
          <w:sz w:val="20"/>
          <w:szCs w:val="20"/>
        </w:rPr>
        <w:t xml:space="preserve"> </w:t>
      </w:r>
      <w:r>
        <w:rPr>
          <w:color w:val="424244"/>
          <w:sz w:val="20"/>
          <w:szCs w:val="20"/>
        </w:rPr>
        <w:t>e</w:t>
      </w:r>
      <w:r>
        <w:rPr>
          <w:color w:val="424244"/>
          <w:spacing w:val="25"/>
          <w:sz w:val="20"/>
          <w:szCs w:val="20"/>
        </w:rPr>
        <w:t xml:space="preserve"> </w:t>
      </w:r>
      <w:r>
        <w:rPr>
          <w:color w:val="2D2D31"/>
          <w:sz w:val="20"/>
          <w:szCs w:val="20"/>
        </w:rPr>
        <w:t>buone</w:t>
      </w:r>
      <w:r>
        <w:rPr>
          <w:color w:val="2D2D31"/>
          <w:spacing w:val="2"/>
          <w:sz w:val="20"/>
          <w:szCs w:val="20"/>
        </w:rPr>
        <w:t xml:space="preserve"> </w:t>
      </w:r>
      <w:r>
        <w:rPr>
          <w:color w:val="2D2D31"/>
          <w:sz w:val="20"/>
          <w:szCs w:val="20"/>
        </w:rPr>
        <w:t>pratiche, di</w:t>
      </w:r>
      <w:r>
        <w:rPr>
          <w:color w:val="2D2D31"/>
          <w:spacing w:val="39"/>
          <w:sz w:val="20"/>
          <w:szCs w:val="20"/>
        </w:rPr>
        <w:t xml:space="preserve"> </w:t>
      </w:r>
      <w:r>
        <w:rPr>
          <w:color w:val="424244"/>
          <w:sz w:val="20"/>
          <w:szCs w:val="20"/>
        </w:rPr>
        <w:t>formazione</w:t>
      </w:r>
      <w:r>
        <w:rPr>
          <w:color w:val="424244"/>
          <w:w w:val="103"/>
          <w:sz w:val="20"/>
          <w:szCs w:val="20"/>
        </w:rPr>
        <w:t xml:space="preserve"> </w:t>
      </w:r>
      <w:r>
        <w:rPr>
          <w:color w:val="424244"/>
          <w:sz w:val="20"/>
          <w:szCs w:val="20"/>
        </w:rPr>
        <w:t>continua</w:t>
      </w:r>
      <w:r>
        <w:rPr>
          <w:color w:val="424244"/>
          <w:spacing w:val="28"/>
          <w:sz w:val="20"/>
          <w:szCs w:val="20"/>
        </w:rPr>
        <w:t xml:space="preserve"> </w:t>
      </w:r>
      <w:r>
        <w:rPr>
          <w:color w:val="2D2D31"/>
          <w:sz w:val="20"/>
          <w:szCs w:val="20"/>
        </w:rPr>
        <w:t>ed</w:t>
      </w:r>
      <w:r>
        <w:rPr>
          <w:color w:val="2D2D31"/>
          <w:spacing w:val="21"/>
          <w:sz w:val="20"/>
          <w:szCs w:val="20"/>
        </w:rPr>
        <w:t xml:space="preserve"> </w:t>
      </w:r>
      <w:r>
        <w:rPr>
          <w:color w:val="2D2D31"/>
          <w:sz w:val="20"/>
          <w:szCs w:val="20"/>
        </w:rPr>
        <w:t>aggiornamento</w:t>
      </w:r>
      <w:r>
        <w:rPr>
          <w:color w:val="2D2D31"/>
          <w:spacing w:val="33"/>
          <w:sz w:val="20"/>
          <w:szCs w:val="20"/>
        </w:rPr>
        <w:t xml:space="preserve"> </w:t>
      </w:r>
      <w:r>
        <w:rPr>
          <w:color w:val="2D2D31"/>
          <w:sz w:val="20"/>
          <w:szCs w:val="20"/>
        </w:rPr>
        <w:t xml:space="preserve">professionale. </w:t>
      </w:r>
      <w:r>
        <w:rPr>
          <w:color w:val="2D2D31"/>
          <w:spacing w:val="5"/>
          <w:sz w:val="20"/>
          <w:szCs w:val="20"/>
        </w:rPr>
        <w:t xml:space="preserve"> </w:t>
      </w:r>
      <w:r>
        <w:rPr>
          <w:color w:val="2D2D31"/>
          <w:sz w:val="20"/>
          <w:szCs w:val="20"/>
        </w:rPr>
        <w:t>L'attività</w:t>
      </w:r>
      <w:r>
        <w:rPr>
          <w:color w:val="2D2D31"/>
          <w:spacing w:val="31"/>
          <w:sz w:val="20"/>
          <w:szCs w:val="20"/>
        </w:rPr>
        <w:t xml:space="preserve"> </w:t>
      </w:r>
      <w:r>
        <w:rPr>
          <w:color w:val="2D2D31"/>
          <w:sz w:val="20"/>
          <w:szCs w:val="20"/>
        </w:rPr>
        <w:t>d</w:t>
      </w:r>
      <w:r>
        <w:rPr>
          <w:color w:val="2D2D31"/>
          <w:spacing w:val="-24"/>
          <w:sz w:val="20"/>
          <w:szCs w:val="20"/>
        </w:rPr>
        <w:t xml:space="preserve"> </w:t>
      </w:r>
      <w:r>
        <w:rPr>
          <w:color w:val="2D2D31"/>
          <w:sz w:val="20"/>
          <w:szCs w:val="20"/>
        </w:rPr>
        <w:t>i</w:t>
      </w:r>
      <w:r>
        <w:rPr>
          <w:color w:val="2D2D31"/>
          <w:spacing w:val="26"/>
          <w:sz w:val="20"/>
          <w:szCs w:val="20"/>
        </w:rPr>
        <w:t xml:space="preserve"> </w:t>
      </w:r>
      <w:r>
        <w:rPr>
          <w:color w:val="2D2D31"/>
          <w:sz w:val="20"/>
          <w:szCs w:val="20"/>
        </w:rPr>
        <w:t>collaborazione</w:t>
      </w:r>
      <w:r>
        <w:rPr>
          <w:color w:val="2D2D31"/>
          <w:spacing w:val="42"/>
          <w:sz w:val="20"/>
          <w:szCs w:val="20"/>
        </w:rPr>
        <w:t xml:space="preserve"> </w:t>
      </w:r>
      <w:r>
        <w:rPr>
          <w:color w:val="424244"/>
          <w:sz w:val="20"/>
          <w:szCs w:val="20"/>
        </w:rPr>
        <w:t>sarà</w:t>
      </w:r>
      <w:r>
        <w:rPr>
          <w:color w:val="424244"/>
          <w:spacing w:val="12"/>
          <w:sz w:val="20"/>
          <w:szCs w:val="20"/>
        </w:rPr>
        <w:t xml:space="preserve"> </w:t>
      </w:r>
      <w:r>
        <w:rPr>
          <w:color w:val="2D2D31"/>
          <w:sz w:val="20"/>
          <w:szCs w:val="20"/>
        </w:rPr>
        <w:t>principalmente rivolta</w:t>
      </w:r>
      <w:r>
        <w:rPr>
          <w:color w:val="2D2D31"/>
          <w:spacing w:val="43"/>
          <w:sz w:val="20"/>
          <w:szCs w:val="20"/>
        </w:rPr>
        <w:t xml:space="preserve"> </w:t>
      </w:r>
      <w:r>
        <w:rPr>
          <w:color w:val="2D2D31"/>
          <w:sz w:val="20"/>
          <w:szCs w:val="20"/>
        </w:rPr>
        <w:t>a</w:t>
      </w:r>
      <w:r>
        <w:rPr>
          <w:color w:val="5D5D5E"/>
          <w:sz w:val="20"/>
          <w:szCs w:val="20"/>
        </w:rPr>
        <w:t>:</w:t>
      </w:r>
    </w:p>
    <w:p w14:paraId="52AC13CE" w14:textId="77777777" w:rsidR="00B15FA5" w:rsidRDefault="00B15FA5" w:rsidP="00B15FA5">
      <w:pPr>
        <w:spacing w:before="1"/>
        <w:rPr>
          <w:sz w:val="20"/>
          <w:szCs w:val="20"/>
        </w:rPr>
      </w:pPr>
    </w:p>
    <w:p w14:paraId="2E80B867" w14:textId="77777777" w:rsidR="00B15FA5" w:rsidRDefault="00B15FA5" w:rsidP="00B15FA5">
      <w:pPr>
        <w:pStyle w:val="Corpotesto"/>
        <w:spacing w:line="283" w:lineRule="auto"/>
        <w:ind w:right="181" w:firstLine="7"/>
        <w:jc w:val="both"/>
        <w:rPr>
          <w:sz w:val="20"/>
          <w:szCs w:val="20"/>
        </w:rPr>
      </w:pPr>
      <w:r>
        <w:rPr>
          <w:color w:val="2D2D31"/>
          <w:sz w:val="20"/>
          <w:szCs w:val="20"/>
        </w:rPr>
        <w:t>Definire</w:t>
      </w:r>
      <w:r>
        <w:rPr>
          <w:color w:val="2D2D31"/>
          <w:spacing w:val="45"/>
          <w:sz w:val="20"/>
          <w:szCs w:val="20"/>
        </w:rPr>
        <w:t xml:space="preserve"> </w:t>
      </w:r>
      <w:r>
        <w:rPr>
          <w:color w:val="2D2D31"/>
          <w:sz w:val="20"/>
          <w:szCs w:val="20"/>
        </w:rPr>
        <w:t>un</w:t>
      </w:r>
      <w:r>
        <w:rPr>
          <w:color w:val="2D2D31"/>
          <w:spacing w:val="43"/>
          <w:sz w:val="20"/>
          <w:szCs w:val="20"/>
        </w:rPr>
        <w:t xml:space="preserve"> </w:t>
      </w:r>
      <w:r>
        <w:rPr>
          <w:color w:val="2D2D31"/>
          <w:sz w:val="20"/>
          <w:szCs w:val="20"/>
        </w:rPr>
        <w:t>programma</w:t>
      </w:r>
      <w:r>
        <w:rPr>
          <w:color w:val="2D2D31"/>
          <w:spacing w:val="18"/>
          <w:sz w:val="20"/>
          <w:szCs w:val="20"/>
        </w:rPr>
        <w:t xml:space="preserve"> </w:t>
      </w:r>
      <w:r>
        <w:rPr>
          <w:color w:val="2D2D31"/>
          <w:sz w:val="20"/>
          <w:szCs w:val="20"/>
        </w:rPr>
        <w:t>integrato</w:t>
      </w:r>
      <w:r>
        <w:rPr>
          <w:color w:val="2D2D31"/>
          <w:spacing w:val="41"/>
          <w:sz w:val="20"/>
          <w:szCs w:val="20"/>
        </w:rPr>
        <w:t xml:space="preserve"> </w:t>
      </w:r>
      <w:r>
        <w:rPr>
          <w:color w:val="2D2D31"/>
          <w:sz w:val="20"/>
          <w:szCs w:val="20"/>
        </w:rPr>
        <w:t>di</w:t>
      </w:r>
      <w:r>
        <w:rPr>
          <w:color w:val="2D2D31"/>
          <w:spacing w:val="32"/>
          <w:sz w:val="20"/>
          <w:szCs w:val="20"/>
        </w:rPr>
        <w:t xml:space="preserve"> </w:t>
      </w:r>
      <w:r>
        <w:rPr>
          <w:color w:val="2D2D31"/>
          <w:sz w:val="20"/>
          <w:szCs w:val="20"/>
        </w:rPr>
        <w:t>azioni</w:t>
      </w:r>
      <w:r>
        <w:rPr>
          <w:color w:val="2D2D31"/>
          <w:spacing w:val="38"/>
          <w:sz w:val="20"/>
          <w:szCs w:val="20"/>
        </w:rPr>
        <w:t xml:space="preserve"> </w:t>
      </w:r>
      <w:r>
        <w:rPr>
          <w:color w:val="2D2D31"/>
          <w:sz w:val="20"/>
          <w:szCs w:val="20"/>
        </w:rPr>
        <w:t>atte</w:t>
      </w:r>
      <w:r>
        <w:rPr>
          <w:color w:val="2D2D31"/>
          <w:spacing w:val="24"/>
          <w:sz w:val="20"/>
          <w:szCs w:val="20"/>
        </w:rPr>
        <w:t xml:space="preserve"> </w:t>
      </w:r>
      <w:r>
        <w:rPr>
          <w:color w:val="424244"/>
          <w:sz w:val="20"/>
          <w:szCs w:val="20"/>
        </w:rPr>
        <w:t>a</w:t>
      </w:r>
      <w:r>
        <w:rPr>
          <w:color w:val="424244"/>
          <w:spacing w:val="19"/>
          <w:sz w:val="20"/>
          <w:szCs w:val="20"/>
        </w:rPr>
        <w:t xml:space="preserve"> </w:t>
      </w:r>
      <w:r>
        <w:rPr>
          <w:color w:val="2D2D31"/>
          <w:sz w:val="20"/>
          <w:szCs w:val="20"/>
        </w:rPr>
        <w:t>promuovere</w:t>
      </w:r>
      <w:r>
        <w:rPr>
          <w:color w:val="2D2D31"/>
          <w:spacing w:val="44"/>
          <w:sz w:val="20"/>
          <w:szCs w:val="20"/>
        </w:rPr>
        <w:t xml:space="preserve"> </w:t>
      </w:r>
      <w:r>
        <w:rPr>
          <w:color w:val="2D2D31"/>
          <w:sz w:val="20"/>
          <w:szCs w:val="20"/>
        </w:rPr>
        <w:t>sul</w:t>
      </w:r>
      <w:r>
        <w:rPr>
          <w:color w:val="2D2D31"/>
          <w:spacing w:val="13"/>
          <w:sz w:val="20"/>
          <w:szCs w:val="20"/>
        </w:rPr>
        <w:t xml:space="preserve"> </w:t>
      </w:r>
      <w:r>
        <w:rPr>
          <w:color w:val="2D2D31"/>
          <w:sz w:val="20"/>
          <w:szCs w:val="20"/>
        </w:rPr>
        <w:t>territorio</w:t>
      </w:r>
      <w:r>
        <w:rPr>
          <w:color w:val="2D2D31"/>
          <w:spacing w:val="41"/>
          <w:sz w:val="20"/>
          <w:szCs w:val="20"/>
        </w:rPr>
        <w:t xml:space="preserve"> </w:t>
      </w:r>
      <w:r>
        <w:rPr>
          <w:color w:val="2D2D31"/>
          <w:sz w:val="20"/>
          <w:szCs w:val="20"/>
        </w:rPr>
        <w:t>provinciale</w:t>
      </w:r>
      <w:r>
        <w:rPr>
          <w:color w:val="2D2D31"/>
          <w:spacing w:val="38"/>
          <w:sz w:val="20"/>
          <w:szCs w:val="20"/>
        </w:rPr>
        <w:t xml:space="preserve"> </w:t>
      </w:r>
      <w:r>
        <w:rPr>
          <w:color w:val="2D2D31"/>
          <w:sz w:val="20"/>
          <w:szCs w:val="20"/>
        </w:rPr>
        <w:t>e</w:t>
      </w:r>
      <w:r>
        <w:rPr>
          <w:color w:val="2D2D31"/>
          <w:spacing w:val="15"/>
          <w:sz w:val="20"/>
          <w:szCs w:val="20"/>
        </w:rPr>
        <w:t xml:space="preserve"> </w:t>
      </w:r>
      <w:r>
        <w:rPr>
          <w:color w:val="2D2D31"/>
          <w:sz w:val="20"/>
          <w:szCs w:val="20"/>
        </w:rPr>
        <w:t>regionale</w:t>
      </w:r>
      <w:r>
        <w:rPr>
          <w:color w:val="2D2D31"/>
          <w:spacing w:val="40"/>
          <w:sz w:val="20"/>
          <w:szCs w:val="20"/>
        </w:rPr>
        <w:t xml:space="preserve"> </w:t>
      </w:r>
      <w:r>
        <w:rPr>
          <w:color w:val="2D2D31"/>
          <w:sz w:val="20"/>
          <w:szCs w:val="20"/>
        </w:rPr>
        <w:t>i</w:t>
      </w:r>
      <w:r>
        <w:rPr>
          <w:color w:val="2D2D31"/>
          <w:w w:val="73"/>
          <w:sz w:val="20"/>
          <w:szCs w:val="20"/>
        </w:rPr>
        <w:t xml:space="preserve"> </w:t>
      </w:r>
      <w:r>
        <w:rPr>
          <w:color w:val="2D2D31"/>
          <w:sz w:val="20"/>
          <w:szCs w:val="20"/>
        </w:rPr>
        <w:t>principi</w:t>
      </w:r>
      <w:r>
        <w:rPr>
          <w:color w:val="2D2D31"/>
          <w:spacing w:val="28"/>
          <w:sz w:val="20"/>
          <w:szCs w:val="20"/>
        </w:rPr>
        <w:t xml:space="preserve"> </w:t>
      </w:r>
      <w:r>
        <w:rPr>
          <w:color w:val="2D2D31"/>
          <w:sz w:val="20"/>
          <w:szCs w:val="20"/>
        </w:rPr>
        <w:t>di</w:t>
      </w:r>
      <w:r>
        <w:rPr>
          <w:color w:val="2D2D31"/>
          <w:spacing w:val="10"/>
          <w:sz w:val="20"/>
          <w:szCs w:val="20"/>
        </w:rPr>
        <w:t xml:space="preserve"> </w:t>
      </w:r>
      <w:r>
        <w:rPr>
          <w:color w:val="2D2D31"/>
          <w:sz w:val="20"/>
          <w:szCs w:val="20"/>
        </w:rPr>
        <w:t>qualità</w:t>
      </w:r>
      <w:r>
        <w:rPr>
          <w:color w:val="2D2D31"/>
          <w:spacing w:val="50"/>
          <w:sz w:val="20"/>
          <w:szCs w:val="20"/>
        </w:rPr>
        <w:t xml:space="preserve"> </w:t>
      </w:r>
      <w:r>
        <w:rPr>
          <w:color w:val="2D2D31"/>
          <w:sz w:val="20"/>
          <w:szCs w:val="20"/>
        </w:rPr>
        <w:t>ed</w:t>
      </w:r>
      <w:r>
        <w:rPr>
          <w:color w:val="2D2D31"/>
          <w:spacing w:val="15"/>
          <w:sz w:val="20"/>
          <w:szCs w:val="20"/>
        </w:rPr>
        <w:t xml:space="preserve"> </w:t>
      </w:r>
      <w:r>
        <w:rPr>
          <w:color w:val="2D2D31"/>
          <w:sz w:val="20"/>
          <w:szCs w:val="20"/>
        </w:rPr>
        <w:t>efficienza</w:t>
      </w:r>
      <w:r>
        <w:rPr>
          <w:color w:val="2D2D31"/>
          <w:spacing w:val="16"/>
          <w:sz w:val="20"/>
          <w:szCs w:val="20"/>
        </w:rPr>
        <w:t xml:space="preserve"> </w:t>
      </w:r>
      <w:r>
        <w:rPr>
          <w:color w:val="2D2D31"/>
          <w:sz w:val="20"/>
          <w:szCs w:val="20"/>
        </w:rPr>
        <w:t>della</w:t>
      </w:r>
      <w:r>
        <w:rPr>
          <w:color w:val="2D2D31"/>
          <w:spacing w:val="3"/>
          <w:sz w:val="20"/>
          <w:szCs w:val="20"/>
        </w:rPr>
        <w:t xml:space="preserve"> </w:t>
      </w:r>
      <w:r>
        <w:rPr>
          <w:color w:val="2D2D31"/>
          <w:sz w:val="20"/>
          <w:szCs w:val="20"/>
        </w:rPr>
        <w:t>prestazione</w:t>
      </w:r>
      <w:r>
        <w:rPr>
          <w:color w:val="2D2D31"/>
          <w:spacing w:val="22"/>
          <w:sz w:val="20"/>
          <w:szCs w:val="20"/>
        </w:rPr>
        <w:t xml:space="preserve"> </w:t>
      </w:r>
      <w:r>
        <w:rPr>
          <w:color w:val="2D2D31"/>
          <w:sz w:val="20"/>
          <w:szCs w:val="20"/>
        </w:rPr>
        <w:t>professionale</w:t>
      </w:r>
      <w:r>
        <w:rPr>
          <w:color w:val="2D2D31"/>
          <w:spacing w:val="28"/>
          <w:sz w:val="20"/>
          <w:szCs w:val="20"/>
        </w:rPr>
        <w:t xml:space="preserve"> </w:t>
      </w:r>
      <w:r>
        <w:rPr>
          <w:color w:val="2D2D31"/>
          <w:sz w:val="20"/>
          <w:szCs w:val="20"/>
        </w:rPr>
        <w:t>dell'Architetto</w:t>
      </w:r>
      <w:r>
        <w:rPr>
          <w:color w:val="5D5D5E"/>
          <w:sz w:val="20"/>
          <w:szCs w:val="20"/>
        </w:rPr>
        <w:t>,</w:t>
      </w:r>
      <w:r>
        <w:rPr>
          <w:color w:val="5D5D5E"/>
          <w:spacing w:val="45"/>
          <w:sz w:val="20"/>
          <w:szCs w:val="20"/>
        </w:rPr>
        <w:t xml:space="preserve"> </w:t>
      </w:r>
      <w:r>
        <w:rPr>
          <w:color w:val="2D2D31"/>
          <w:sz w:val="20"/>
          <w:szCs w:val="20"/>
        </w:rPr>
        <w:t>Pianificatore,</w:t>
      </w:r>
      <w:r>
        <w:rPr>
          <w:color w:val="2D2D31"/>
          <w:spacing w:val="22"/>
          <w:w w:val="101"/>
          <w:sz w:val="20"/>
          <w:szCs w:val="20"/>
        </w:rPr>
        <w:t xml:space="preserve"> </w:t>
      </w:r>
      <w:r>
        <w:rPr>
          <w:color w:val="2D2D31"/>
          <w:sz w:val="20"/>
          <w:szCs w:val="20"/>
        </w:rPr>
        <w:t>Paesaggista</w:t>
      </w:r>
      <w:r>
        <w:rPr>
          <w:color w:val="2D2D31"/>
          <w:spacing w:val="40"/>
          <w:sz w:val="20"/>
          <w:szCs w:val="20"/>
        </w:rPr>
        <w:t xml:space="preserve"> </w:t>
      </w:r>
      <w:r>
        <w:rPr>
          <w:color w:val="2D2D31"/>
          <w:sz w:val="20"/>
          <w:szCs w:val="20"/>
        </w:rPr>
        <w:t>e</w:t>
      </w:r>
      <w:r>
        <w:rPr>
          <w:color w:val="2D2D31"/>
          <w:spacing w:val="-1"/>
          <w:sz w:val="20"/>
          <w:szCs w:val="20"/>
        </w:rPr>
        <w:t xml:space="preserve"> </w:t>
      </w:r>
      <w:r>
        <w:rPr>
          <w:color w:val="2D2D31"/>
          <w:sz w:val="20"/>
          <w:szCs w:val="20"/>
        </w:rPr>
        <w:t>Conservatore</w:t>
      </w:r>
      <w:r>
        <w:rPr>
          <w:color w:val="2D2D31"/>
          <w:spacing w:val="48"/>
          <w:sz w:val="20"/>
          <w:szCs w:val="20"/>
        </w:rPr>
        <w:t xml:space="preserve"> </w:t>
      </w:r>
      <w:r>
        <w:rPr>
          <w:color w:val="2D2D31"/>
          <w:sz w:val="20"/>
          <w:szCs w:val="20"/>
        </w:rPr>
        <w:t>ed</w:t>
      </w:r>
      <w:r>
        <w:rPr>
          <w:color w:val="2D2D31"/>
          <w:spacing w:val="20"/>
          <w:sz w:val="20"/>
          <w:szCs w:val="20"/>
        </w:rPr>
        <w:t xml:space="preserve"> </w:t>
      </w:r>
      <w:r>
        <w:rPr>
          <w:color w:val="2D2D31"/>
          <w:sz w:val="20"/>
          <w:szCs w:val="20"/>
        </w:rPr>
        <w:t>a</w:t>
      </w:r>
      <w:r>
        <w:rPr>
          <w:color w:val="2D2D31"/>
          <w:spacing w:val="18"/>
          <w:sz w:val="20"/>
          <w:szCs w:val="20"/>
        </w:rPr>
        <w:t xml:space="preserve"> </w:t>
      </w:r>
      <w:r>
        <w:rPr>
          <w:color w:val="2D2D31"/>
          <w:sz w:val="20"/>
          <w:szCs w:val="20"/>
        </w:rPr>
        <w:t>promuoverne</w:t>
      </w:r>
      <w:r>
        <w:rPr>
          <w:color w:val="2D2D31"/>
          <w:spacing w:val="51"/>
          <w:sz w:val="20"/>
          <w:szCs w:val="20"/>
        </w:rPr>
        <w:t xml:space="preserve"> </w:t>
      </w:r>
      <w:r>
        <w:rPr>
          <w:color w:val="424244"/>
          <w:sz w:val="20"/>
          <w:szCs w:val="20"/>
        </w:rPr>
        <w:t>c</w:t>
      </w:r>
      <w:r>
        <w:rPr>
          <w:color w:val="424244"/>
          <w:spacing w:val="24"/>
          <w:sz w:val="20"/>
          <w:szCs w:val="20"/>
        </w:rPr>
        <w:t>u</w:t>
      </w:r>
      <w:r>
        <w:rPr>
          <w:color w:val="424244"/>
          <w:sz w:val="20"/>
          <w:szCs w:val="20"/>
        </w:rPr>
        <w:t>lturalmente</w:t>
      </w:r>
      <w:r>
        <w:rPr>
          <w:color w:val="424244"/>
          <w:spacing w:val="38"/>
          <w:sz w:val="20"/>
          <w:szCs w:val="20"/>
        </w:rPr>
        <w:t xml:space="preserve"> </w:t>
      </w:r>
      <w:r>
        <w:rPr>
          <w:color w:val="2D2D31"/>
          <w:sz w:val="20"/>
          <w:szCs w:val="20"/>
        </w:rPr>
        <w:t>e</w:t>
      </w:r>
      <w:r>
        <w:rPr>
          <w:color w:val="2D2D31"/>
          <w:spacing w:val="9"/>
          <w:sz w:val="20"/>
          <w:szCs w:val="20"/>
        </w:rPr>
        <w:t xml:space="preserve"> </w:t>
      </w:r>
      <w:r>
        <w:rPr>
          <w:color w:val="424244"/>
          <w:sz w:val="20"/>
          <w:szCs w:val="20"/>
        </w:rPr>
        <w:t>socialmente</w:t>
      </w:r>
      <w:r>
        <w:rPr>
          <w:color w:val="424244"/>
          <w:spacing w:val="34"/>
          <w:sz w:val="20"/>
          <w:szCs w:val="20"/>
        </w:rPr>
        <w:t xml:space="preserve"> </w:t>
      </w:r>
      <w:r>
        <w:rPr>
          <w:color w:val="2D2D31"/>
          <w:sz w:val="20"/>
          <w:szCs w:val="20"/>
        </w:rPr>
        <w:t>le</w:t>
      </w:r>
      <w:r>
        <w:rPr>
          <w:color w:val="2D2D31"/>
          <w:spacing w:val="14"/>
          <w:sz w:val="20"/>
          <w:szCs w:val="20"/>
        </w:rPr>
        <w:t xml:space="preserve"> </w:t>
      </w:r>
      <w:r>
        <w:rPr>
          <w:color w:val="2D2D31"/>
          <w:sz w:val="20"/>
          <w:szCs w:val="20"/>
        </w:rPr>
        <w:t>peculiarità</w:t>
      </w:r>
      <w:r>
        <w:rPr>
          <w:color w:val="2D2D31"/>
          <w:spacing w:val="36"/>
          <w:sz w:val="20"/>
          <w:szCs w:val="20"/>
        </w:rPr>
        <w:t xml:space="preserve"> </w:t>
      </w:r>
      <w:r>
        <w:rPr>
          <w:color w:val="2D2D31"/>
          <w:sz w:val="20"/>
          <w:szCs w:val="20"/>
        </w:rPr>
        <w:t>e</w:t>
      </w:r>
      <w:r>
        <w:rPr>
          <w:color w:val="2D2D31"/>
          <w:spacing w:val="-3"/>
          <w:sz w:val="20"/>
          <w:szCs w:val="20"/>
        </w:rPr>
        <w:t xml:space="preserve"> </w:t>
      </w:r>
      <w:r>
        <w:rPr>
          <w:color w:val="2D2D31"/>
          <w:sz w:val="20"/>
          <w:szCs w:val="20"/>
        </w:rPr>
        <w:t>specificità</w:t>
      </w:r>
      <w:r>
        <w:rPr>
          <w:color w:val="2D2D31"/>
          <w:spacing w:val="48"/>
          <w:w w:val="103"/>
          <w:sz w:val="20"/>
          <w:szCs w:val="20"/>
        </w:rPr>
        <w:t xml:space="preserve"> </w:t>
      </w:r>
      <w:r>
        <w:rPr>
          <w:color w:val="2D2D31"/>
          <w:sz w:val="20"/>
          <w:szCs w:val="20"/>
        </w:rPr>
        <w:t>professionali;</w:t>
      </w:r>
    </w:p>
    <w:p w14:paraId="1B2F16D8" w14:textId="77777777" w:rsidR="00B15FA5" w:rsidRDefault="00B15FA5" w:rsidP="00B15FA5">
      <w:pPr>
        <w:pStyle w:val="Corpotesto"/>
        <w:spacing w:before="73" w:line="288" w:lineRule="auto"/>
        <w:ind w:right="194"/>
        <w:jc w:val="both"/>
        <w:rPr>
          <w:sz w:val="20"/>
          <w:szCs w:val="20"/>
        </w:rPr>
      </w:pPr>
      <w:r>
        <w:rPr>
          <w:color w:val="232124"/>
          <w:sz w:val="20"/>
          <w:szCs w:val="20"/>
        </w:rPr>
        <w:t>Rafforzare</w:t>
      </w:r>
      <w:r>
        <w:rPr>
          <w:color w:val="232124"/>
          <w:spacing w:val="7"/>
          <w:sz w:val="20"/>
          <w:szCs w:val="20"/>
        </w:rPr>
        <w:t xml:space="preserve"> </w:t>
      </w:r>
      <w:r>
        <w:rPr>
          <w:color w:val="232124"/>
          <w:sz w:val="20"/>
          <w:szCs w:val="20"/>
        </w:rPr>
        <w:t>la</w:t>
      </w:r>
      <w:r>
        <w:rPr>
          <w:color w:val="232124"/>
          <w:spacing w:val="23"/>
          <w:sz w:val="20"/>
          <w:szCs w:val="20"/>
        </w:rPr>
        <w:t xml:space="preserve"> </w:t>
      </w:r>
      <w:r>
        <w:rPr>
          <w:color w:val="313134"/>
          <w:sz w:val="20"/>
          <w:szCs w:val="20"/>
        </w:rPr>
        <w:t>capacità</w:t>
      </w:r>
      <w:r>
        <w:rPr>
          <w:color w:val="313134"/>
          <w:spacing w:val="45"/>
          <w:sz w:val="20"/>
          <w:szCs w:val="20"/>
        </w:rPr>
        <w:t xml:space="preserve"> </w:t>
      </w:r>
      <w:r>
        <w:rPr>
          <w:color w:val="232124"/>
          <w:sz w:val="20"/>
          <w:szCs w:val="20"/>
        </w:rPr>
        <w:t>d</w:t>
      </w:r>
      <w:r>
        <w:rPr>
          <w:color w:val="232124"/>
          <w:spacing w:val="-24"/>
          <w:sz w:val="20"/>
          <w:szCs w:val="20"/>
        </w:rPr>
        <w:t xml:space="preserve"> </w:t>
      </w:r>
      <w:r>
        <w:rPr>
          <w:color w:val="232124"/>
          <w:sz w:val="20"/>
          <w:szCs w:val="20"/>
        </w:rPr>
        <w:t>i</w:t>
      </w:r>
      <w:r>
        <w:rPr>
          <w:color w:val="232124"/>
          <w:spacing w:val="27"/>
          <w:sz w:val="20"/>
          <w:szCs w:val="20"/>
        </w:rPr>
        <w:t xml:space="preserve"> </w:t>
      </w:r>
      <w:r>
        <w:rPr>
          <w:color w:val="313134"/>
          <w:sz w:val="20"/>
          <w:szCs w:val="20"/>
        </w:rPr>
        <w:t>sviluppare</w:t>
      </w:r>
      <w:r>
        <w:rPr>
          <w:color w:val="313134"/>
          <w:spacing w:val="46"/>
          <w:sz w:val="20"/>
          <w:szCs w:val="20"/>
        </w:rPr>
        <w:t xml:space="preserve"> </w:t>
      </w:r>
      <w:r>
        <w:rPr>
          <w:color w:val="232124"/>
          <w:sz w:val="20"/>
          <w:szCs w:val="20"/>
        </w:rPr>
        <w:t>ed</w:t>
      </w:r>
      <w:r>
        <w:rPr>
          <w:color w:val="232124"/>
          <w:spacing w:val="49"/>
          <w:sz w:val="20"/>
          <w:szCs w:val="20"/>
        </w:rPr>
        <w:t xml:space="preserve"> </w:t>
      </w:r>
      <w:r>
        <w:rPr>
          <w:color w:val="232124"/>
          <w:sz w:val="20"/>
          <w:szCs w:val="20"/>
        </w:rPr>
        <w:t>integrare</w:t>
      </w:r>
      <w:r>
        <w:rPr>
          <w:color w:val="232124"/>
          <w:spacing w:val="49"/>
          <w:sz w:val="20"/>
          <w:szCs w:val="20"/>
        </w:rPr>
        <w:t xml:space="preserve"> </w:t>
      </w:r>
      <w:r>
        <w:rPr>
          <w:color w:val="232124"/>
          <w:sz w:val="20"/>
          <w:szCs w:val="20"/>
        </w:rPr>
        <w:t>ricerc</w:t>
      </w:r>
      <w:r>
        <w:rPr>
          <w:color w:val="232124"/>
          <w:spacing w:val="7"/>
          <w:sz w:val="20"/>
          <w:szCs w:val="20"/>
        </w:rPr>
        <w:t>a</w:t>
      </w:r>
      <w:r>
        <w:rPr>
          <w:color w:val="4B4B4B"/>
          <w:sz w:val="20"/>
          <w:szCs w:val="20"/>
        </w:rPr>
        <w:t>,</w:t>
      </w:r>
      <w:r>
        <w:rPr>
          <w:color w:val="4B4B4B"/>
          <w:spacing w:val="12"/>
          <w:sz w:val="20"/>
          <w:szCs w:val="20"/>
        </w:rPr>
        <w:t xml:space="preserve"> </w:t>
      </w:r>
      <w:r>
        <w:rPr>
          <w:color w:val="232124"/>
          <w:sz w:val="20"/>
          <w:szCs w:val="20"/>
        </w:rPr>
        <w:t>professionalità</w:t>
      </w:r>
      <w:r>
        <w:rPr>
          <w:color w:val="232124"/>
          <w:spacing w:val="19"/>
          <w:sz w:val="20"/>
          <w:szCs w:val="20"/>
        </w:rPr>
        <w:t xml:space="preserve"> </w:t>
      </w:r>
      <w:r>
        <w:rPr>
          <w:color w:val="232124"/>
          <w:sz w:val="20"/>
          <w:szCs w:val="20"/>
        </w:rPr>
        <w:t>ed</w:t>
      </w:r>
      <w:r>
        <w:rPr>
          <w:color w:val="232124"/>
          <w:spacing w:val="41"/>
          <w:sz w:val="20"/>
          <w:szCs w:val="20"/>
        </w:rPr>
        <w:t xml:space="preserve"> </w:t>
      </w:r>
      <w:r>
        <w:rPr>
          <w:color w:val="313134"/>
          <w:sz w:val="20"/>
          <w:szCs w:val="20"/>
        </w:rPr>
        <w:t>imprenditorialità</w:t>
      </w:r>
      <w:r>
        <w:rPr>
          <w:color w:val="313134"/>
          <w:spacing w:val="13"/>
          <w:sz w:val="20"/>
          <w:szCs w:val="20"/>
        </w:rPr>
        <w:t xml:space="preserve"> </w:t>
      </w:r>
      <w:r>
        <w:rPr>
          <w:color w:val="313134"/>
          <w:sz w:val="20"/>
          <w:szCs w:val="20"/>
        </w:rPr>
        <w:t>anche,</w:t>
      </w:r>
      <w:r>
        <w:rPr>
          <w:color w:val="313134"/>
          <w:w w:val="103"/>
          <w:sz w:val="20"/>
          <w:szCs w:val="20"/>
        </w:rPr>
        <w:t xml:space="preserve"> </w:t>
      </w:r>
      <w:r>
        <w:rPr>
          <w:color w:val="232124"/>
          <w:sz w:val="20"/>
          <w:szCs w:val="20"/>
        </w:rPr>
        <w:t>ma</w:t>
      </w:r>
      <w:r>
        <w:rPr>
          <w:color w:val="232124"/>
          <w:spacing w:val="38"/>
          <w:sz w:val="20"/>
          <w:szCs w:val="20"/>
        </w:rPr>
        <w:t xml:space="preserve"> </w:t>
      </w:r>
      <w:r>
        <w:rPr>
          <w:color w:val="232124"/>
          <w:sz w:val="20"/>
          <w:szCs w:val="20"/>
        </w:rPr>
        <w:t>non</w:t>
      </w:r>
      <w:r>
        <w:rPr>
          <w:color w:val="232124"/>
          <w:spacing w:val="40"/>
          <w:sz w:val="20"/>
          <w:szCs w:val="20"/>
        </w:rPr>
        <w:t xml:space="preserve"> </w:t>
      </w:r>
      <w:r>
        <w:rPr>
          <w:color w:val="313134"/>
          <w:sz w:val="20"/>
          <w:szCs w:val="20"/>
        </w:rPr>
        <w:t>solo,</w:t>
      </w:r>
      <w:r>
        <w:rPr>
          <w:color w:val="313134"/>
          <w:spacing w:val="26"/>
          <w:sz w:val="20"/>
          <w:szCs w:val="20"/>
        </w:rPr>
        <w:t xml:space="preserve"> </w:t>
      </w:r>
      <w:r>
        <w:rPr>
          <w:color w:val="313134"/>
          <w:sz w:val="20"/>
          <w:szCs w:val="20"/>
        </w:rPr>
        <w:t>attraverso</w:t>
      </w:r>
      <w:r>
        <w:rPr>
          <w:color w:val="313134"/>
          <w:spacing w:val="49"/>
          <w:sz w:val="20"/>
          <w:szCs w:val="20"/>
        </w:rPr>
        <w:t xml:space="preserve"> </w:t>
      </w:r>
      <w:r>
        <w:rPr>
          <w:color w:val="232124"/>
          <w:sz w:val="20"/>
          <w:szCs w:val="20"/>
        </w:rPr>
        <w:t>interventi</w:t>
      </w:r>
      <w:r>
        <w:rPr>
          <w:color w:val="232124"/>
          <w:spacing w:val="45"/>
          <w:sz w:val="20"/>
          <w:szCs w:val="20"/>
        </w:rPr>
        <w:t xml:space="preserve"> </w:t>
      </w:r>
      <w:r>
        <w:rPr>
          <w:color w:val="232124"/>
          <w:sz w:val="20"/>
          <w:szCs w:val="20"/>
        </w:rPr>
        <w:t>di</w:t>
      </w:r>
      <w:r>
        <w:rPr>
          <w:color w:val="232124"/>
          <w:spacing w:val="21"/>
          <w:sz w:val="20"/>
          <w:szCs w:val="20"/>
        </w:rPr>
        <w:t xml:space="preserve"> </w:t>
      </w:r>
      <w:r>
        <w:rPr>
          <w:color w:val="232124"/>
          <w:sz w:val="20"/>
          <w:szCs w:val="20"/>
        </w:rPr>
        <w:t>trasferimento</w:t>
      </w:r>
      <w:r>
        <w:rPr>
          <w:color w:val="232124"/>
          <w:spacing w:val="43"/>
          <w:sz w:val="20"/>
          <w:szCs w:val="20"/>
        </w:rPr>
        <w:t xml:space="preserve"> </w:t>
      </w:r>
      <w:r>
        <w:rPr>
          <w:color w:val="313134"/>
          <w:sz w:val="20"/>
          <w:szCs w:val="20"/>
        </w:rPr>
        <w:t>tecnologico</w:t>
      </w:r>
      <w:r>
        <w:rPr>
          <w:color w:val="4B4B4B"/>
          <w:sz w:val="20"/>
          <w:szCs w:val="20"/>
        </w:rPr>
        <w:t>,</w:t>
      </w:r>
      <w:r>
        <w:rPr>
          <w:color w:val="4B4B4B"/>
          <w:spacing w:val="-6"/>
          <w:sz w:val="20"/>
          <w:szCs w:val="20"/>
        </w:rPr>
        <w:t xml:space="preserve"> </w:t>
      </w:r>
      <w:r>
        <w:rPr>
          <w:color w:val="313134"/>
          <w:sz w:val="20"/>
          <w:szCs w:val="20"/>
        </w:rPr>
        <w:t>alta</w:t>
      </w:r>
      <w:r>
        <w:rPr>
          <w:color w:val="313134"/>
          <w:spacing w:val="22"/>
          <w:sz w:val="20"/>
          <w:szCs w:val="20"/>
        </w:rPr>
        <w:t xml:space="preserve"> </w:t>
      </w:r>
      <w:r>
        <w:rPr>
          <w:color w:val="313134"/>
          <w:sz w:val="20"/>
          <w:szCs w:val="20"/>
        </w:rPr>
        <w:t>formazione</w:t>
      </w:r>
      <w:r>
        <w:rPr>
          <w:color w:val="4B4B4B"/>
          <w:sz w:val="20"/>
          <w:szCs w:val="20"/>
        </w:rPr>
        <w:t>,</w:t>
      </w:r>
      <w:r>
        <w:rPr>
          <w:color w:val="4B4B4B"/>
          <w:spacing w:val="-16"/>
          <w:sz w:val="20"/>
          <w:szCs w:val="20"/>
        </w:rPr>
        <w:t xml:space="preserve"> </w:t>
      </w:r>
      <w:r>
        <w:rPr>
          <w:color w:val="313134"/>
          <w:sz w:val="20"/>
          <w:szCs w:val="20"/>
        </w:rPr>
        <w:t>formazione</w:t>
      </w:r>
      <w:r>
        <w:rPr>
          <w:color w:val="313134"/>
          <w:spacing w:val="41"/>
          <w:sz w:val="20"/>
          <w:szCs w:val="20"/>
        </w:rPr>
        <w:t xml:space="preserve"> </w:t>
      </w:r>
      <w:r>
        <w:rPr>
          <w:color w:val="313134"/>
          <w:sz w:val="20"/>
          <w:szCs w:val="20"/>
        </w:rPr>
        <w:t>continua</w:t>
      </w:r>
      <w:r>
        <w:rPr>
          <w:color w:val="313134"/>
          <w:spacing w:val="24"/>
          <w:w w:val="103"/>
          <w:sz w:val="20"/>
          <w:szCs w:val="20"/>
        </w:rPr>
        <w:t xml:space="preserve"> </w:t>
      </w:r>
      <w:r>
        <w:rPr>
          <w:color w:val="232124"/>
          <w:sz w:val="20"/>
          <w:szCs w:val="20"/>
        </w:rPr>
        <w:t>ed</w:t>
      </w:r>
      <w:r>
        <w:rPr>
          <w:color w:val="232124"/>
          <w:spacing w:val="28"/>
          <w:sz w:val="20"/>
          <w:szCs w:val="20"/>
        </w:rPr>
        <w:t xml:space="preserve"> </w:t>
      </w:r>
      <w:r>
        <w:rPr>
          <w:color w:val="232124"/>
          <w:sz w:val="20"/>
          <w:szCs w:val="20"/>
        </w:rPr>
        <w:t>aggiornamento</w:t>
      </w:r>
      <w:r>
        <w:rPr>
          <w:color w:val="232124"/>
          <w:spacing w:val="2"/>
          <w:sz w:val="20"/>
          <w:szCs w:val="20"/>
        </w:rPr>
        <w:t xml:space="preserve"> </w:t>
      </w:r>
      <w:r>
        <w:rPr>
          <w:color w:val="232124"/>
          <w:sz w:val="20"/>
          <w:szCs w:val="20"/>
        </w:rPr>
        <w:t>professionale;</w:t>
      </w:r>
    </w:p>
    <w:p w14:paraId="788C249F" w14:textId="77777777" w:rsidR="00B15FA5" w:rsidRDefault="00B15FA5" w:rsidP="00B15FA5">
      <w:pPr>
        <w:pStyle w:val="Corpotesto"/>
        <w:spacing w:line="285" w:lineRule="auto"/>
        <w:ind w:right="188"/>
        <w:jc w:val="both"/>
        <w:rPr>
          <w:sz w:val="20"/>
          <w:szCs w:val="20"/>
        </w:rPr>
      </w:pPr>
      <w:r>
        <w:rPr>
          <w:color w:val="313134"/>
          <w:sz w:val="20"/>
          <w:szCs w:val="20"/>
        </w:rPr>
        <w:t>Costruire</w:t>
      </w:r>
      <w:r>
        <w:rPr>
          <w:color w:val="313134"/>
          <w:spacing w:val="19"/>
          <w:sz w:val="20"/>
          <w:szCs w:val="20"/>
        </w:rPr>
        <w:t xml:space="preserve"> </w:t>
      </w:r>
      <w:r>
        <w:rPr>
          <w:color w:val="232124"/>
          <w:sz w:val="20"/>
          <w:szCs w:val="20"/>
        </w:rPr>
        <w:t>proposte</w:t>
      </w:r>
      <w:r>
        <w:rPr>
          <w:color w:val="232124"/>
          <w:spacing w:val="23"/>
          <w:sz w:val="20"/>
          <w:szCs w:val="20"/>
        </w:rPr>
        <w:t xml:space="preserve"> </w:t>
      </w:r>
      <w:r>
        <w:rPr>
          <w:color w:val="313134"/>
          <w:sz w:val="20"/>
          <w:szCs w:val="20"/>
        </w:rPr>
        <w:t>ed</w:t>
      </w:r>
      <w:r>
        <w:rPr>
          <w:color w:val="313134"/>
          <w:spacing w:val="13"/>
          <w:sz w:val="20"/>
          <w:szCs w:val="20"/>
        </w:rPr>
        <w:t xml:space="preserve"> </w:t>
      </w:r>
      <w:r>
        <w:rPr>
          <w:color w:val="232124"/>
          <w:sz w:val="20"/>
          <w:szCs w:val="20"/>
        </w:rPr>
        <w:t>attività</w:t>
      </w:r>
      <w:r>
        <w:rPr>
          <w:color w:val="232124"/>
          <w:spacing w:val="5"/>
          <w:sz w:val="20"/>
          <w:szCs w:val="20"/>
        </w:rPr>
        <w:t xml:space="preserve"> </w:t>
      </w:r>
      <w:r>
        <w:rPr>
          <w:color w:val="313134"/>
          <w:sz w:val="20"/>
          <w:szCs w:val="20"/>
        </w:rPr>
        <w:t xml:space="preserve">formative </w:t>
      </w:r>
      <w:r>
        <w:rPr>
          <w:color w:val="232124"/>
          <w:sz w:val="20"/>
          <w:szCs w:val="20"/>
        </w:rPr>
        <w:t>nelle</w:t>
      </w:r>
      <w:r>
        <w:rPr>
          <w:color w:val="232124"/>
          <w:spacing w:val="2"/>
          <w:sz w:val="20"/>
          <w:szCs w:val="20"/>
        </w:rPr>
        <w:t xml:space="preserve"> </w:t>
      </w:r>
      <w:r>
        <w:rPr>
          <w:color w:val="232124"/>
          <w:sz w:val="20"/>
          <w:szCs w:val="20"/>
        </w:rPr>
        <w:t>aree</w:t>
      </w:r>
      <w:r>
        <w:rPr>
          <w:color w:val="232124"/>
          <w:spacing w:val="9"/>
          <w:sz w:val="20"/>
          <w:szCs w:val="20"/>
        </w:rPr>
        <w:t xml:space="preserve"> </w:t>
      </w:r>
      <w:r>
        <w:rPr>
          <w:color w:val="232124"/>
          <w:sz w:val="20"/>
          <w:szCs w:val="20"/>
        </w:rPr>
        <w:t>inerenti</w:t>
      </w:r>
      <w:r>
        <w:rPr>
          <w:color w:val="232124"/>
          <w:spacing w:val="18"/>
          <w:sz w:val="20"/>
          <w:szCs w:val="20"/>
        </w:rPr>
        <w:t xml:space="preserve"> </w:t>
      </w:r>
      <w:r>
        <w:rPr>
          <w:color w:val="313134"/>
          <w:sz w:val="20"/>
          <w:szCs w:val="20"/>
        </w:rPr>
        <w:t>all'attività</w:t>
      </w:r>
      <w:r>
        <w:rPr>
          <w:color w:val="313134"/>
          <w:spacing w:val="15"/>
          <w:sz w:val="20"/>
          <w:szCs w:val="20"/>
        </w:rPr>
        <w:t xml:space="preserve"> </w:t>
      </w:r>
      <w:r>
        <w:rPr>
          <w:color w:val="232124"/>
          <w:spacing w:val="-1"/>
          <w:sz w:val="20"/>
          <w:szCs w:val="20"/>
        </w:rPr>
        <w:t>profe</w:t>
      </w:r>
      <w:r>
        <w:rPr>
          <w:color w:val="4B4B4B"/>
          <w:spacing w:val="-1"/>
          <w:sz w:val="20"/>
          <w:szCs w:val="20"/>
        </w:rPr>
        <w:t>s</w:t>
      </w:r>
      <w:r>
        <w:rPr>
          <w:color w:val="313134"/>
          <w:spacing w:val="-1"/>
          <w:sz w:val="20"/>
          <w:szCs w:val="20"/>
        </w:rPr>
        <w:t>sionale</w:t>
      </w:r>
      <w:r>
        <w:rPr>
          <w:color w:val="313134"/>
          <w:spacing w:val="46"/>
          <w:sz w:val="20"/>
          <w:szCs w:val="20"/>
        </w:rPr>
        <w:t xml:space="preserve"> </w:t>
      </w:r>
      <w:r>
        <w:rPr>
          <w:color w:val="232124"/>
          <w:sz w:val="20"/>
          <w:szCs w:val="20"/>
        </w:rPr>
        <w:t>del</w:t>
      </w:r>
      <w:r>
        <w:rPr>
          <w:color w:val="232124"/>
          <w:spacing w:val="21"/>
          <w:sz w:val="20"/>
          <w:szCs w:val="20"/>
        </w:rPr>
        <w:t>l</w:t>
      </w:r>
      <w:r>
        <w:rPr>
          <w:color w:val="4B4B4B"/>
          <w:spacing w:val="-7"/>
          <w:sz w:val="20"/>
          <w:szCs w:val="20"/>
        </w:rPr>
        <w:t>'</w:t>
      </w:r>
      <w:r>
        <w:rPr>
          <w:color w:val="313134"/>
          <w:sz w:val="20"/>
          <w:szCs w:val="20"/>
        </w:rPr>
        <w:t>architetto,</w:t>
      </w:r>
      <w:r>
        <w:rPr>
          <w:color w:val="313134"/>
          <w:spacing w:val="28"/>
          <w:w w:val="102"/>
          <w:sz w:val="20"/>
          <w:szCs w:val="20"/>
        </w:rPr>
        <w:t xml:space="preserve"> </w:t>
      </w:r>
      <w:r>
        <w:rPr>
          <w:color w:val="232124"/>
          <w:sz w:val="20"/>
          <w:szCs w:val="20"/>
        </w:rPr>
        <w:t>pianificatore</w:t>
      </w:r>
      <w:r>
        <w:rPr>
          <w:color w:val="232124"/>
          <w:spacing w:val="-15"/>
          <w:sz w:val="20"/>
          <w:szCs w:val="20"/>
        </w:rPr>
        <w:t xml:space="preserve"> </w:t>
      </w:r>
      <w:r>
        <w:rPr>
          <w:color w:val="4B4B4B"/>
          <w:spacing w:val="14"/>
          <w:sz w:val="20"/>
          <w:szCs w:val="20"/>
        </w:rPr>
        <w:t xml:space="preserve"> </w:t>
      </w:r>
      <w:r>
        <w:rPr>
          <w:color w:val="232124"/>
          <w:sz w:val="20"/>
          <w:szCs w:val="20"/>
        </w:rPr>
        <w:t>paesaggista</w:t>
      </w:r>
      <w:r>
        <w:rPr>
          <w:color w:val="232124"/>
          <w:spacing w:val="44"/>
          <w:sz w:val="20"/>
          <w:szCs w:val="20"/>
        </w:rPr>
        <w:t xml:space="preserve"> </w:t>
      </w:r>
      <w:r>
        <w:rPr>
          <w:color w:val="232124"/>
          <w:sz w:val="20"/>
          <w:szCs w:val="20"/>
        </w:rPr>
        <w:t>e</w:t>
      </w:r>
      <w:r>
        <w:rPr>
          <w:color w:val="232124"/>
          <w:spacing w:val="11"/>
          <w:sz w:val="20"/>
          <w:szCs w:val="20"/>
        </w:rPr>
        <w:t xml:space="preserve"> </w:t>
      </w:r>
      <w:r>
        <w:rPr>
          <w:color w:val="313134"/>
          <w:sz w:val="20"/>
          <w:szCs w:val="20"/>
        </w:rPr>
        <w:t>conservatore</w:t>
      </w:r>
      <w:r>
        <w:rPr>
          <w:color w:val="313134"/>
          <w:spacing w:val="40"/>
          <w:sz w:val="20"/>
          <w:szCs w:val="20"/>
        </w:rPr>
        <w:t xml:space="preserve"> </w:t>
      </w:r>
      <w:r>
        <w:rPr>
          <w:color w:val="232124"/>
          <w:sz w:val="20"/>
          <w:szCs w:val="20"/>
        </w:rPr>
        <w:t>nel</w:t>
      </w:r>
      <w:r>
        <w:rPr>
          <w:color w:val="232124"/>
          <w:spacing w:val="36"/>
          <w:sz w:val="20"/>
          <w:szCs w:val="20"/>
        </w:rPr>
        <w:t xml:space="preserve"> </w:t>
      </w:r>
      <w:r>
        <w:rPr>
          <w:color w:val="313134"/>
          <w:sz w:val="20"/>
          <w:szCs w:val="20"/>
        </w:rPr>
        <w:t>rispetto</w:t>
      </w:r>
      <w:r>
        <w:rPr>
          <w:color w:val="313134"/>
          <w:spacing w:val="34"/>
          <w:sz w:val="20"/>
          <w:szCs w:val="20"/>
        </w:rPr>
        <w:t xml:space="preserve"> </w:t>
      </w:r>
      <w:r>
        <w:rPr>
          <w:color w:val="232124"/>
          <w:sz w:val="20"/>
          <w:szCs w:val="20"/>
        </w:rPr>
        <w:t>delle</w:t>
      </w:r>
      <w:r>
        <w:rPr>
          <w:color w:val="232124"/>
          <w:spacing w:val="19"/>
          <w:sz w:val="20"/>
          <w:szCs w:val="20"/>
        </w:rPr>
        <w:t xml:space="preserve"> </w:t>
      </w:r>
      <w:r>
        <w:rPr>
          <w:color w:val="313134"/>
          <w:sz w:val="20"/>
          <w:szCs w:val="20"/>
        </w:rPr>
        <w:t>specifiche</w:t>
      </w:r>
      <w:r>
        <w:rPr>
          <w:color w:val="313134"/>
          <w:spacing w:val="27"/>
          <w:sz w:val="20"/>
          <w:szCs w:val="20"/>
        </w:rPr>
        <w:t xml:space="preserve"> </w:t>
      </w:r>
      <w:r>
        <w:rPr>
          <w:color w:val="313134"/>
          <w:spacing w:val="-2"/>
          <w:sz w:val="20"/>
          <w:szCs w:val="20"/>
        </w:rPr>
        <w:t>c</w:t>
      </w:r>
      <w:r>
        <w:rPr>
          <w:color w:val="4B4B4B"/>
          <w:spacing w:val="-2"/>
          <w:sz w:val="20"/>
          <w:szCs w:val="20"/>
        </w:rPr>
        <w:t>o</w:t>
      </w:r>
      <w:r>
        <w:rPr>
          <w:color w:val="232124"/>
          <w:spacing w:val="-2"/>
          <w:sz w:val="20"/>
          <w:szCs w:val="20"/>
        </w:rPr>
        <w:t>mp</w:t>
      </w:r>
      <w:r>
        <w:rPr>
          <w:color w:val="4B4B4B"/>
          <w:spacing w:val="-2"/>
          <w:sz w:val="20"/>
          <w:szCs w:val="20"/>
        </w:rPr>
        <w:t>e</w:t>
      </w:r>
      <w:r>
        <w:rPr>
          <w:color w:val="232124"/>
          <w:spacing w:val="-2"/>
          <w:sz w:val="20"/>
          <w:szCs w:val="20"/>
        </w:rPr>
        <w:t>tenze</w:t>
      </w:r>
      <w:r>
        <w:rPr>
          <w:color w:val="232124"/>
          <w:spacing w:val="36"/>
          <w:sz w:val="20"/>
          <w:szCs w:val="20"/>
        </w:rPr>
        <w:t xml:space="preserve"> </w:t>
      </w:r>
      <w:r>
        <w:rPr>
          <w:color w:val="313134"/>
          <w:sz w:val="20"/>
          <w:szCs w:val="20"/>
        </w:rPr>
        <w:t>delle</w:t>
      </w:r>
      <w:r>
        <w:rPr>
          <w:color w:val="313134"/>
          <w:spacing w:val="20"/>
          <w:sz w:val="20"/>
          <w:szCs w:val="20"/>
        </w:rPr>
        <w:t xml:space="preserve"> </w:t>
      </w:r>
      <w:r>
        <w:rPr>
          <w:color w:val="232124"/>
          <w:sz w:val="20"/>
          <w:szCs w:val="20"/>
        </w:rPr>
        <w:t>diverse</w:t>
      </w:r>
      <w:r>
        <w:rPr>
          <w:color w:val="232124"/>
          <w:spacing w:val="24"/>
          <w:sz w:val="20"/>
          <w:szCs w:val="20"/>
        </w:rPr>
        <w:t xml:space="preserve"> </w:t>
      </w:r>
      <w:r>
        <w:rPr>
          <w:color w:val="232124"/>
          <w:sz w:val="20"/>
          <w:szCs w:val="20"/>
        </w:rPr>
        <w:t>figure</w:t>
      </w:r>
      <w:r>
        <w:rPr>
          <w:color w:val="232124"/>
          <w:spacing w:val="29"/>
          <w:w w:val="103"/>
          <w:sz w:val="20"/>
          <w:szCs w:val="20"/>
        </w:rPr>
        <w:t xml:space="preserve"> </w:t>
      </w:r>
      <w:r>
        <w:rPr>
          <w:color w:val="313134"/>
          <w:sz w:val="20"/>
          <w:szCs w:val="20"/>
        </w:rPr>
        <w:t>professionali.</w:t>
      </w:r>
    </w:p>
    <w:p w14:paraId="3365E4E5" w14:textId="77777777" w:rsidR="00B15FA5" w:rsidRDefault="00B15FA5" w:rsidP="00B15FA5">
      <w:pPr>
        <w:spacing w:before="1"/>
        <w:rPr>
          <w:sz w:val="20"/>
          <w:szCs w:val="20"/>
        </w:rPr>
      </w:pPr>
    </w:p>
    <w:p w14:paraId="670AE5DA" w14:textId="77777777" w:rsidR="00B15FA5" w:rsidRDefault="00B15FA5" w:rsidP="00B15FA5">
      <w:pPr>
        <w:pStyle w:val="Titolo3"/>
        <w:jc w:val="both"/>
        <w:rPr>
          <w:rFonts w:ascii="Times New Roman" w:hAnsi="Times New Roman"/>
          <w:sz w:val="20"/>
          <w:szCs w:val="20"/>
          <w:lang w:val="it-IT"/>
        </w:rPr>
      </w:pPr>
      <w:r>
        <w:rPr>
          <w:color w:val="232124"/>
          <w:w w:val="105"/>
          <w:sz w:val="20"/>
          <w:szCs w:val="20"/>
          <w:lang w:val="it-IT"/>
        </w:rPr>
        <w:t>Art.</w:t>
      </w:r>
      <w:r>
        <w:rPr>
          <w:color w:val="232124"/>
          <w:spacing w:val="-6"/>
          <w:w w:val="105"/>
          <w:sz w:val="20"/>
          <w:szCs w:val="20"/>
          <w:lang w:val="it-IT"/>
        </w:rPr>
        <w:t xml:space="preserve"> </w:t>
      </w:r>
      <w:r>
        <w:rPr>
          <w:color w:val="232124"/>
          <w:w w:val="105"/>
          <w:sz w:val="20"/>
          <w:szCs w:val="20"/>
          <w:lang w:val="it-IT"/>
        </w:rPr>
        <w:t>2</w:t>
      </w:r>
      <w:r>
        <w:rPr>
          <w:color w:val="232124"/>
          <w:spacing w:val="4"/>
          <w:w w:val="105"/>
          <w:sz w:val="20"/>
          <w:szCs w:val="20"/>
          <w:lang w:val="it-IT"/>
        </w:rPr>
        <w:t xml:space="preserve"> </w:t>
      </w:r>
      <w:r>
        <w:rPr>
          <w:color w:val="232124"/>
          <w:w w:val="105"/>
          <w:sz w:val="20"/>
          <w:szCs w:val="20"/>
          <w:lang w:val="it-IT"/>
        </w:rPr>
        <w:t>Aree</w:t>
      </w:r>
      <w:r>
        <w:rPr>
          <w:color w:val="232124"/>
          <w:spacing w:val="-2"/>
          <w:w w:val="105"/>
          <w:sz w:val="20"/>
          <w:szCs w:val="20"/>
          <w:lang w:val="it-IT"/>
        </w:rPr>
        <w:t xml:space="preserve"> </w:t>
      </w:r>
      <w:r>
        <w:rPr>
          <w:color w:val="232124"/>
          <w:w w:val="105"/>
          <w:sz w:val="20"/>
          <w:szCs w:val="20"/>
          <w:lang w:val="it-IT"/>
        </w:rPr>
        <w:t>tematiche</w:t>
      </w:r>
      <w:r>
        <w:rPr>
          <w:color w:val="232124"/>
          <w:spacing w:val="8"/>
          <w:w w:val="105"/>
          <w:sz w:val="20"/>
          <w:szCs w:val="20"/>
          <w:lang w:val="it-IT"/>
        </w:rPr>
        <w:t xml:space="preserve"> </w:t>
      </w:r>
      <w:r>
        <w:rPr>
          <w:color w:val="232124"/>
          <w:w w:val="105"/>
          <w:sz w:val="20"/>
          <w:szCs w:val="20"/>
          <w:lang w:val="it-IT"/>
        </w:rPr>
        <w:t>del</w:t>
      </w:r>
      <w:r>
        <w:rPr>
          <w:color w:val="232124"/>
          <w:spacing w:val="-5"/>
          <w:w w:val="105"/>
          <w:sz w:val="20"/>
          <w:szCs w:val="20"/>
          <w:lang w:val="it-IT"/>
        </w:rPr>
        <w:t xml:space="preserve"> </w:t>
      </w:r>
      <w:r>
        <w:rPr>
          <w:color w:val="232124"/>
          <w:w w:val="105"/>
          <w:sz w:val="20"/>
          <w:szCs w:val="20"/>
          <w:lang w:val="it-IT"/>
        </w:rPr>
        <w:t>Protocollo</w:t>
      </w:r>
      <w:r>
        <w:rPr>
          <w:color w:val="232124"/>
          <w:spacing w:val="3"/>
          <w:w w:val="105"/>
          <w:sz w:val="20"/>
          <w:szCs w:val="20"/>
          <w:lang w:val="it-IT"/>
        </w:rPr>
        <w:t xml:space="preserve"> </w:t>
      </w:r>
      <w:r>
        <w:rPr>
          <w:color w:val="232124"/>
          <w:w w:val="105"/>
          <w:sz w:val="20"/>
          <w:szCs w:val="20"/>
          <w:lang w:val="it-IT"/>
        </w:rPr>
        <w:t>di</w:t>
      </w:r>
      <w:r>
        <w:rPr>
          <w:color w:val="232124"/>
          <w:spacing w:val="-2"/>
          <w:w w:val="105"/>
          <w:sz w:val="20"/>
          <w:szCs w:val="20"/>
          <w:lang w:val="it-IT"/>
        </w:rPr>
        <w:t xml:space="preserve"> </w:t>
      </w:r>
      <w:r>
        <w:rPr>
          <w:color w:val="232124"/>
          <w:w w:val="105"/>
          <w:sz w:val="20"/>
          <w:szCs w:val="20"/>
          <w:lang w:val="it-IT"/>
        </w:rPr>
        <w:t>Intesa</w:t>
      </w:r>
    </w:p>
    <w:p w14:paraId="2820D309" w14:textId="77777777" w:rsidR="00B15FA5" w:rsidRDefault="00B15FA5" w:rsidP="00B15FA5">
      <w:pPr>
        <w:spacing w:before="4"/>
        <w:rPr>
          <w:sz w:val="20"/>
          <w:szCs w:val="20"/>
        </w:rPr>
      </w:pPr>
    </w:p>
    <w:p w14:paraId="0E4CB6E5" w14:textId="77777777" w:rsidR="00B15FA5" w:rsidRDefault="00B15FA5" w:rsidP="00B15FA5">
      <w:pPr>
        <w:pStyle w:val="Corpotesto"/>
        <w:spacing w:line="285" w:lineRule="auto"/>
        <w:ind w:right="193" w:firstLine="7"/>
        <w:jc w:val="both"/>
        <w:rPr>
          <w:sz w:val="20"/>
          <w:szCs w:val="20"/>
        </w:rPr>
      </w:pPr>
      <w:r>
        <w:rPr>
          <w:color w:val="232124"/>
          <w:w w:val="110"/>
          <w:sz w:val="20"/>
          <w:szCs w:val="20"/>
        </w:rPr>
        <w:t>Le</w:t>
      </w:r>
      <w:r>
        <w:rPr>
          <w:color w:val="232124"/>
          <w:spacing w:val="-19"/>
          <w:w w:val="110"/>
          <w:sz w:val="20"/>
          <w:szCs w:val="20"/>
        </w:rPr>
        <w:t xml:space="preserve"> </w:t>
      </w:r>
      <w:r>
        <w:rPr>
          <w:color w:val="232124"/>
          <w:w w:val="110"/>
          <w:sz w:val="20"/>
          <w:szCs w:val="20"/>
        </w:rPr>
        <w:t>Parti</w:t>
      </w:r>
      <w:r>
        <w:rPr>
          <w:color w:val="232124"/>
          <w:spacing w:val="-15"/>
          <w:w w:val="110"/>
          <w:sz w:val="20"/>
          <w:szCs w:val="20"/>
        </w:rPr>
        <w:t xml:space="preserve"> </w:t>
      </w:r>
      <w:r>
        <w:rPr>
          <w:color w:val="313134"/>
          <w:w w:val="110"/>
          <w:sz w:val="20"/>
          <w:szCs w:val="20"/>
        </w:rPr>
        <w:t>convengono</w:t>
      </w:r>
      <w:r>
        <w:rPr>
          <w:color w:val="313134"/>
          <w:spacing w:val="-12"/>
          <w:w w:val="110"/>
          <w:sz w:val="20"/>
          <w:szCs w:val="20"/>
        </w:rPr>
        <w:t xml:space="preserve"> </w:t>
      </w:r>
      <w:r>
        <w:rPr>
          <w:color w:val="232124"/>
          <w:w w:val="110"/>
          <w:sz w:val="20"/>
          <w:szCs w:val="20"/>
        </w:rPr>
        <w:t>di</w:t>
      </w:r>
      <w:r>
        <w:rPr>
          <w:color w:val="232124"/>
          <w:spacing w:val="-20"/>
          <w:w w:val="110"/>
          <w:sz w:val="20"/>
          <w:szCs w:val="20"/>
        </w:rPr>
        <w:t xml:space="preserve"> </w:t>
      </w:r>
      <w:r>
        <w:rPr>
          <w:color w:val="232124"/>
          <w:w w:val="110"/>
          <w:sz w:val="20"/>
          <w:szCs w:val="20"/>
        </w:rPr>
        <w:t>promuovere</w:t>
      </w:r>
      <w:r>
        <w:rPr>
          <w:color w:val="232124"/>
          <w:spacing w:val="-8"/>
          <w:w w:val="110"/>
          <w:sz w:val="20"/>
          <w:szCs w:val="20"/>
        </w:rPr>
        <w:t xml:space="preserve"> </w:t>
      </w:r>
      <w:r>
        <w:rPr>
          <w:color w:val="313134"/>
          <w:w w:val="110"/>
          <w:sz w:val="20"/>
          <w:szCs w:val="20"/>
        </w:rPr>
        <w:t>attività</w:t>
      </w:r>
      <w:r>
        <w:rPr>
          <w:color w:val="313134"/>
          <w:spacing w:val="-20"/>
          <w:w w:val="110"/>
          <w:sz w:val="20"/>
          <w:szCs w:val="20"/>
        </w:rPr>
        <w:t xml:space="preserve"> </w:t>
      </w:r>
      <w:r>
        <w:rPr>
          <w:color w:val="313134"/>
          <w:w w:val="110"/>
          <w:sz w:val="20"/>
          <w:szCs w:val="20"/>
        </w:rPr>
        <w:t>formative</w:t>
      </w:r>
      <w:r>
        <w:rPr>
          <w:color w:val="313134"/>
          <w:spacing w:val="-14"/>
          <w:w w:val="110"/>
          <w:sz w:val="20"/>
          <w:szCs w:val="20"/>
        </w:rPr>
        <w:t xml:space="preserve"> </w:t>
      </w:r>
      <w:r>
        <w:rPr>
          <w:color w:val="232124"/>
          <w:w w:val="110"/>
          <w:sz w:val="20"/>
          <w:szCs w:val="20"/>
        </w:rPr>
        <w:t>ed</w:t>
      </w:r>
      <w:r>
        <w:rPr>
          <w:color w:val="232124"/>
          <w:spacing w:val="-21"/>
          <w:w w:val="110"/>
          <w:sz w:val="20"/>
          <w:szCs w:val="20"/>
        </w:rPr>
        <w:t xml:space="preserve"> </w:t>
      </w:r>
      <w:r>
        <w:rPr>
          <w:color w:val="313134"/>
          <w:w w:val="110"/>
          <w:sz w:val="20"/>
          <w:szCs w:val="20"/>
        </w:rPr>
        <w:t>eventi</w:t>
      </w:r>
      <w:r>
        <w:rPr>
          <w:color w:val="313134"/>
          <w:spacing w:val="-18"/>
          <w:w w:val="110"/>
          <w:sz w:val="20"/>
          <w:szCs w:val="20"/>
        </w:rPr>
        <w:t xml:space="preserve"> </w:t>
      </w:r>
      <w:r>
        <w:rPr>
          <w:color w:val="232124"/>
          <w:w w:val="110"/>
          <w:sz w:val="20"/>
          <w:szCs w:val="20"/>
        </w:rPr>
        <w:t>per</w:t>
      </w:r>
      <w:r>
        <w:rPr>
          <w:color w:val="232124"/>
          <w:spacing w:val="-16"/>
          <w:w w:val="110"/>
          <w:sz w:val="20"/>
          <w:szCs w:val="20"/>
        </w:rPr>
        <w:t xml:space="preserve"> </w:t>
      </w:r>
      <w:r>
        <w:rPr>
          <w:color w:val="232124"/>
          <w:w w:val="110"/>
          <w:sz w:val="20"/>
          <w:szCs w:val="20"/>
        </w:rPr>
        <w:t>la</w:t>
      </w:r>
      <w:r>
        <w:rPr>
          <w:color w:val="232124"/>
          <w:spacing w:val="-25"/>
          <w:w w:val="110"/>
          <w:sz w:val="20"/>
          <w:szCs w:val="20"/>
        </w:rPr>
        <w:t xml:space="preserve"> </w:t>
      </w:r>
      <w:r>
        <w:rPr>
          <w:color w:val="313134"/>
          <w:w w:val="110"/>
          <w:sz w:val="20"/>
          <w:szCs w:val="20"/>
        </w:rPr>
        <w:t>promozione</w:t>
      </w:r>
      <w:r>
        <w:rPr>
          <w:color w:val="313134"/>
          <w:spacing w:val="-9"/>
          <w:w w:val="110"/>
          <w:sz w:val="20"/>
          <w:szCs w:val="20"/>
        </w:rPr>
        <w:t xml:space="preserve"> </w:t>
      </w:r>
      <w:r>
        <w:rPr>
          <w:color w:val="313134"/>
          <w:w w:val="110"/>
          <w:sz w:val="20"/>
          <w:szCs w:val="20"/>
        </w:rPr>
        <w:t>culturale</w:t>
      </w:r>
      <w:r>
        <w:rPr>
          <w:color w:val="313134"/>
          <w:spacing w:val="-19"/>
          <w:w w:val="110"/>
          <w:sz w:val="20"/>
          <w:szCs w:val="20"/>
        </w:rPr>
        <w:t xml:space="preserve"> </w:t>
      </w:r>
      <w:r>
        <w:rPr>
          <w:color w:val="313134"/>
          <w:w w:val="110"/>
          <w:sz w:val="20"/>
          <w:szCs w:val="20"/>
        </w:rPr>
        <w:t>e</w:t>
      </w:r>
      <w:r>
        <w:rPr>
          <w:color w:val="313134"/>
          <w:spacing w:val="-26"/>
          <w:w w:val="110"/>
          <w:sz w:val="20"/>
          <w:szCs w:val="20"/>
        </w:rPr>
        <w:t xml:space="preserve"> </w:t>
      </w:r>
      <w:r>
        <w:rPr>
          <w:color w:val="4B4B4B"/>
          <w:spacing w:val="-1"/>
          <w:w w:val="110"/>
          <w:sz w:val="20"/>
          <w:szCs w:val="20"/>
        </w:rPr>
        <w:t>s</w:t>
      </w:r>
      <w:r>
        <w:rPr>
          <w:color w:val="313134"/>
          <w:spacing w:val="-2"/>
          <w:w w:val="110"/>
          <w:sz w:val="20"/>
          <w:szCs w:val="20"/>
        </w:rPr>
        <w:t>ociale</w:t>
      </w:r>
      <w:r>
        <w:rPr>
          <w:color w:val="313134"/>
          <w:spacing w:val="-17"/>
          <w:w w:val="110"/>
          <w:sz w:val="20"/>
          <w:szCs w:val="20"/>
        </w:rPr>
        <w:t xml:space="preserve"> </w:t>
      </w:r>
      <w:r>
        <w:rPr>
          <w:color w:val="232124"/>
          <w:w w:val="110"/>
          <w:sz w:val="20"/>
          <w:szCs w:val="20"/>
        </w:rPr>
        <w:t>della</w:t>
      </w:r>
      <w:r>
        <w:rPr>
          <w:color w:val="232124"/>
          <w:spacing w:val="23"/>
          <w:w w:val="101"/>
          <w:sz w:val="20"/>
          <w:szCs w:val="20"/>
        </w:rPr>
        <w:t xml:space="preserve"> </w:t>
      </w:r>
      <w:r>
        <w:rPr>
          <w:color w:val="232124"/>
          <w:w w:val="105"/>
          <w:sz w:val="20"/>
          <w:szCs w:val="20"/>
        </w:rPr>
        <w:t>figura</w:t>
      </w:r>
      <w:r>
        <w:rPr>
          <w:color w:val="232124"/>
          <w:spacing w:val="6"/>
          <w:w w:val="105"/>
          <w:sz w:val="20"/>
          <w:szCs w:val="20"/>
        </w:rPr>
        <w:t xml:space="preserve"> </w:t>
      </w:r>
      <w:r>
        <w:rPr>
          <w:color w:val="232124"/>
          <w:w w:val="105"/>
          <w:sz w:val="20"/>
          <w:szCs w:val="20"/>
        </w:rPr>
        <w:t>dell'architetto</w:t>
      </w:r>
      <w:r>
        <w:rPr>
          <w:color w:val="4B4B4B"/>
          <w:w w:val="105"/>
          <w:sz w:val="20"/>
          <w:szCs w:val="20"/>
        </w:rPr>
        <w:t>,</w:t>
      </w:r>
      <w:r>
        <w:rPr>
          <w:color w:val="4B4B4B"/>
          <w:spacing w:val="-21"/>
          <w:w w:val="105"/>
          <w:sz w:val="20"/>
          <w:szCs w:val="20"/>
        </w:rPr>
        <w:t xml:space="preserve"> </w:t>
      </w:r>
      <w:r>
        <w:rPr>
          <w:color w:val="232124"/>
          <w:w w:val="105"/>
          <w:sz w:val="20"/>
          <w:szCs w:val="20"/>
        </w:rPr>
        <w:t>pianificator</w:t>
      </w:r>
      <w:r>
        <w:rPr>
          <w:color w:val="232124"/>
          <w:spacing w:val="24"/>
          <w:w w:val="105"/>
          <w:sz w:val="20"/>
          <w:szCs w:val="20"/>
        </w:rPr>
        <w:t>e</w:t>
      </w:r>
      <w:r>
        <w:rPr>
          <w:color w:val="4B4B4B"/>
          <w:w w:val="105"/>
          <w:sz w:val="20"/>
          <w:szCs w:val="20"/>
        </w:rPr>
        <w:t>,</w:t>
      </w:r>
      <w:r>
        <w:rPr>
          <w:color w:val="4B4B4B"/>
          <w:spacing w:val="-4"/>
          <w:w w:val="105"/>
          <w:sz w:val="20"/>
          <w:szCs w:val="20"/>
        </w:rPr>
        <w:t xml:space="preserve"> </w:t>
      </w:r>
      <w:r>
        <w:rPr>
          <w:color w:val="232124"/>
          <w:w w:val="105"/>
          <w:sz w:val="20"/>
          <w:szCs w:val="20"/>
        </w:rPr>
        <w:t>paesaggista</w:t>
      </w:r>
      <w:r>
        <w:rPr>
          <w:color w:val="232124"/>
          <w:spacing w:val="19"/>
          <w:w w:val="105"/>
          <w:sz w:val="20"/>
          <w:szCs w:val="20"/>
        </w:rPr>
        <w:t xml:space="preserve"> </w:t>
      </w:r>
      <w:r>
        <w:rPr>
          <w:color w:val="232124"/>
          <w:w w:val="105"/>
          <w:sz w:val="20"/>
          <w:szCs w:val="20"/>
        </w:rPr>
        <w:t>e</w:t>
      </w:r>
      <w:r>
        <w:rPr>
          <w:color w:val="232124"/>
          <w:spacing w:val="-13"/>
          <w:w w:val="105"/>
          <w:sz w:val="20"/>
          <w:szCs w:val="20"/>
        </w:rPr>
        <w:t xml:space="preserve"> </w:t>
      </w:r>
      <w:r>
        <w:rPr>
          <w:color w:val="232124"/>
          <w:spacing w:val="1"/>
          <w:w w:val="105"/>
          <w:sz w:val="20"/>
          <w:szCs w:val="20"/>
        </w:rPr>
        <w:t>conservatore</w:t>
      </w:r>
      <w:r>
        <w:rPr>
          <w:color w:val="4B4B4B"/>
          <w:w w:val="105"/>
          <w:sz w:val="20"/>
          <w:szCs w:val="20"/>
        </w:rPr>
        <w:t>,</w:t>
      </w:r>
      <w:r>
        <w:rPr>
          <w:color w:val="4B4B4B"/>
          <w:spacing w:val="-21"/>
          <w:w w:val="105"/>
          <w:sz w:val="20"/>
          <w:szCs w:val="20"/>
        </w:rPr>
        <w:t xml:space="preserve"> </w:t>
      </w:r>
      <w:r>
        <w:rPr>
          <w:color w:val="232124"/>
          <w:w w:val="105"/>
          <w:sz w:val="20"/>
          <w:szCs w:val="20"/>
        </w:rPr>
        <w:t>nel</w:t>
      </w:r>
      <w:r>
        <w:rPr>
          <w:color w:val="232124"/>
          <w:spacing w:val="11"/>
          <w:w w:val="105"/>
          <w:sz w:val="20"/>
          <w:szCs w:val="20"/>
        </w:rPr>
        <w:t xml:space="preserve"> </w:t>
      </w:r>
      <w:r>
        <w:rPr>
          <w:color w:val="313134"/>
          <w:w w:val="105"/>
          <w:sz w:val="20"/>
          <w:szCs w:val="20"/>
        </w:rPr>
        <w:t>rispetto</w:t>
      </w:r>
      <w:r>
        <w:rPr>
          <w:color w:val="313134"/>
          <w:spacing w:val="8"/>
          <w:w w:val="105"/>
          <w:sz w:val="20"/>
          <w:szCs w:val="20"/>
        </w:rPr>
        <w:t xml:space="preserve"> </w:t>
      </w:r>
      <w:r>
        <w:rPr>
          <w:color w:val="232124"/>
          <w:w w:val="105"/>
          <w:sz w:val="20"/>
          <w:szCs w:val="20"/>
        </w:rPr>
        <w:t>delle</w:t>
      </w:r>
      <w:r>
        <w:rPr>
          <w:color w:val="232124"/>
          <w:spacing w:val="-1"/>
          <w:w w:val="105"/>
          <w:sz w:val="20"/>
          <w:szCs w:val="20"/>
        </w:rPr>
        <w:t xml:space="preserve"> </w:t>
      </w:r>
      <w:r>
        <w:rPr>
          <w:color w:val="4B4B4B"/>
          <w:spacing w:val="-2"/>
          <w:w w:val="105"/>
          <w:sz w:val="20"/>
          <w:szCs w:val="20"/>
        </w:rPr>
        <w:t>s</w:t>
      </w:r>
      <w:r>
        <w:rPr>
          <w:color w:val="232124"/>
          <w:spacing w:val="-3"/>
          <w:w w:val="105"/>
          <w:sz w:val="20"/>
          <w:szCs w:val="20"/>
        </w:rPr>
        <w:t>pecifiche</w:t>
      </w:r>
      <w:r>
        <w:rPr>
          <w:color w:val="232124"/>
          <w:spacing w:val="10"/>
          <w:w w:val="105"/>
          <w:sz w:val="20"/>
          <w:szCs w:val="20"/>
        </w:rPr>
        <w:t xml:space="preserve"> </w:t>
      </w:r>
      <w:r>
        <w:rPr>
          <w:color w:val="313134"/>
          <w:w w:val="105"/>
          <w:sz w:val="20"/>
          <w:szCs w:val="20"/>
        </w:rPr>
        <w:t>competenze,</w:t>
      </w:r>
      <w:r>
        <w:rPr>
          <w:color w:val="313134"/>
          <w:spacing w:val="3"/>
          <w:w w:val="105"/>
          <w:sz w:val="20"/>
          <w:szCs w:val="20"/>
        </w:rPr>
        <w:t xml:space="preserve"> </w:t>
      </w:r>
      <w:r>
        <w:rPr>
          <w:color w:val="313134"/>
          <w:w w:val="105"/>
          <w:sz w:val="20"/>
          <w:szCs w:val="20"/>
        </w:rPr>
        <w:t>con</w:t>
      </w:r>
      <w:r>
        <w:rPr>
          <w:color w:val="313134"/>
          <w:spacing w:val="72"/>
          <w:w w:val="105"/>
          <w:sz w:val="20"/>
          <w:szCs w:val="20"/>
        </w:rPr>
        <w:t xml:space="preserve"> </w:t>
      </w:r>
      <w:r>
        <w:rPr>
          <w:color w:val="313134"/>
          <w:w w:val="105"/>
          <w:sz w:val="20"/>
          <w:szCs w:val="20"/>
        </w:rPr>
        <w:t>riferimento</w:t>
      </w:r>
      <w:r>
        <w:rPr>
          <w:color w:val="313134"/>
          <w:spacing w:val="-4"/>
          <w:w w:val="105"/>
          <w:sz w:val="20"/>
          <w:szCs w:val="20"/>
        </w:rPr>
        <w:t xml:space="preserve"> </w:t>
      </w:r>
      <w:r>
        <w:rPr>
          <w:color w:val="232124"/>
          <w:w w:val="105"/>
          <w:sz w:val="20"/>
          <w:szCs w:val="20"/>
        </w:rPr>
        <w:t>alle</w:t>
      </w:r>
      <w:r>
        <w:rPr>
          <w:color w:val="232124"/>
          <w:spacing w:val="-17"/>
          <w:w w:val="105"/>
          <w:sz w:val="20"/>
          <w:szCs w:val="20"/>
        </w:rPr>
        <w:t xml:space="preserve"> </w:t>
      </w:r>
      <w:r>
        <w:rPr>
          <w:color w:val="313134"/>
          <w:w w:val="105"/>
          <w:sz w:val="20"/>
          <w:szCs w:val="20"/>
        </w:rPr>
        <w:t>seguenti</w:t>
      </w:r>
      <w:r>
        <w:rPr>
          <w:color w:val="313134"/>
          <w:spacing w:val="3"/>
          <w:w w:val="105"/>
          <w:sz w:val="20"/>
          <w:szCs w:val="20"/>
        </w:rPr>
        <w:t xml:space="preserve"> </w:t>
      </w:r>
      <w:r>
        <w:rPr>
          <w:color w:val="313134"/>
          <w:w w:val="105"/>
          <w:sz w:val="20"/>
          <w:szCs w:val="20"/>
        </w:rPr>
        <w:t>aree</w:t>
      </w:r>
      <w:r>
        <w:rPr>
          <w:color w:val="313134"/>
          <w:spacing w:val="-15"/>
          <w:w w:val="105"/>
          <w:sz w:val="20"/>
          <w:szCs w:val="20"/>
        </w:rPr>
        <w:t xml:space="preserve"> </w:t>
      </w:r>
      <w:r>
        <w:rPr>
          <w:color w:val="232124"/>
          <w:w w:val="105"/>
          <w:sz w:val="20"/>
          <w:szCs w:val="20"/>
        </w:rPr>
        <w:t>tematich</w:t>
      </w:r>
      <w:r>
        <w:rPr>
          <w:color w:val="232124"/>
          <w:spacing w:val="23"/>
          <w:w w:val="105"/>
          <w:sz w:val="20"/>
          <w:szCs w:val="20"/>
        </w:rPr>
        <w:t>e</w:t>
      </w:r>
      <w:r>
        <w:rPr>
          <w:color w:val="4B4B4B"/>
          <w:w w:val="105"/>
          <w:sz w:val="20"/>
          <w:szCs w:val="20"/>
        </w:rPr>
        <w:t>:</w:t>
      </w:r>
    </w:p>
    <w:p w14:paraId="301132A1" w14:textId="77777777" w:rsidR="00B15FA5" w:rsidRDefault="00B15FA5" w:rsidP="00B15FA5">
      <w:pPr>
        <w:spacing w:before="8"/>
        <w:rPr>
          <w:sz w:val="20"/>
          <w:szCs w:val="20"/>
        </w:rPr>
      </w:pPr>
    </w:p>
    <w:p w14:paraId="1ED01040" w14:textId="77777777" w:rsidR="00B15FA5" w:rsidRDefault="00B15FA5" w:rsidP="00B15FA5">
      <w:pPr>
        <w:pStyle w:val="Corpotesto"/>
        <w:jc w:val="both"/>
        <w:rPr>
          <w:sz w:val="20"/>
          <w:szCs w:val="20"/>
        </w:rPr>
      </w:pPr>
      <w:r>
        <w:rPr>
          <w:color w:val="232124"/>
          <w:sz w:val="20"/>
          <w:szCs w:val="20"/>
        </w:rPr>
        <w:t>L’</w:t>
      </w:r>
      <w:r>
        <w:rPr>
          <w:color w:val="232124"/>
          <w:spacing w:val="2"/>
          <w:sz w:val="20"/>
          <w:szCs w:val="20"/>
        </w:rPr>
        <w:t xml:space="preserve"> </w:t>
      </w:r>
      <w:r>
        <w:rPr>
          <w:color w:val="313134"/>
          <w:sz w:val="20"/>
          <w:szCs w:val="20"/>
        </w:rPr>
        <w:t xml:space="preserve">architettura, </w:t>
      </w:r>
      <w:r>
        <w:rPr>
          <w:color w:val="313134"/>
          <w:spacing w:val="14"/>
          <w:sz w:val="20"/>
          <w:szCs w:val="20"/>
        </w:rPr>
        <w:t xml:space="preserve"> </w:t>
      </w:r>
      <w:r>
        <w:rPr>
          <w:color w:val="232124"/>
          <w:spacing w:val="1"/>
          <w:sz w:val="20"/>
          <w:szCs w:val="20"/>
        </w:rPr>
        <w:t>paesaggio</w:t>
      </w:r>
      <w:r>
        <w:rPr>
          <w:color w:val="4B4B4B"/>
          <w:spacing w:val="1"/>
          <w:sz w:val="20"/>
          <w:szCs w:val="20"/>
        </w:rPr>
        <w:t>,</w:t>
      </w:r>
      <w:r>
        <w:rPr>
          <w:color w:val="4B4B4B"/>
          <w:spacing w:val="-10"/>
          <w:sz w:val="20"/>
          <w:szCs w:val="20"/>
        </w:rPr>
        <w:t xml:space="preserve"> </w:t>
      </w:r>
      <w:r>
        <w:rPr>
          <w:color w:val="232124"/>
          <w:spacing w:val="1"/>
          <w:sz w:val="20"/>
          <w:szCs w:val="20"/>
        </w:rPr>
        <w:t>design</w:t>
      </w:r>
      <w:r>
        <w:rPr>
          <w:color w:val="4B4B4B"/>
          <w:spacing w:val="1"/>
          <w:sz w:val="20"/>
          <w:szCs w:val="20"/>
        </w:rPr>
        <w:t>,</w:t>
      </w:r>
      <w:r>
        <w:rPr>
          <w:color w:val="4B4B4B"/>
          <w:spacing w:val="2"/>
          <w:sz w:val="20"/>
          <w:szCs w:val="20"/>
        </w:rPr>
        <w:t xml:space="preserve"> </w:t>
      </w:r>
      <w:r>
        <w:rPr>
          <w:color w:val="232124"/>
          <w:sz w:val="20"/>
          <w:szCs w:val="20"/>
        </w:rPr>
        <w:t>tecnologia</w:t>
      </w:r>
      <w:r>
        <w:rPr>
          <w:color w:val="232124"/>
          <w:spacing w:val="-4"/>
          <w:sz w:val="20"/>
          <w:szCs w:val="20"/>
        </w:rPr>
        <w:t xml:space="preserve"> </w:t>
      </w:r>
      <w:r>
        <w:rPr>
          <w:color w:val="4B4B4B"/>
          <w:sz w:val="20"/>
          <w:szCs w:val="20"/>
        </w:rPr>
        <w:t>,</w:t>
      </w:r>
      <w:r>
        <w:rPr>
          <w:color w:val="4B4B4B"/>
          <w:spacing w:val="9"/>
          <w:sz w:val="20"/>
          <w:szCs w:val="20"/>
        </w:rPr>
        <w:t xml:space="preserve"> </w:t>
      </w:r>
      <w:r>
        <w:rPr>
          <w:color w:val="313134"/>
          <w:sz w:val="20"/>
          <w:szCs w:val="20"/>
        </w:rPr>
        <w:t>sicurezza</w:t>
      </w:r>
      <w:r>
        <w:rPr>
          <w:color w:val="4B4B4B"/>
          <w:sz w:val="20"/>
          <w:szCs w:val="20"/>
        </w:rPr>
        <w:t>;</w:t>
      </w:r>
    </w:p>
    <w:p w14:paraId="2F0C1ED9" w14:textId="77777777" w:rsidR="00B15FA5" w:rsidRDefault="00B15FA5" w:rsidP="00B15FA5">
      <w:pPr>
        <w:spacing w:before="7"/>
        <w:rPr>
          <w:sz w:val="20"/>
          <w:szCs w:val="20"/>
        </w:rPr>
      </w:pPr>
    </w:p>
    <w:p w14:paraId="7F083C20" w14:textId="77777777" w:rsidR="00B15FA5" w:rsidRDefault="00B15FA5" w:rsidP="003C32A1">
      <w:pPr>
        <w:pStyle w:val="Corpotesto"/>
        <w:widowControl w:val="0"/>
        <w:numPr>
          <w:ilvl w:val="0"/>
          <w:numId w:val="70"/>
        </w:numPr>
        <w:tabs>
          <w:tab w:val="left" w:pos="766"/>
        </w:tabs>
        <w:spacing w:after="0"/>
        <w:rPr>
          <w:sz w:val="20"/>
          <w:szCs w:val="20"/>
          <w:lang w:val="en-US"/>
        </w:rPr>
      </w:pPr>
      <w:r>
        <w:rPr>
          <w:color w:val="313134"/>
          <w:sz w:val="20"/>
          <w:szCs w:val="20"/>
        </w:rPr>
        <w:t>gestione</w:t>
      </w:r>
      <w:r>
        <w:rPr>
          <w:color w:val="313134"/>
          <w:spacing w:val="33"/>
          <w:sz w:val="20"/>
          <w:szCs w:val="20"/>
        </w:rPr>
        <w:t xml:space="preserve"> </w:t>
      </w:r>
      <w:r>
        <w:rPr>
          <w:color w:val="232124"/>
          <w:sz w:val="20"/>
          <w:szCs w:val="20"/>
        </w:rPr>
        <w:t>della</w:t>
      </w:r>
      <w:r>
        <w:rPr>
          <w:color w:val="232124"/>
          <w:spacing w:val="35"/>
          <w:sz w:val="20"/>
          <w:szCs w:val="20"/>
        </w:rPr>
        <w:t xml:space="preserve"> </w:t>
      </w:r>
      <w:r>
        <w:rPr>
          <w:color w:val="313134"/>
          <w:sz w:val="20"/>
          <w:szCs w:val="20"/>
        </w:rPr>
        <w:t>professione</w:t>
      </w:r>
      <w:r>
        <w:rPr>
          <w:color w:val="313134"/>
          <w:spacing w:val="-10"/>
          <w:sz w:val="20"/>
          <w:szCs w:val="20"/>
        </w:rPr>
        <w:t xml:space="preserve"> </w:t>
      </w:r>
      <w:r>
        <w:rPr>
          <w:color w:val="4B4B4B"/>
          <w:sz w:val="20"/>
          <w:szCs w:val="20"/>
        </w:rPr>
        <w:t>;</w:t>
      </w:r>
    </w:p>
    <w:p w14:paraId="79F79AE5" w14:textId="77777777" w:rsidR="00B15FA5" w:rsidRDefault="00B15FA5" w:rsidP="00B15FA5">
      <w:pPr>
        <w:spacing w:before="7"/>
        <w:rPr>
          <w:sz w:val="20"/>
          <w:szCs w:val="20"/>
        </w:rPr>
      </w:pPr>
    </w:p>
    <w:p w14:paraId="2AFE4C63" w14:textId="77777777" w:rsidR="00B15FA5" w:rsidRDefault="00B15FA5" w:rsidP="003C32A1">
      <w:pPr>
        <w:pStyle w:val="Corpotesto"/>
        <w:widowControl w:val="0"/>
        <w:numPr>
          <w:ilvl w:val="0"/>
          <w:numId w:val="70"/>
        </w:numPr>
        <w:tabs>
          <w:tab w:val="left" w:pos="766"/>
        </w:tabs>
        <w:spacing w:after="0"/>
        <w:rPr>
          <w:sz w:val="20"/>
          <w:szCs w:val="20"/>
        </w:rPr>
      </w:pPr>
      <w:r>
        <w:rPr>
          <w:color w:val="232124"/>
          <w:w w:val="105"/>
          <w:sz w:val="20"/>
          <w:szCs w:val="20"/>
        </w:rPr>
        <w:t>norme</w:t>
      </w:r>
      <w:r>
        <w:rPr>
          <w:color w:val="232124"/>
          <w:spacing w:val="-13"/>
          <w:w w:val="105"/>
          <w:sz w:val="20"/>
          <w:szCs w:val="20"/>
        </w:rPr>
        <w:t xml:space="preserve"> </w:t>
      </w:r>
      <w:r>
        <w:rPr>
          <w:color w:val="232124"/>
          <w:w w:val="105"/>
          <w:sz w:val="20"/>
          <w:szCs w:val="20"/>
        </w:rPr>
        <w:t>professionali</w:t>
      </w:r>
      <w:r>
        <w:rPr>
          <w:color w:val="232124"/>
          <w:spacing w:val="-7"/>
          <w:w w:val="105"/>
          <w:sz w:val="20"/>
          <w:szCs w:val="20"/>
        </w:rPr>
        <w:t xml:space="preserve"> </w:t>
      </w:r>
      <w:r>
        <w:rPr>
          <w:color w:val="232124"/>
          <w:w w:val="105"/>
          <w:sz w:val="20"/>
          <w:szCs w:val="20"/>
        </w:rPr>
        <w:t>e</w:t>
      </w:r>
      <w:r>
        <w:rPr>
          <w:color w:val="232124"/>
          <w:spacing w:val="-27"/>
          <w:w w:val="105"/>
          <w:sz w:val="20"/>
          <w:szCs w:val="20"/>
        </w:rPr>
        <w:t xml:space="preserve"> </w:t>
      </w:r>
      <w:r>
        <w:rPr>
          <w:color w:val="313134"/>
          <w:w w:val="105"/>
          <w:sz w:val="20"/>
          <w:szCs w:val="20"/>
        </w:rPr>
        <w:t>deontologiche;</w:t>
      </w:r>
    </w:p>
    <w:p w14:paraId="78C53BEA" w14:textId="77777777" w:rsidR="00B15FA5" w:rsidRDefault="00B15FA5" w:rsidP="00B15FA5">
      <w:pPr>
        <w:spacing w:before="7"/>
        <w:rPr>
          <w:sz w:val="20"/>
          <w:szCs w:val="20"/>
        </w:rPr>
      </w:pPr>
    </w:p>
    <w:p w14:paraId="41988AED" w14:textId="77777777" w:rsidR="00B15FA5" w:rsidRDefault="00B15FA5" w:rsidP="003C32A1">
      <w:pPr>
        <w:pStyle w:val="Corpotesto"/>
        <w:widowControl w:val="0"/>
        <w:numPr>
          <w:ilvl w:val="0"/>
          <w:numId w:val="70"/>
        </w:numPr>
        <w:tabs>
          <w:tab w:val="left" w:pos="766"/>
        </w:tabs>
        <w:spacing w:after="0"/>
        <w:rPr>
          <w:sz w:val="20"/>
          <w:szCs w:val="20"/>
        </w:rPr>
      </w:pPr>
      <w:r>
        <w:rPr>
          <w:color w:val="313134"/>
          <w:w w:val="105"/>
          <w:sz w:val="20"/>
          <w:szCs w:val="20"/>
        </w:rPr>
        <w:t>sostenibilità;</w:t>
      </w:r>
    </w:p>
    <w:p w14:paraId="141676F3" w14:textId="77777777" w:rsidR="00B15FA5" w:rsidRDefault="00B15FA5" w:rsidP="00B15FA5">
      <w:pPr>
        <w:spacing w:before="7"/>
        <w:rPr>
          <w:sz w:val="20"/>
          <w:szCs w:val="20"/>
        </w:rPr>
      </w:pPr>
    </w:p>
    <w:p w14:paraId="3CDDFB61" w14:textId="77777777" w:rsidR="00B15FA5" w:rsidRDefault="00B15FA5" w:rsidP="003C32A1">
      <w:pPr>
        <w:pStyle w:val="Corpotesto"/>
        <w:widowControl w:val="0"/>
        <w:numPr>
          <w:ilvl w:val="0"/>
          <w:numId w:val="70"/>
        </w:numPr>
        <w:tabs>
          <w:tab w:val="left" w:pos="766"/>
        </w:tabs>
        <w:spacing w:after="0"/>
        <w:rPr>
          <w:sz w:val="20"/>
          <w:szCs w:val="20"/>
        </w:rPr>
      </w:pPr>
      <w:r>
        <w:rPr>
          <w:color w:val="313134"/>
          <w:w w:val="105"/>
          <w:sz w:val="20"/>
          <w:szCs w:val="20"/>
        </w:rPr>
        <w:t>stori</w:t>
      </w:r>
      <w:r>
        <w:rPr>
          <w:color w:val="313134"/>
          <w:spacing w:val="14"/>
          <w:w w:val="105"/>
          <w:sz w:val="20"/>
          <w:szCs w:val="20"/>
        </w:rPr>
        <w:t>a</w:t>
      </w:r>
      <w:r>
        <w:rPr>
          <w:color w:val="4B4B4B"/>
          <w:w w:val="105"/>
          <w:sz w:val="20"/>
          <w:szCs w:val="20"/>
        </w:rPr>
        <w:t>,</w:t>
      </w:r>
      <w:r>
        <w:rPr>
          <w:color w:val="4B4B4B"/>
          <w:spacing w:val="-19"/>
          <w:w w:val="105"/>
          <w:sz w:val="20"/>
          <w:szCs w:val="20"/>
        </w:rPr>
        <w:t xml:space="preserve"> </w:t>
      </w:r>
      <w:r>
        <w:rPr>
          <w:color w:val="232124"/>
          <w:w w:val="105"/>
          <w:sz w:val="20"/>
          <w:szCs w:val="20"/>
        </w:rPr>
        <w:t>restauro</w:t>
      </w:r>
      <w:r>
        <w:rPr>
          <w:color w:val="232124"/>
          <w:spacing w:val="-4"/>
          <w:w w:val="105"/>
          <w:sz w:val="20"/>
          <w:szCs w:val="20"/>
        </w:rPr>
        <w:t xml:space="preserve"> </w:t>
      </w:r>
      <w:r>
        <w:rPr>
          <w:color w:val="232124"/>
          <w:w w:val="105"/>
          <w:sz w:val="20"/>
          <w:szCs w:val="20"/>
        </w:rPr>
        <w:t>e</w:t>
      </w:r>
      <w:r>
        <w:rPr>
          <w:color w:val="232124"/>
          <w:spacing w:val="-15"/>
          <w:w w:val="105"/>
          <w:sz w:val="20"/>
          <w:szCs w:val="20"/>
        </w:rPr>
        <w:t xml:space="preserve"> </w:t>
      </w:r>
      <w:r>
        <w:rPr>
          <w:color w:val="232124"/>
          <w:w w:val="105"/>
          <w:sz w:val="20"/>
          <w:szCs w:val="20"/>
        </w:rPr>
        <w:t>conservazione</w:t>
      </w:r>
      <w:r>
        <w:rPr>
          <w:color w:val="232124"/>
          <w:spacing w:val="-36"/>
          <w:w w:val="105"/>
          <w:sz w:val="20"/>
          <w:szCs w:val="20"/>
        </w:rPr>
        <w:t xml:space="preserve"> </w:t>
      </w:r>
      <w:r>
        <w:rPr>
          <w:color w:val="4B4B4B"/>
          <w:w w:val="105"/>
          <w:sz w:val="20"/>
          <w:szCs w:val="20"/>
        </w:rPr>
        <w:t>;</w:t>
      </w:r>
    </w:p>
    <w:p w14:paraId="2B018D6F" w14:textId="77777777" w:rsidR="00B15FA5" w:rsidRDefault="00B15FA5" w:rsidP="00B15FA5">
      <w:pPr>
        <w:spacing w:before="2"/>
        <w:rPr>
          <w:sz w:val="20"/>
          <w:szCs w:val="20"/>
        </w:rPr>
      </w:pPr>
    </w:p>
    <w:p w14:paraId="759BA2F4" w14:textId="77777777" w:rsidR="00B15FA5" w:rsidRDefault="00B15FA5" w:rsidP="003C32A1">
      <w:pPr>
        <w:pStyle w:val="Corpotesto"/>
        <w:widowControl w:val="0"/>
        <w:numPr>
          <w:ilvl w:val="0"/>
          <w:numId w:val="70"/>
        </w:numPr>
        <w:tabs>
          <w:tab w:val="left" w:pos="766"/>
        </w:tabs>
        <w:spacing w:after="0"/>
        <w:rPr>
          <w:sz w:val="20"/>
          <w:szCs w:val="20"/>
        </w:rPr>
      </w:pPr>
      <w:r>
        <w:rPr>
          <w:color w:val="232124"/>
          <w:spacing w:val="1"/>
          <w:w w:val="105"/>
          <w:sz w:val="20"/>
          <w:szCs w:val="20"/>
        </w:rPr>
        <w:t>strumenti</w:t>
      </w:r>
      <w:r>
        <w:rPr>
          <w:color w:val="4B4B4B"/>
          <w:w w:val="105"/>
          <w:sz w:val="20"/>
          <w:szCs w:val="20"/>
        </w:rPr>
        <w:t>,</w:t>
      </w:r>
      <w:r>
        <w:rPr>
          <w:color w:val="4B4B4B"/>
          <w:spacing w:val="-33"/>
          <w:w w:val="105"/>
          <w:sz w:val="20"/>
          <w:szCs w:val="20"/>
        </w:rPr>
        <w:t xml:space="preserve"> </w:t>
      </w:r>
      <w:r>
        <w:rPr>
          <w:color w:val="232124"/>
          <w:w w:val="105"/>
          <w:sz w:val="20"/>
          <w:szCs w:val="20"/>
        </w:rPr>
        <w:t>conoscenza</w:t>
      </w:r>
      <w:r>
        <w:rPr>
          <w:color w:val="232124"/>
          <w:spacing w:val="-18"/>
          <w:w w:val="105"/>
          <w:sz w:val="20"/>
          <w:szCs w:val="20"/>
        </w:rPr>
        <w:t xml:space="preserve"> </w:t>
      </w:r>
      <w:r>
        <w:rPr>
          <w:color w:val="313134"/>
          <w:w w:val="105"/>
          <w:sz w:val="20"/>
          <w:szCs w:val="20"/>
        </w:rPr>
        <w:t>e</w:t>
      </w:r>
      <w:r>
        <w:rPr>
          <w:color w:val="313134"/>
          <w:spacing w:val="-26"/>
          <w:w w:val="105"/>
          <w:sz w:val="20"/>
          <w:szCs w:val="20"/>
        </w:rPr>
        <w:t xml:space="preserve"> </w:t>
      </w:r>
      <w:r>
        <w:rPr>
          <w:color w:val="232124"/>
          <w:w w:val="105"/>
          <w:sz w:val="20"/>
          <w:szCs w:val="20"/>
        </w:rPr>
        <w:t>comunicazione;</w:t>
      </w:r>
    </w:p>
    <w:p w14:paraId="6EC75D5A" w14:textId="77777777" w:rsidR="00B15FA5" w:rsidRDefault="00B15FA5" w:rsidP="00B15FA5">
      <w:pPr>
        <w:spacing w:before="7"/>
        <w:rPr>
          <w:sz w:val="20"/>
          <w:szCs w:val="20"/>
        </w:rPr>
      </w:pPr>
    </w:p>
    <w:p w14:paraId="7155497E" w14:textId="77777777" w:rsidR="00B15FA5" w:rsidRDefault="00B15FA5" w:rsidP="003C32A1">
      <w:pPr>
        <w:pStyle w:val="Corpotesto"/>
        <w:widowControl w:val="0"/>
        <w:numPr>
          <w:ilvl w:val="0"/>
          <w:numId w:val="70"/>
        </w:numPr>
        <w:tabs>
          <w:tab w:val="left" w:pos="766"/>
        </w:tabs>
        <w:spacing w:after="0"/>
        <w:rPr>
          <w:sz w:val="20"/>
          <w:szCs w:val="20"/>
        </w:rPr>
      </w:pPr>
      <w:r>
        <w:rPr>
          <w:color w:val="232124"/>
          <w:w w:val="105"/>
          <w:sz w:val="20"/>
          <w:szCs w:val="20"/>
        </w:rPr>
        <w:t>urbanistica</w:t>
      </w:r>
      <w:r>
        <w:rPr>
          <w:color w:val="232124"/>
          <w:spacing w:val="-31"/>
          <w:w w:val="105"/>
          <w:sz w:val="20"/>
          <w:szCs w:val="20"/>
        </w:rPr>
        <w:t xml:space="preserve"> </w:t>
      </w:r>
      <w:r>
        <w:rPr>
          <w:color w:val="4B4B4B"/>
          <w:w w:val="110"/>
          <w:sz w:val="20"/>
          <w:szCs w:val="20"/>
        </w:rPr>
        <w:t>,</w:t>
      </w:r>
      <w:r>
        <w:rPr>
          <w:color w:val="4B4B4B"/>
          <w:spacing w:val="-34"/>
          <w:w w:val="110"/>
          <w:sz w:val="20"/>
          <w:szCs w:val="20"/>
        </w:rPr>
        <w:t xml:space="preserve"> </w:t>
      </w:r>
      <w:r>
        <w:rPr>
          <w:color w:val="313134"/>
          <w:w w:val="105"/>
          <w:sz w:val="20"/>
          <w:szCs w:val="20"/>
        </w:rPr>
        <w:t>ambiente</w:t>
      </w:r>
      <w:r>
        <w:rPr>
          <w:color w:val="313134"/>
          <w:spacing w:val="-15"/>
          <w:w w:val="105"/>
          <w:sz w:val="20"/>
          <w:szCs w:val="20"/>
        </w:rPr>
        <w:t xml:space="preserve"> </w:t>
      </w:r>
      <w:r>
        <w:rPr>
          <w:color w:val="232124"/>
          <w:w w:val="105"/>
          <w:sz w:val="20"/>
          <w:szCs w:val="20"/>
        </w:rPr>
        <w:t>e</w:t>
      </w:r>
      <w:r>
        <w:rPr>
          <w:color w:val="232124"/>
          <w:spacing w:val="-19"/>
          <w:w w:val="105"/>
          <w:sz w:val="20"/>
          <w:szCs w:val="20"/>
        </w:rPr>
        <w:t xml:space="preserve"> </w:t>
      </w:r>
      <w:r>
        <w:rPr>
          <w:color w:val="232124"/>
          <w:w w:val="105"/>
          <w:sz w:val="20"/>
          <w:szCs w:val="20"/>
        </w:rPr>
        <w:t>pianificazione</w:t>
      </w:r>
      <w:r>
        <w:rPr>
          <w:color w:val="232124"/>
          <w:spacing w:val="1"/>
          <w:w w:val="105"/>
          <w:sz w:val="20"/>
          <w:szCs w:val="20"/>
        </w:rPr>
        <w:t xml:space="preserve"> </w:t>
      </w:r>
      <w:r>
        <w:rPr>
          <w:color w:val="232124"/>
          <w:w w:val="105"/>
          <w:sz w:val="20"/>
          <w:szCs w:val="20"/>
        </w:rPr>
        <w:t>nel</w:t>
      </w:r>
      <w:r>
        <w:rPr>
          <w:color w:val="232124"/>
          <w:spacing w:val="-6"/>
          <w:w w:val="105"/>
          <w:sz w:val="20"/>
          <w:szCs w:val="20"/>
        </w:rPr>
        <w:t xml:space="preserve"> </w:t>
      </w:r>
      <w:r>
        <w:rPr>
          <w:color w:val="313134"/>
          <w:w w:val="105"/>
          <w:sz w:val="20"/>
          <w:szCs w:val="20"/>
        </w:rPr>
        <w:t>governo</w:t>
      </w:r>
      <w:r>
        <w:rPr>
          <w:color w:val="313134"/>
          <w:spacing w:val="-7"/>
          <w:w w:val="105"/>
          <w:sz w:val="20"/>
          <w:szCs w:val="20"/>
        </w:rPr>
        <w:t xml:space="preserve"> </w:t>
      </w:r>
      <w:r>
        <w:rPr>
          <w:color w:val="232124"/>
          <w:w w:val="105"/>
          <w:sz w:val="20"/>
          <w:szCs w:val="20"/>
        </w:rPr>
        <w:t>del</w:t>
      </w:r>
      <w:r>
        <w:rPr>
          <w:color w:val="232124"/>
          <w:spacing w:val="-8"/>
          <w:w w:val="105"/>
          <w:sz w:val="20"/>
          <w:szCs w:val="20"/>
        </w:rPr>
        <w:t xml:space="preserve"> </w:t>
      </w:r>
      <w:r>
        <w:rPr>
          <w:color w:val="232124"/>
          <w:spacing w:val="1"/>
          <w:w w:val="105"/>
          <w:sz w:val="20"/>
          <w:szCs w:val="20"/>
        </w:rPr>
        <w:t>territorio</w:t>
      </w:r>
      <w:r>
        <w:rPr>
          <w:w w:val="105"/>
          <w:sz w:val="20"/>
          <w:szCs w:val="20"/>
        </w:rPr>
        <w:t>.</w:t>
      </w:r>
    </w:p>
    <w:p w14:paraId="6FF15417" w14:textId="77777777" w:rsidR="00B15FA5" w:rsidRDefault="00B15FA5" w:rsidP="00B15FA5">
      <w:pPr>
        <w:spacing w:before="9"/>
        <w:rPr>
          <w:sz w:val="20"/>
          <w:szCs w:val="20"/>
        </w:rPr>
      </w:pPr>
    </w:p>
    <w:p w14:paraId="1833F729" w14:textId="77777777" w:rsidR="00B15FA5" w:rsidRDefault="00B15FA5" w:rsidP="00B15FA5">
      <w:pPr>
        <w:pStyle w:val="Titolo3"/>
        <w:jc w:val="both"/>
        <w:rPr>
          <w:rFonts w:ascii="Times New Roman" w:hAnsi="Times New Roman"/>
          <w:sz w:val="20"/>
          <w:szCs w:val="20"/>
          <w:lang w:val="it-IT"/>
        </w:rPr>
      </w:pPr>
      <w:r>
        <w:rPr>
          <w:color w:val="232124"/>
          <w:w w:val="105"/>
          <w:sz w:val="20"/>
          <w:szCs w:val="20"/>
          <w:lang w:val="it-IT"/>
        </w:rPr>
        <w:t>Art.</w:t>
      </w:r>
      <w:r>
        <w:rPr>
          <w:color w:val="232124"/>
          <w:spacing w:val="-1"/>
          <w:w w:val="105"/>
          <w:sz w:val="20"/>
          <w:szCs w:val="20"/>
          <w:lang w:val="it-IT"/>
        </w:rPr>
        <w:t xml:space="preserve"> </w:t>
      </w:r>
      <w:r>
        <w:rPr>
          <w:color w:val="232124"/>
          <w:w w:val="105"/>
          <w:sz w:val="20"/>
          <w:szCs w:val="20"/>
          <w:lang w:val="it-IT"/>
        </w:rPr>
        <w:t>3</w:t>
      </w:r>
      <w:r>
        <w:rPr>
          <w:color w:val="232124"/>
          <w:spacing w:val="-22"/>
          <w:w w:val="105"/>
          <w:sz w:val="20"/>
          <w:szCs w:val="20"/>
          <w:lang w:val="it-IT"/>
        </w:rPr>
        <w:t xml:space="preserve"> </w:t>
      </w:r>
      <w:r>
        <w:rPr>
          <w:color w:val="232124"/>
          <w:w w:val="105"/>
          <w:sz w:val="20"/>
          <w:szCs w:val="20"/>
          <w:lang w:val="it-IT"/>
        </w:rPr>
        <w:t>Attività</w:t>
      </w:r>
      <w:r>
        <w:rPr>
          <w:color w:val="232124"/>
          <w:spacing w:val="23"/>
          <w:w w:val="105"/>
          <w:sz w:val="20"/>
          <w:szCs w:val="20"/>
          <w:lang w:val="it-IT"/>
        </w:rPr>
        <w:t xml:space="preserve"> </w:t>
      </w:r>
      <w:r>
        <w:rPr>
          <w:color w:val="232124"/>
          <w:w w:val="105"/>
          <w:sz w:val="20"/>
          <w:szCs w:val="20"/>
          <w:lang w:val="it-IT"/>
        </w:rPr>
        <w:t>ed</w:t>
      </w:r>
      <w:r>
        <w:rPr>
          <w:color w:val="232124"/>
          <w:spacing w:val="10"/>
          <w:w w:val="105"/>
          <w:sz w:val="20"/>
          <w:szCs w:val="20"/>
          <w:lang w:val="it-IT"/>
        </w:rPr>
        <w:t xml:space="preserve"> </w:t>
      </w:r>
      <w:r>
        <w:rPr>
          <w:color w:val="232124"/>
          <w:w w:val="105"/>
          <w:sz w:val="20"/>
          <w:szCs w:val="20"/>
          <w:lang w:val="it-IT"/>
        </w:rPr>
        <w:t>Aree</w:t>
      </w:r>
      <w:r>
        <w:rPr>
          <w:color w:val="232124"/>
          <w:spacing w:val="5"/>
          <w:w w:val="105"/>
          <w:sz w:val="20"/>
          <w:szCs w:val="20"/>
          <w:lang w:val="it-IT"/>
        </w:rPr>
        <w:t xml:space="preserve"> </w:t>
      </w:r>
      <w:r>
        <w:rPr>
          <w:color w:val="232124"/>
          <w:w w:val="105"/>
          <w:sz w:val="20"/>
          <w:szCs w:val="20"/>
          <w:lang w:val="it-IT"/>
        </w:rPr>
        <w:t>tematiche</w:t>
      </w:r>
    </w:p>
    <w:p w14:paraId="1C9D9CAA" w14:textId="77777777" w:rsidR="00B15FA5" w:rsidRDefault="00B15FA5" w:rsidP="00B15FA5">
      <w:pPr>
        <w:pStyle w:val="Corpotesto"/>
        <w:tabs>
          <w:tab w:val="left" w:pos="2835"/>
        </w:tabs>
        <w:spacing w:line="268" w:lineRule="auto"/>
        <w:ind w:right="192"/>
        <w:jc w:val="both"/>
        <w:rPr>
          <w:sz w:val="20"/>
          <w:szCs w:val="20"/>
        </w:rPr>
      </w:pPr>
    </w:p>
    <w:p w14:paraId="658FE525" w14:textId="77777777" w:rsidR="00B15FA5" w:rsidRDefault="00B15FA5" w:rsidP="00B15FA5">
      <w:pPr>
        <w:pStyle w:val="Corpotesto"/>
        <w:spacing w:line="268" w:lineRule="auto"/>
        <w:ind w:right="192"/>
        <w:jc w:val="both"/>
        <w:rPr>
          <w:sz w:val="20"/>
          <w:szCs w:val="20"/>
        </w:rPr>
      </w:pPr>
      <w:r>
        <w:rPr>
          <w:color w:val="232124"/>
          <w:sz w:val="20"/>
          <w:szCs w:val="20"/>
        </w:rPr>
        <w:t>Le</w:t>
      </w:r>
      <w:r>
        <w:rPr>
          <w:color w:val="232124"/>
          <w:spacing w:val="37"/>
          <w:sz w:val="20"/>
          <w:szCs w:val="20"/>
        </w:rPr>
        <w:t xml:space="preserve"> </w:t>
      </w:r>
      <w:r>
        <w:rPr>
          <w:color w:val="232124"/>
          <w:sz w:val="20"/>
          <w:szCs w:val="20"/>
        </w:rPr>
        <w:t>attività</w:t>
      </w:r>
      <w:r>
        <w:rPr>
          <w:color w:val="232124"/>
          <w:spacing w:val="49"/>
          <w:sz w:val="20"/>
          <w:szCs w:val="20"/>
        </w:rPr>
        <w:t xml:space="preserve"> </w:t>
      </w:r>
      <w:r>
        <w:rPr>
          <w:color w:val="232124"/>
          <w:sz w:val="20"/>
          <w:szCs w:val="20"/>
        </w:rPr>
        <w:t>formative</w:t>
      </w:r>
      <w:r>
        <w:rPr>
          <w:color w:val="232124"/>
          <w:spacing w:val="44"/>
          <w:sz w:val="20"/>
          <w:szCs w:val="20"/>
        </w:rPr>
        <w:t xml:space="preserve"> </w:t>
      </w:r>
      <w:r>
        <w:rPr>
          <w:color w:val="232124"/>
          <w:sz w:val="20"/>
          <w:szCs w:val="20"/>
        </w:rPr>
        <w:t>di</w:t>
      </w:r>
      <w:r>
        <w:rPr>
          <w:color w:val="232124"/>
          <w:spacing w:val="49"/>
          <w:sz w:val="20"/>
          <w:szCs w:val="20"/>
        </w:rPr>
        <w:t xml:space="preserve"> </w:t>
      </w:r>
      <w:r>
        <w:rPr>
          <w:color w:val="232124"/>
          <w:sz w:val="20"/>
          <w:szCs w:val="20"/>
        </w:rPr>
        <w:t>cui</w:t>
      </w:r>
      <w:r>
        <w:rPr>
          <w:color w:val="232124"/>
          <w:spacing w:val="36"/>
          <w:sz w:val="20"/>
          <w:szCs w:val="20"/>
        </w:rPr>
        <w:t xml:space="preserve"> </w:t>
      </w:r>
      <w:r>
        <w:rPr>
          <w:color w:val="313134"/>
          <w:sz w:val="20"/>
          <w:szCs w:val="20"/>
        </w:rPr>
        <w:t>alle</w:t>
      </w:r>
      <w:r>
        <w:rPr>
          <w:color w:val="313134"/>
          <w:spacing w:val="15"/>
          <w:sz w:val="20"/>
          <w:szCs w:val="20"/>
        </w:rPr>
        <w:t xml:space="preserve"> </w:t>
      </w:r>
      <w:r>
        <w:rPr>
          <w:i/>
          <w:color w:val="232124"/>
          <w:sz w:val="20"/>
          <w:szCs w:val="20"/>
        </w:rPr>
        <w:t>Aree</w:t>
      </w:r>
      <w:r>
        <w:rPr>
          <w:i/>
          <w:color w:val="232124"/>
          <w:spacing w:val="2"/>
          <w:sz w:val="20"/>
          <w:szCs w:val="20"/>
        </w:rPr>
        <w:t xml:space="preserve"> </w:t>
      </w:r>
      <w:r>
        <w:rPr>
          <w:i/>
          <w:color w:val="232124"/>
          <w:sz w:val="20"/>
          <w:szCs w:val="20"/>
        </w:rPr>
        <w:t>tematiche</w:t>
      </w:r>
      <w:r>
        <w:rPr>
          <w:i/>
          <w:color w:val="232124"/>
          <w:spacing w:val="8"/>
          <w:sz w:val="20"/>
          <w:szCs w:val="20"/>
        </w:rPr>
        <w:t xml:space="preserve"> </w:t>
      </w:r>
      <w:r>
        <w:rPr>
          <w:color w:val="232124"/>
          <w:sz w:val="20"/>
          <w:szCs w:val="20"/>
        </w:rPr>
        <w:t>richiamate</w:t>
      </w:r>
      <w:r>
        <w:rPr>
          <w:color w:val="232124"/>
          <w:spacing w:val="6"/>
          <w:sz w:val="20"/>
          <w:szCs w:val="20"/>
        </w:rPr>
        <w:t xml:space="preserve"> </w:t>
      </w:r>
      <w:r>
        <w:rPr>
          <w:color w:val="232124"/>
          <w:spacing w:val="1"/>
          <w:sz w:val="20"/>
          <w:szCs w:val="20"/>
        </w:rPr>
        <w:t>all'Art</w:t>
      </w:r>
      <w:r>
        <w:rPr>
          <w:color w:val="4B4B4B"/>
          <w:spacing w:val="1"/>
          <w:sz w:val="20"/>
          <w:szCs w:val="20"/>
        </w:rPr>
        <w:t>.</w:t>
      </w:r>
      <w:r>
        <w:rPr>
          <w:color w:val="4B4B4B"/>
          <w:spacing w:val="-8"/>
          <w:sz w:val="20"/>
          <w:szCs w:val="20"/>
        </w:rPr>
        <w:t xml:space="preserve"> </w:t>
      </w:r>
      <w:r>
        <w:rPr>
          <w:color w:val="232124"/>
          <w:sz w:val="20"/>
          <w:szCs w:val="20"/>
        </w:rPr>
        <w:t>2,</w:t>
      </w:r>
      <w:r>
        <w:rPr>
          <w:color w:val="232124"/>
          <w:spacing w:val="44"/>
          <w:sz w:val="20"/>
          <w:szCs w:val="20"/>
        </w:rPr>
        <w:t xml:space="preserve"> </w:t>
      </w:r>
      <w:r>
        <w:rPr>
          <w:color w:val="313134"/>
          <w:sz w:val="20"/>
          <w:szCs w:val="20"/>
        </w:rPr>
        <w:t>nel</w:t>
      </w:r>
      <w:r>
        <w:rPr>
          <w:color w:val="313134"/>
          <w:spacing w:val="5"/>
          <w:sz w:val="20"/>
          <w:szCs w:val="20"/>
        </w:rPr>
        <w:t xml:space="preserve"> </w:t>
      </w:r>
      <w:r>
        <w:rPr>
          <w:color w:val="232124"/>
          <w:sz w:val="20"/>
          <w:szCs w:val="20"/>
        </w:rPr>
        <w:t>rispetto</w:t>
      </w:r>
      <w:r>
        <w:rPr>
          <w:color w:val="232124"/>
          <w:spacing w:val="50"/>
          <w:sz w:val="20"/>
          <w:szCs w:val="20"/>
        </w:rPr>
        <w:t xml:space="preserve"> </w:t>
      </w:r>
      <w:r>
        <w:rPr>
          <w:color w:val="313134"/>
          <w:sz w:val="20"/>
          <w:szCs w:val="20"/>
        </w:rPr>
        <w:t>del</w:t>
      </w:r>
      <w:r>
        <w:rPr>
          <w:color w:val="313134"/>
          <w:spacing w:val="43"/>
          <w:sz w:val="20"/>
          <w:szCs w:val="20"/>
        </w:rPr>
        <w:t xml:space="preserve"> </w:t>
      </w:r>
      <w:r>
        <w:rPr>
          <w:i/>
          <w:color w:val="313134"/>
          <w:spacing w:val="-3"/>
          <w:sz w:val="20"/>
          <w:szCs w:val="20"/>
        </w:rPr>
        <w:t>R</w:t>
      </w:r>
      <w:r>
        <w:rPr>
          <w:i/>
          <w:color w:val="4B4B4B"/>
          <w:spacing w:val="-3"/>
          <w:sz w:val="20"/>
          <w:szCs w:val="20"/>
        </w:rPr>
        <w:t>e</w:t>
      </w:r>
      <w:r>
        <w:rPr>
          <w:i/>
          <w:color w:val="313134"/>
          <w:spacing w:val="-3"/>
          <w:sz w:val="20"/>
          <w:szCs w:val="20"/>
        </w:rPr>
        <w:t>golamento</w:t>
      </w:r>
      <w:r>
        <w:rPr>
          <w:i/>
          <w:color w:val="313134"/>
          <w:spacing w:val="3"/>
          <w:sz w:val="20"/>
          <w:szCs w:val="20"/>
        </w:rPr>
        <w:t xml:space="preserve"> </w:t>
      </w:r>
      <w:r>
        <w:rPr>
          <w:color w:val="313134"/>
          <w:sz w:val="20"/>
          <w:szCs w:val="20"/>
        </w:rPr>
        <w:t>e</w:t>
      </w:r>
      <w:r>
        <w:rPr>
          <w:color w:val="313134"/>
          <w:spacing w:val="19"/>
          <w:sz w:val="20"/>
          <w:szCs w:val="20"/>
        </w:rPr>
        <w:t xml:space="preserve"> </w:t>
      </w:r>
      <w:r>
        <w:rPr>
          <w:color w:val="232124"/>
          <w:sz w:val="20"/>
          <w:szCs w:val="20"/>
        </w:rPr>
        <w:t>delle</w:t>
      </w:r>
      <w:r>
        <w:rPr>
          <w:color w:val="232124"/>
          <w:spacing w:val="26"/>
          <w:w w:val="106"/>
          <w:sz w:val="20"/>
          <w:szCs w:val="20"/>
        </w:rPr>
        <w:t xml:space="preserve"> </w:t>
      </w:r>
      <w:r>
        <w:rPr>
          <w:i/>
          <w:color w:val="232124"/>
          <w:sz w:val="20"/>
          <w:szCs w:val="20"/>
        </w:rPr>
        <w:t>LINEE</w:t>
      </w:r>
      <w:r>
        <w:rPr>
          <w:i/>
          <w:color w:val="232124"/>
          <w:spacing w:val="52"/>
          <w:sz w:val="20"/>
          <w:szCs w:val="20"/>
        </w:rPr>
        <w:t xml:space="preserve"> </w:t>
      </w:r>
      <w:r>
        <w:rPr>
          <w:i/>
          <w:color w:val="313134"/>
          <w:sz w:val="20"/>
          <w:szCs w:val="20"/>
        </w:rPr>
        <w:t>GUIDA</w:t>
      </w:r>
      <w:r>
        <w:rPr>
          <w:i/>
          <w:color w:val="313134"/>
          <w:spacing w:val="45"/>
          <w:sz w:val="20"/>
          <w:szCs w:val="20"/>
        </w:rPr>
        <w:t xml:space="preserve"> </w:t>
      </w:r>
      <w:r>
        <w:rPr>
          <w:color w:val="232124"/>
          <w:sz w:val="20"/>
          <w:szCs w:val="20"/>
        </w:rPr>
        <w:t>potranno</w:t>
      </w:r>
      <w:r>
        <w:rPr>
          <w:color w:val="232124"/>
          <w:spacing w:val="13"/>
          <w:sz w:val="20"/>
          <w:szCs w:val="20"/>
        </w:rPr>
        <w:t xml:space="preserve"> </w:t>
      </w:r>
      <w:r>
        <w:rPr>
          <w:color w:val="313134"/>
          <w:sz w:val="20"/>
          <w:szCs w:val="20"/>
        </w:rPr>
        <w:t>essere</w:t>
      </w:r>
      <w:r>
        <w:rPr>
          <w:color w:val="313134"/>
          <w:spacing w:val="46"/>
          <w:sz w:val="20"/>
          <w:szCs w:val="20"/>
        </w:rPr>
        <w:t xml:space="preserve"> </w:t>
      </w:r>
      <w:r>
        <w:rPr>
          <w:color w:val="313134"/>
          <w:sz w:val="20"/>
          <w:szCs w:val="20"/>
        </w:rPr>
        <w:t>sviluppate</w:t>
      </w:r>
      <w:r>
        <w:rPr>
          <w:color w:val="313134"/>
          <w:spacing w:val="44"/>
          <w:sz w:val="20"/>
          <w:szCs w:val="20"/>
        </w:rPr>
        <w:t xml:space="preserve"> </w:t>
      </w:r>
      <w:r>
        <w:rPr>
          <w:color w:val="313134"/>
          <w:sz w:val="20"/>
          <w:szCs w:val="20"/>
        </w:rPr>
        <w:t>anche</w:t>
      </w:r>
      <w:r>
        <w:rPr>
          <w:color w:val="313134"/>
          <w:spacing w:val="43"/>
          <w:sz w:val="20"/>
          <w:szCs w:val="20"/>
        </w:rPr>
        <w:t xml:space="preserve"> </w:t>
      </w:r>
      <w:r>
        <w:rPr>
          <w:color w:val="232124"/>
          <w:sz w:val="20"/>
          <w:szCs w:val="20"/>
        </w:rPr>
        <w:t>a</w:t>
      </w:r>
      <w:r>
        <w:rPr>
          <w:color w:val="232124"/>
          <w:spacing w:val="34"/>
          <w:sz w:val="20"/>
          <w:szCs w:val="20"/>
        </w:rPr>
        <w:t xml:space="preserve"> </w:t>
      </w:r>
      <w:r>
        <w:rPr>
          <w:color w:val="232124"/>
          <w:sz w:val="20"/>
          <w:szCs w:val="20"/>
        </w:rPr>
        <w:t>distanza</w:t>
      </w:r>
      <w:r>
        <w:rPr>
          <w:color w:val="232124"/>
          <w:spacing w:val="46"/>
          <w:sz w:val="20"/>
          <w:szCs w:val="20"/>
        </w:rPr>
        <w:t xml:space="preserve"> </w:t>
      </w:r>
      <w:r>
        <w:rPr>
          <w:color w:val="232124"/>
          <w:sz w:val="20"/>
          <w:szCs w:val="20"/>
        </w:rPr>
        <w:t>con</w:t>
      </w:r>
      <w:r>
        <w:rPr>
          <w:color w:val="232124"/>
          <w:spacing w:val="15"/>
          <w:sz w:val="20"/>
          <w:szCs w:val="20"/>
        </w:rPr>
        <w:t xml:space="preserve"> </w:t>
      </w:r>
      <w:r>
        <w:rPr>
          <w:color w:val="232124"/>
          <w:sz w:val="20"/>
          <w:szCs w:val="20"/>
        </w:rPr>
        <w:t>innovative</w:t>
      </w:r>
      <w:r>
        <w:rPr>
          <w:color w:val="232124"/>
          <w:spacing w:val="45"/>
          <w:sz w:val="20"/>
          <w:szCs w:val="20"/>
        </w:rPr>
        <w:t xml:space="preserve"> </w:t>
      </w:r>
      <w:r>
        <w:rPr>
          <w:color w:val="232124"/>
          <w:sz w:val="20"/>
          <w:szCs w:val="20"/>
        </w:rPr>
        <w:t>tecniche</w:t>
      </w:r>
      <w:r>
        <w:rPr>
          <w:color w:val="232124"/>
          <w:spacing w:val="49"/>
          <w:sz w:val="20"/>
          <w:szCs w:val="20"/>
        </w:rPr>
        <w:t xml:space="preserve"> </w:t>
      </w:r>
      <w:r>
        <w:rPr>
          <w:color w:val="313134"/>
          <w:sz w:val="20"/>
          <w:szCs w:val="20"/>
        </w:rPr>
        <w:t>di</w:t>
      </w:r>
      <w:r>
        <w:rPr>
          <w:color w:val="313134"/>
          <w:spacing w:val="46"/>
          <w:sz w:val="20"/>
          <w:szCs w:val="20"/>
        </w:rPr>
        <w:t xml:space="preserve"> </w:t>
      </w:r>
      <w:r>
        <w:rPr>
          <w:color w:val="313134"/>
          <w:sz w:val="20"/>
          <w:szCs w:val="20"/>
        </w:rPr>
        <w:t>comunicazione</w:t>
      </w:r>
      <w:r>
        <w:rPr>
          <w:color w:val="313134"/>
          <w:spacing w:val="22"/>
          <w:sz w:val="20"/>
          <w:szCs w:val="20"/>
        </w:rPr>
        <w:t xml:space="preserve"> </w:t>
      </w:r>
      <w:r>
        <w:rPr>
          <w:color w:val="232124"/>
          <w:sz w:val="20"/>
          <w:szCs w:val="20"/>
        </w:rPr>
        <w:t>ed</w:t>
      </w:r>
      <w:r>
        <w:rPr>
          <w:color w:val="232124"/>
          <w:w w:val="99"/>
          <w:sz w:val="20"/>
          <w:szCs w:val="20"/>
        </w:rPr>
        <w:t xml:space="preserve"> </w:t>
      </w:r>
      <w:r>
        <w:rPr>
          <w:color w:val="232124"/>
          <w:sz w:val="20"/>
          <w:szCs w:val="20"/>
        </w:rPr>
        <w:t>articolarsi</w:t>
      </w:r>
      <w:r>
        <w:rPr>
          <w:color w:val="232124"/>
          <w:spacing w:val="43"/>
          <w:sz w:val="20"/>
          <w:szCs w:val="20"/>
        </w:rPr>
        <w:t xml:space="preserve"> </w:t>
      </w:r>
      <w:r>
        <w:rPr>
          <w:color w:val="232124"/>
          <w:sz w:val="20"/>
          <w:szCs w:val="20"/>
        </w:rPr>
        <w:t>in:</w:t>
      </w:r>
    </w:p>
    <w:p w14:paraId="5C56AFE8" w14:textId="77777777" w:rsidR="00B15FA5" w:rsidRDefault="00B15FA5" w:rsidP="00B15FA5">
      <w:pPr>
        <w:spacing w:before="3"/>
        <w:rPr>
          <w:sz w:val="20"/>
          <w:szCs w:val="20"/>
        </w:rPr>
      </w:pPr>
    </w:p>
    <w:p w14:paraId="04A72D9A" w14:textId="77777777" w:rsidR="00B15FA5" w:rsidRDefault="00B15FA5" w:rsidP="003C32A1">
      <w:pPr>
        <w:pStyle w:val="Corpotesto"/>
        <w:widowControl w:val="0"/>
        <w:numPr>
          <w:ilvl w:val="0"/>
          <w:numId w:val="71"/>
        </w:numPr>
        <w:tabs>
          <w:tab w:val="left" w:pos="766"/>
        </w:tabs>
        <w:spacing w:after="0" w:line="285" w:lineRule="auto"/>
        <w:ind w:left="0" w:right="198" w:firstLine="0"/>
        <w:rPr>
          <w:sz w:val="20"/>
          <w:szCs w:val="20"/>
        </w:rPr>
      </w:pPr>
      <w:r>
        <w:rPr>
          <w:color w:val="232124"/>
          <w:w w:val="105"/>
          <w:sz w:val="20"/>
          <w:szCs w:val="20"/>
        </w:rPr>
        <w:t>corsi</w:t>
      </w:r>
      <w:r>
        <w:rPr>
          <w:color w:val="232124"/>
          <w:spacing w:val="-4"/>
          <w:w w:val="105"/>
          <w:sz w:val="20"/>
          <w:szCs w:val="20"/>
        </w:rPr>
        <w:t xml:space="preserve"> </w:t>
      </w:r>
      <w:r>
        <w:rPr>
          <w:color w:val="232124"/>
          <w:w w:val="105"/>
          <w:sz w:val="20"/>
          <w:szCs w:val="20"/>
        </w:rPr>
        <w:t>di</w:t>
      </w:r>
      <w:r>
        <w:rPr>
          <w:color w:val="232124"/>
          <w:spacing w:val="-6"/>
          <w:w w:val="105"/>
          <w:sz w:val="20"/>
          <w:szCs w:val="20"/>
        </w:rPr>
        <w:t xml:space="preserve"> </w:t>
      </w:r>
      <w:r>
        <w:rPr>
          <w:color w:val="232124"/>
          <w:w w:val="105"/>
          <w:sz w:val="20"/>
          <w:szCs w:val="20"/>
        </w:rPr>
        <w:t>aggiornamento</w:t>
      </w:r>
      <w:r>
        <w:rPr>
          <w:color w:val="232124"/>
          <w:spacing w:val="14"/>
          <w:w w:val="105"/>
          <w:sz w:val="20"/>
          <w:szCs w:val="20"/>
        </w:rPr>
        <w:t xml:space="preserve"> </w:t>
      </w:r>
      <w:r>
        <w:rPr>
          <w:color w:val="313134"/>
          <w:w w:val="105"/>
          <w:sz w:val="20"/>
          <w:szCs w:val="20"/>
        </w:rPr>
        <w:t>e</w:t>
      </w:r>
      <w:r>
        <w:rPr>
          <w:color w:val="313134"/>
          <w:spacing w:val="-14"/>
          <w:w w:val="105"/>
          <w:sz w:val="20"/>
          <w:szCs w:val="20"/>
        </w:rPr>
        <w:t xml:space="preserve"> </w:t>
      </w:r>
      <w:r>
        <w:rPr>
          <w:color w:val="313134"/>
          <w:w w:val="105"/>
          <w:sz w:val="20"/>
          <w:szCs w:val="20"/>
        </w:rPr>
        <w:t>sviluppo</w:t>
      </w:r>
      <w:r>
        <w:rPr>
          <w:color w:val="313134"/>
          <w:spacing w:val="-1"/>
          <w:w w:val="105"/>
          <w:sz w:val="20"/>
          <w:szCs w:val="20"/>
        </w:rPr>
        <w:t xml:space="preserve"> </w:t>
      </w:r>
      <w:r>
        <w:rPr>
          <w:color w:val="232124"/>
          <w:w w:val="105"/>
          <w:sz w:val="20"/>
          <w:szCs w:val="20"/>
        </w:rPr>
        <w:t>professionale</w:t>
      </w:r>
      <w:r>
        <w:rPr>
          <w:color w:val="232124"/>
          <w:spacing w:val="20"/>
          <w:w w:val="105"/>
          <w:sz w:val="20"/>
          <w:szCs w:val="20"/>
        </w:rPr>
        <w:t xml:space="preserve"> </w:t>
      </w:r>
      <w:r>
        <w:rPr>
          <w:color w:val="313134"/>
          <w:w w:val="105"/>
          <w:sz w:val="20"/>
          <w:szCs w:val="20"/>
        </w:rPr>
        <w:t>anche</w:t>
      </w:r>
      <w:r>
        <w:rPr>
          <w:color w:val="313134"/>
          <w:spacing w:val="-2"/>
          <w:w w:val="105"/>
          <w:sz w:val="20"/>
          <w:szCs w:val="20"/>
        </w:rPr>
        <w:t xml:space="preserve"> </w:t>
      </w:r>
      <w:r>
        <w:rPr>
          <w:color w:val="232124"/>
          <w:w w:val="105"/>
          <w:sz w:val="20"/>
          <w:szCs w:val="20"/>
        </w:rPr>
        <w:t>tramite</w:t>
      </w:r>
      <w:r>
        <w:rPr>
          <w:color w:val="232124"/>
          <w:spacing w:val="4"/>
          <w:w w:val="105"/>
          <w:sz w:val="20"/>
          <w:szCs w:val="20"/>
        </w:rPr>
        <w:t xml:space="preserve"> </w:t>
      </w:r>
      <w:r>
        <w:rPr>
          <w:color w:val="313134"/>
          <w:spacing w:val="1"/>
          <w:w w:val="105"/>
          <w:sz w:val="20"/>
          <w:szCs w:val="20"/>
        </w:rPr>
        <w:t>formazio</w:t>
      </w:r>
      <w:r>
        <w:rPr>
          <w:color w:val="4B4B4B"/>
          <w:spacing w:val="1"/>
          <w:w w:val="105"/>
          <w:sz w:val="20"/>
          <w:szCs w:val="20"/>
        </w:rPr>
        <w:t>n</w:t>
      </w:r>
      <w:r>
        <w:rPr>
          <w:color w:val="313134"/>
          <w:w w:val="105"/>
          <w:sz w:val="20"/>
          <w:szCs w:val="20"/>
        </w:rPr>
        <w:t>e</w:t>
      </w:r>
      <w:r>
        <w:rPr>
          <w:color w:val="313134"/>
          <w:spacing w:val="-9"/>
          <w:w w:val="105"/>
          <w:sz w:val="20"/>
          <w:szCs w:val="20"/>
        </w:rPr>
        <w:t xml:space="preserve"> </w:t>
      </w:r>
      <w:r>
        <w:rPr>
          <w:color w:val="232124"/>
          <w:w w:val="105"/>
          <w:sz w:val="20"/>
          <w:szCs w:val="20"/>
        </w:rPr>
        <w:t>a</w:t>
      </w:r>
      <w:r>
        <w:rPr>
          <w:color w:val="232124"/>
          <w:spacing w:val="-3"/>
          <w:w w:val="105"/>
          <w:sz w:val="20"/>
          <w:szCs w:val="20"/>
        </w:rPr>
        <w:t xml:space="preserve"> </w:t>
      </w:r>
      <w:r>
        <w:rPr>
          <w:color w:val="232124"/>
          <w:w w:val="105"/>
          <w:sz w:val="20"/>
          <w:szCs w:val="20"/>
        </w:rPr>
        <w:t>distanza</w:t>
      </w:r>
      <w:r>
        <w:rPr>
          <w:color w:val="232124"/>
          <w:spacing w:val="1"/>
          <w:w w:val="105"/>
          <w:sz w:val="20"/>
          <w:szCs w:val="20"/>
        </w:rPr>
        <w:t xml:space="preserve"> </w:t>
      </w:r>
      <w:r>
        <w:rPr>
          <w:color w:val="232124"/>
          <w:w w:val="105"/>
          <w:sz w:val="20"/>
          <w:szCs w:val="20"/>
        </w:rPr>
        <w:t>on-line</w:t>
      </w:r>
      <w:r>
        <w:rPr>
          <w:color w:val="232124"/>
          <w:spacing w:val="5"/>
          <w:w w:val="105"/>
          <w:sz w:val="20"/>
          <w:szCs w:val="20"/>
        </w:rPr>
        <w:t xml:space="preserve"> </w:t>
      </w:r>
      <w:r>
        <w:rPr>
          <w:color w:val="232124"/>
          <w:w w:val="105"/>
          <w:sz w:val="20"/>
          <w:szCs w:val="20"/>
        </w:rPr>
        <w:t>in</w:t>
      </w:r>
      <w:r>
        <w:rPr>
          <w:color w:val="232124"/>
          <w:spacing w:val="-2"/>
          <w:w w:val="105"/>
          <w:sz w:val="20"/>
          <w:szCs w:val="20"/>
        </w:rPr>
        <w:t xml:space="preserve"> </w:t>
      </w:r>
      <w:r>
        <w:rPr>
          <w:color w:val="313134"/>
          <w:w w:val="105"/>
          <w:sz w:val="20"/>
          <w:szCs w:val="20"/>
        </w:rPr>
        <w:t>forma</w:t>
      </w:r>
      <w:r>
        <w:rPr>
          <w:color w:val="313134"/>
          <w:spacing w:val="29"/>
          <w:w w:val="102"/>
          <w:sz w:val="20"/>
          <w:szCs w:val="20"/>
        </w:rPr>
        <w:t xml:space="preserve"> </w:t>
      </w:r>
      <w:r>
        <w:rPr>
          <w:color w:val="313134"/>
          <w:w w:val="105"/>
          <w:sz w:val="20"/>
          <w:szCs w:val="20"/>
        </w:rPr>
        <w:t>sincrona</w:t>
      </w:r>
      <w:r>
        <w:rPr>
          <w:color w:val="313134"/>
          <w:spacing w:val="-2"/>
          <w:w w:val="105"/>
          <w:sz w:val="20"/>
          <w:szCs w:val="20"/>
        </w:rPr>
        <w:t xml:space="preserve"> </w:t>
      </w:r>
      <w:r>
        <w:rPr>
          <w:color w:val="313134"/>
          <w:w w:val="105"/>
          <w:sz w:val="20"/>
          <w:szCs w:val="20"/>
        </w:rPr>
        <w:t>o</w:t>
      </w:r>
      <w:r>
        <w:rPr>
          <w:color w:val="313134"/>
          <w:spacing w:val="3"/>
          <w:w w:val="105"/>
          <w:sz w:val="20"/>
          <w:szCs w:val="20"/>
        </w:rPr>
        <w:t xml:space="preserve"> </w:t>
      </w:r>
      <w:r>
        <w:rPr>
          <w:color w:val="232124"/>
          <w:spacing w:val="1"/>
          <w:w w:val="105"/>
          <w:sz w:val="20"/>
          <w:szCs w:val="20"/>
        </w:rPr>
        <w:t>asincrona</w:t>
      </w:r>
      <w:r>
        <w:rPr>
          <w:color w:val="4B4B4B"/>
          <w:w w:val="105"/>
          <w:sz w:val="20"/>
          <w:szCs w:val="20"/>
        </w:rPr>
        <w:t>;</w:t>
      </w:r>
    </w:p>
    <w:p w14:paraId="1C8D2A04" w14:textId="77777777" w:rsidR="00B15FA5" w:rsidRDefault="00B15FA5" w:rsidP="00B15FA5">
      <w:pPr>
        <w:spacing w:before="11"/>
        <w:rPr>
          <w:sz w:val="20"/>
          <w:szCs w:val="20"/>
        </w:rPr>
      </w:pPr>
    </w:p>
    <w:p w14:paraId="6E91905A" w14:textId="77777777" w:rsidR="00B15FA5" w:rsidRDefault="00B15FA5" w:rsidP="003C32A1">
      <w:pPr>
        <w:pStyle w:val="Corpotesto"/>
        <w:widowControl w:val="0"/>
        <w:numPr>
          <w:ilvl w:val="0"/>
          <w:numId w:val="71"/>
        </w:numPr>
        <w:tabs>
          <w:tab w:val="left" w:pos="780"/>
        </w:tabs>
        <w:spacing w:after="0" w:line="278" w:lineRule="auto"/>
        <w:ind w:left="0" w:right="197" w:firstLine="7"/>
        <w:jc w:val="both"/>
        <w:rPr>
          <w:sz w:val="20"/>
          <w:szCs w:val="20"/>
        </w:rPr>
      </w:pPr>
      <w:r>
        <w:rPr>
          <w:color w:val="313134"/>
          <w:w w:val="110"/>
          <w:sz w:val="20"/>
          <w:szCs w:val="20"/>
        </w:rPr>
        <w:t>master</w:t>
      </w:r>
      <w:r>
        <w:rPr>
          <w:color w:val="313134"/>
          <w:spacing w:val="-16"/>
          <w:w w:val="110"/>
          <w:sz w:val="20"/>
          <w:szCs w:val="20"/>
        </w:rPr>
        <w:t xml:space="preserve"> </w:t>
      </w:r>
      <w:r>
        <w:rPr>
          <w:color w:val="232124"/>
          <w:w w:val="110"/>
          <w:sz w:val="20"/>
          <w:szCs w:val="20"/>
        </w:rPr>
        <w:t>(I</w:t>
      </w:r>
      <w:r>
        <w:rPr>
          <w:color w:val="232124"/>
          <w:spacing w:val="-40"/>
          <w:w w:val="110"/>
          <w:sz w:val="20"/>
          <w:szCs w:val="20"/>
        </w:rPr>
        <w:t xml:space="preserve"> </w:t>
      </w:r>
      <w:r>
        <w:rPr>
          <w:color w:val="313134"/>
          <w:w w:val="110"/>
          <w:sz w:val="20"/>
          <w:szCs w:val="20"/>
        </w:rPr>
        <w:t>e</w:t>
      </w:r>
      <w:r>
        <w:rPr>
          <w:color w:val="313134"/>
          <w:spacing w:val="-12"/>
          <w:w w:val="110"/>
          <w:sz w:val="20"/>
          <w:szCs w:val="20"/>
        </w:rPr>
        <w:t xml:space="preserve"> </w:t>
      </w:r>
      <w:r>
        <w:rPr>
          <w:color w:val="232124"/>
          <w:w w:val="110"/>
          <w:sz w:val="20"/>
          <w:szCs w:val="20"/>
        </w:rPr>
        <w:t>II</w:t>
      </w:r>
      <w:r>
        <w:rPr>
          <w:color w:val="232124"/>
          <w:spacing w:val="-9"/>
          <w:w w:val="110"/>
          <w:sz w:val="20"/>
          <w:szCs w:val="20"/>
        </w:rPr>
        <w:t xml:space="preserve"> </w:t>
      </w:r>
      <w:r>
        <w:rPr>
          <w:color w:val="232124"/>
          <w:spacing w:val="1"/>
          <w:w w:val="110"/>
          <w:sz w:val="20"/>
          <w:szCs w:val="20"/>
        </w:rPr>
        <w:t>livello)</w:t>
      </w:r>
      <w:r>
        <w:rPr>
          <w:color w:val="4B4B4B"/>
          <w:w w:val="110"/>
          <w:sz w:val="20"/>
          <w:szCs w:val="20"/>
        </w:rPr>
        <w:t>,</w:t>
      </w:r>
      <w:r>
        <w:rPr>
          <w:color w:val="4B4B4B"/>
          <w:spacing w:val="-34"/>
          <w:w w:val="110"/>
          <w:sz w:val="20"/>
          <w:szCs w:val="20"/>
        </w:rPr>
        <w:t xml:space="preserve"> </w:t>
      </w:r>
      <w:r>
        <w:rPr>
          <w:color w:val="313134"/>
          <w:w w:val="110"/>
          <w:sz w:val="20"/>
          <w:szCs w:val="20"/>
        </w:rPr>
        <w:t>seminari,</w:t>
      </w:r>
      <w:r>
        <w:rPr>
          <w:color w:val="313134"/>
          <w:spacing w:val="-21"/>
          <w:w w:val="110"/>
          <w:sz w:val="20"/>
          <w:szCs w:val="20"/>
        </w:rPr>
        <w:t xml:space="preserve"> </w:t>
      </w:r>
      <w:r>
        <w:rPr>
          <w:color w:val="232124"/>
          <w:w w:val="110"/>
          <w:sz w:val="20"/>
          <w:szCs w:val="20"/>
        </w:rPr>
        <w:t>convegni,</w:t>
      </w:r>
      <w:r>
        <w:rPr>
          <w:color w:val="232124"/>
          <w:spacing w:val="-11"/>
          <w:w w:val="110"/>
          <w:sz w:val="20"/>
          <w:szCs w:val="20"/>
        </w:rPr>
        <w:t xml:space="preserve"> </w:t>
      </w:r>
      <w:r>
        <w:rPr>
          <w:color w:val="313134"/>
          <w:w w:val="110"/>
          <w:sz w:val="20"/>
          <w:szCs w:val="20"/>
        </w:rPr>
        <w:t>giornate</w:t>
      </w:r>
      <w:r>
        <w:rPr>
          <w:color w:val="313134"/>
          <w:spacing w:val="-19"/>
          <w:w w:val="110"/>
          <w:sz w:val="20"/>
          <w:szCs w:val="20"/>
        </w:rPr>
        <w:t xml:space="preserve"> </w:t>
      </w:r>
      <w:r>
        <w:rPr>
          <w:color w:val="232124"/>
          <w:w w:val="110"/>
          <w:sz w:val="20"/>
          <w:szCs w:val="20"/>
        </w:rPr>
        <w:t>di</w:t>
      </w:r>
      <w:r>
        <w:rPr>
          <w:color w:val="232124"/>
          <w:spacing w:val="-14"/>
          <w:w w:val="110"/>
          <w:sz w:val="20"/>
          <w:szCs w:val="20"/>
        </w:rPr>
        <w:t xml:space="preserve"> </w:t>
      </w:r>
      <w:r>
        <w:rPr>
          <w:color w:val="313134"/>
          <w:w w:val="110"/>
          <w:sz w:val="20"/>
          <w:szCs w:val="20"/>
        </w:rPr>
        <w:t>studio</w:t>
      </w:r>
      <w:r>
        <w:rPr>
          <w:color w:val="4B4B4B"/>
          <w:w w:val="110"/>
          <w:sz w:val="20"/>
          <w:szCs w:val="20"/>
        </w:rPr>
        <w:t>,</w:t>
      </w:r>
      <w:r>
        <w:rPr>
          <w:color w:val="4B4B4B"/>
          <w:spacing w:val="-34"/>
          <w:w w:val="110"/>
          <w:sz w:val="20"/>
          <w:szCs w:val="20"/>
        </w:rPr>
        <w:t xml:space="preserve"> </w:t>
      </w:r>
      <w:r>
        <w:rPr>
          <w:color w:val="232124"/>
          <w:w w:val="110"/>
          <w:sz w:val="20"/>
          <w:szCs w:val="20"/>
        </w:rPr>
        <w:t>tavole</w:t>
      </w:r>
      <w:r>
        <w:rPr>
          <w:color w:val="232124"/>
          <w:spacing w:val="-16"/>
          <w:w w:val="110"/>
          <w:sz w:val="20"/>
          <w:szCs w:val="20"/>
        </w:rPr>
        <w:t xml:space="preserve"> </w:t>
      </w:r>
      <w:r>
        <w:rPr>
          <w:color w:val="313134"/>
          <w:w w:val="110"/>
          <w:sz w:val="20"/>
          <w:szCs w:val="20"/>
        </w:rPr>
        <w:t>rotonde,</w:t>
      </w:r>
      <w:r>
        <w:rPr>
          <w:color w:val="313134"/>
          <w:spacing w:val="-13"/>
          <w:w w:val="110"/>
          <w:sz w:val="20"/>
          <w:szCs w:val="20"/>
        </w:rPr>
        <w:t xml:space="preserve"> </w:t>
      </w:r>
      <w:r>
        <w:rPr>
          <w:color w:val="313134"/>
          <w:w w:val="110"/>
          <w:sz w:val="20"/>
          <w:szCs w:val="20"/>
        </w:rPr>
        <w:t>conferenze</w:t>
      </w:r>
      <w:r>
        <w:rPr>
          <w:color w:val="4B4B4B"/>
          <w:w w:val="110"/>
          <w:sz w:val="20"/>
          <w:szCs w:val="20"/>
        </w:rPr>
        <w:t>,</w:t>
      </w:r>
      <w:r>
        <w:rPr>
          <w:color w:val="4B4B4B"/>
          <w:spacing w:val="-31"/>
          <w:w w:val="110"/>
          <w:sz w:val="20"/>
          <w:szCs w:val="20"/>
        </w:rPr>
        <w:t xml:space="preserve"> </w:t>
      </w:r>
      <w:r>
        <w:rPr>
          <w:color w:val="232124"/>
          <w:w w:val="110"/>
          <w:sz w:val="20"/>
          <w:szCs w:val="20"/>
        </w:rPr>
        <w:t>workshop</w:t>
      </w:r>
      <w:r>
        <w:rPr>
          <w:color w:val="232124"/>
          <w:spacing w:val="-11"/>
          <w:w w:val="110"/>
          <w:sz w:val="20"/>
          <w:szCs w:val="20"/>
        </w:rPr>
        <w:t xml:space="preserve"> </w:t>
      </w:r>
      <w:r>
        <w:rPr>
          <w:color w:val="313134"/>
          <w:w w:val="110"/>
          <w:sz w:val="20"/>
          <w:szCs w:val="20"/>
        </w:rPr>
        <w:t>e</w:t>
      </w:r>
      <w:r>
        <w:rPr>
          <w:color w:val="313134"/>
          <w:spacing w:val="29"/>
          <w:w w:val="106"/>
          <w:sz w:val="20"/>
          <w:szCs w:val="20"/>
        </w:rPr>
        <w:t xml:space="preserve"> </w:t>
      </w:r>
      <w:r>
        <w:rPr>
          <w:color w:val="232124"/>
          <w:w w:val="105"/>
          <w:sz w:val="20"/>
          <w:szCs w:val="20"/>
        </w:rPr>
        <w:t>attività</w:t>
      </w:r>
      <w:r>
        <w:rPr>
          <w:color w:val="232124"/>
          <w:spacing w:val="-4"/>
          <w:w w:val="105"/>
          <w:sz w:val="20"/>
          <w:szCs w:val="20"/>
        </w:rPr>
        <w:t xml:space="preserve"> </w:t>
      </w:r>
      <w:r>
        <w:rPr>
          <w:color w:val="232124"/>
          <w:w w:val="105"/>
          <w:sz w:val="20"/>
          <w:szCs w:val="20"/>
        </w:rPr>
        <w:t>di</w:t>
      </w:r>
      <w:r>
        <w:rPr>
          <w:color w:val="232124"/>
          <w:spacing w:val="-10"/>
          <w:w w:val="105"/>
          <w:sz w:val="20"/>
          <w:szCs w:val="20"/>
        </w:rPr>
        <w:t xml:space="preserve"> </w:t>
      </w:r>
      <w:r>
        <w:rPr>
          <w:color w:val="313134"/>
          <w:w w:val="105"/>
          <w:sz w:val="20"/>
          <w:szCs w:val="20"/>
        </w:rPr>
        <w:t>aggiornamento</w:t>
      </w:r>
      <w:r>
        <w:rPr>
          <w:color w:val="313134"/>
          <w:spacing w:val="10"/>
          <w:w w:val="105"/>
          <w:sz w:val="20"/>
          <w:szCs w:val="20"/>
        </w:rPr>
        <w:t xml:space="preserve"> </w:t>
      </w:r>
      <w:r>
        <w:rPr>
          <w:color w:val="313134"/>
          <w:w w:val="105"/>
          <w:sz w:val="20"/>
          <w:szCs w:val="20"/>
        </w:rPr>
        <w:t>e</w:t>
      </w:r>
      <w:r>
        <w:rPr>
          <w:color w:val="313134"/>
          <w:spacing w:val="-18"/>
          <w:w w:val="105"/>
          <w:sz w:val="20"/>
          <w:szCs w:val="20"/>
        </w:rPr>
        <w:t xml:space="preserve"> </w:t>
      </w:r>
      <w:r>
        <w:rPr>
          <w:color w:val="313134"/>
          <w:w w:val="105"/>
          <w:sz w:val="20"/>
          <w:szCs w:val="20"/>
        </w:rPr>
        <w:t>corsi</w:t>
      </w:r>
      <w:r>
        <w:rPr>
          <w:color w:val="313134"/>
          <w:spacing w:val="4"/>
          <w:w w:val="105"/>
          <w:sz w:val="20"/>
          <w:szCs w:val="20"/>
        </w:rPr>
        <w:t xml:space="preserve"> </w:t>
      </w:r>
      <w:r>
        <w:rPr>
          <w:color w:val="313134"/>
          <w:w w:val="105"/>
          <w:sz w:val="20"/>
          <w:szCs w:val="20"/>
        </w:rPr>
        <w:t xml:space="preserve">abilitanti </w:t>
      </w:r>
      <w:r>
        <w:rPr>
          <w:color w:val="313134"/>
          <w:spacing w:val="1"/>
          <w:w w:val="105"/>
          <w:sz w:val="20"/>
          <w:szCs w:val="20"/>
        </w:rPr>
        <w:t>(Sicurezza</w:t>
      </w:r>
      <w:r>
        <w:rPr>
          <w:color w:val="4B4B4B"/>
          <w:w w:val="105"/>
          <w:sz w:val="20"/>
          <w:szCs w:val="20"/>
        </w:rPr>
        <w:t>,</w:t>
      </w:r>
      <w:r>
        <w:rPr>
          <w:color w:val="4B4B4B"/>
          <w:spacing w:val="-9"/>
          <w:w w:val="105"/>
          <w:sz w:val="20"/>
          <w:szCs w:val="20"/>
        </w:rPr>
        <w:t xml:space="preserve"> </w:t>
      </w:r>
      <w:r>
        <w:rPr>
          <w:color w:val="232124"/>
          <w:w w:val="105"/>
          <w:sz w:val="20"/>
          <w:szCs w:val="20"/>
        </w:rPr>
        <w:t>VV.FF.,</w:t>
      </w:r>
      <w:r>
        <w:rPr>
          <w:color w:val="232124"/>
          <w:spacing w:val="11"/>
          <w:w w:val="105"/>
          <w:sz w:val="20"/>
          <w:szCs w:val="20"/>
        </w:rPr>
        <w:t xml:space="preserve"> </w:t>
      </w:r>
      <w:r>
        <w:rPr>
          <w:color w:val="232124"/>
          <w:w w:val="105"/>
          <w:sz w:val="20"/>
          <w:szCs w:val="20"/>
        </w:rPr>
        <w:t>RSPP</w:t>
      </w:r>
      <w:r>
        <w:rPr>
          <w:color w:val="4B4B4B"/>
          <w:w w:val="105"/>
          <w:sz w:val="20"/>
          <w:szCs w:val="20"/>
        </w:rPr>
        <w:t>,</w:t>
      </w:r>
      <w:r>
        <w:rPr>
          <w:color w:val="4B4B4B"/>
          <w:spacing w:val="-13"/>
          <w:w w:val="105"/>
          <w:sz w:val="20"/>
          <w:szCs w:val="20"/>
        </w:rPr>
        <w:t xml:space="preserve"> </w:t>
      </w:r>
      <w:r>
        <w:rPr>
          <w:color w:val="232124"/>
          <w:w w:val="105"/>
          <w:sz w:val="20"/>
          <w:szCs w:val="20"/>
        </w:rPr>
        <w:t>inse</w:t>
      </w:r>
      <w:r>
        <w:rPr>
          <w:color w:val="4B4B4B"/>
          <w:w w:val="105"/>
          <w:sz w:val="20"/>
          <w:szCs w:val="20"/>
        </w:rPr>
        <w:t>g</w:t>
      </w:r>
      <w:r>
        <w:rPr>
          <w:color w:val="313134"/>
          <w:w w:val="105"/>
          <w:sz w:val="20"/>
          <w:szCs w:val="20"/>
        </w:rPr>
        <w:t>nament</w:t>
      </w:r>
      <w:r>
        <w:rPr>
          <w:color w:val="4B4B4B"/>
          <w:w w:val="105"/>
          <w:sz w:val="20"/>
          <w:szCs w:val="20"/>
        </w:rPr>
        <w:t>o</w:t>
      </w:r>
      <w:r>
        <w:rPr>
          <w:color w:val="4B4B4B"/>
          <w:spacing w:val="-8"/>
          <w:w w:val="105"/>
          <w:sz w:val="20"/>
          <w:szCs w:val="20"/>
        </w:rPr>
        <w:t xml:space="preserve"> </w:t>
      </w:r>
      <w:r>
        <w:rPr>
          <w:color w:val="232124"/>
          <w:w w:val="105"/>
          <w:sz w:val="20"/>
          <w:szCs w:val="20"/>
        </w:rPr>
        <w:t>per</w:t>
      </w:r>
      <w:r>
        <w:rPr>
          <w:color w:val="232124"/>
          <w:spacing w:val="-7"/>
          <w:w w:val="105"/>
          <w:sz w:val="20"/>
          <w:szCs w:val="20"/>
        </w:rPr>
        <w:t xml:space="preserve"> </w:t>
      </w:r>
      <w:r>
        <w:rPr>
          <w:color w:val="232124"/>
          <w:spacing w:val="25"/>
          <w:w w:val="105"/>
          <w:sz w:val="20"/>
          <w:szCs w:val="20"/>
        </w:rPr>
        <w:t>d</w:t>
      </w:r>
      <w:r>
        <w:rPr>
          <w:color w:val="232124"/>
          <w:w w:val="105"/>
          <w:sz w:val="20"/>
          <w:szCs w:val="20"/>
        </w:rPr>
        <w:t xml:space="preserve">iscipline </w:t>
      </w:r>
      <w:r>
        <w:rPr>
          <w:color w:val="232124"/>
          <w:spacing w:val="4"/>
          <w:w w:val="105"/>
          <w:sz w:val="20"/>
          <w:szCs w:val="20"/>
        </w:rPr>
        <w:t>affi</w:t>
      </w:r>
      <w:r>
        <w:rPr>
          <w:color w:val="4B4B4B"/>
          <w:spacing w:val="4"/>
          <w:w w:val="105"/>
          <w:sz w:val="20"/>
          <w:szCs w:val="20"/>
        </w:rPr>
        <w:t>n</w:t>
      </w:r>
      <w:r>
        <w:rPr>
          <w:color w:val="232124"/>
          <w:spacing w:val="5"/>
          <w:w w:val="105"/>
          <w:sz w:val="20"/>
          <w:szCs w:val="20"/>
        </w:rPr>
        <w:t>i</w:t>
      </w:r>
      <w:r>
        <w:rPr>
          <w:color w:val="232124"/>
          <w:spacing w:val="80"/>
          <w:w w:val="74"/>
          <w:sz w:val="20"/>
          <w:szCs w:val="20"/>
        </w:rPr>
        <w:t xml:space="preserve"> </w:t>
      </w:r>
      <w:proofErr w:type="spellStart"/>
      <w:r>
        <w:rPr>
          <w:color w:val="313134"/>
          <w:spacing w:val="1"/>
          <w:w w:val="105"/>
          <w:sz w:val="20"/>
          <w:szCs w:val="20"/>
        </w:rPr>
        <w:t>ali</w:t>
      </w:r>
      <w:r>
        <w:rPr>
          <w:color w:val="4B4B4B"/>
          <w:w w:val="105"/>
          <w:sz w:val="20"/>
          <w:szCs w:val="20"/>
        </w:rPr>
        <w:t>'</w:t>
      </w:r>
      <w:r>
        <w:rPr>
          <w:color w:val="232124"/>
          <w:spacing w:val="1"/>
          <w:w w:val="105"/>
          <w:sz w:val="20"/>
          <w:szCs w:val="20"/>
        </w:rPr>
        <w:t>arch</w:t>
      </w:r>
      <w:proofErr w:type="spellEnd"/>
      <w:r>
        <w:rPr>
          <w:color w:val="232124"/>
          <w:spacing w:val="-42"/>
          <w:w w:val="105"/>
          <w:sz w:val="20"/>
          <w:szCs w:val="20"/>
        </w:rPr>
        <w:t xml:space="preserve"> </w:t>
      </w:r>
      <w:proofErr w:type="spellStart"/>
      <w:r>
        <w:rPr>
          <w:color w:val="232124"/>
          <w:w w:val="105"/>
          <w:sz w:val="20"/>
          <w:szCs w:val="20"/>
        </w:rPr>
        <w:t>itettura</w:t>
      </w:r>
      <w:proofErr w:type="spellEnd"/>
      <w:r>
        <w:rPr>
          <w:color w:val="232124"/>
          <w:w w:val="105"/>
          <w:sz w:val="20"/>
          <w:szCs w:val="20"/>
        </w:rPr>
        <w:t>);</w:t>
      </w:r>
    </w:p>
    <w:p w14:paraId="615BAFAD" w14:textId="77777777" w:rsidR="00B15FA5" w:rsidRDefault="00B15FA5" w:rsidP="00B15FA5">
      <w:pPr>
        <w:spacing w:before="4"/>
        <w:rPr>
          <w:sz w:val="20"/>
          <w:szCs w:val="20"/>
        </w:rPr>
      </w:pPr>
    </w:p>
    <w:p w14:paraId="156F57BE" w14:textId="77777777" w:rsidR="00B15FA5" w:rsidRDefault="00B15FA5" w:rsidP="003C32A1">
      <w:pPr>
        <w:widowControl w:val="0"/>
        <w:numPr>
          <w:ilvl w:val="0"/>
          <w:numId w:val="71"/>
        </w:numPr>
        <w:tabs>
          <w:tab w:val="left" w:pos="795"/>
        </w:tabs>
        <w:spacing w:line="273" w:lineRule="auto"/>
        <w:ind w:left="0" w:right="207" w:firstLine="0"/>
        <w:jc w:val="both"/>
        <w:rPr>
          <w:sz w:val="20"/>
          <w:szCs w:val="20"/>
        </w:rPr>
      </w:pPr>
      <w:r>
        <w:rPr>
          <w:color w:val="313134"/>
          <w:sz w:val="20"/>
          <w:szCs w:val="20"/>
        </w:rPr>
        <w:t xml:space="preserve">attività </w:t>
      </w:r>
      <w:r>
        <w:rPr>
          <w:color w:val="313134"/>
          <w:spacing w:val="10"/>
          <w:sz w:val="20"/>
          <w:szCs w:val="20"/>
        </w:rPr>
        <w:t xml:space="preserve"> </w:t>
      </w:r>
      <w:r>
        <w:rPr>
          <w:color w:val="232124"/>
          <w:spacing w:val="8"/>
          <w:sz w:val="20"/>
          <w:szCs w:val="20"/>
        </w:rPr>
        <w:t>d</w:t>
      </w:r>
      <w:r>
        <w:rPr>
          <w:color w:val="4B4B4B"/>
          <w:spacing w:val="10"/>
          <w:sz w:val="20"/>
          <w:szCs w:val="20"/>
        </w:rPr>
        <w:t>i</w:t>
      </w:r>
      <w:r>
        <w:rPr>
          <w:color w:val="4B4B4B"/>
          <w:spacing w:val="50"/>
          <w:sz w:val="20"/>
          <w:szCs w:val="20"/>
        </w:rPr>
        <w:t xml:space="preserve"> </w:t>
      </w:r>
      <w:r>
        <w:rPr>
          <w:color w:val="232124"/>
          <w:sz w:val="20"/>
          <w:szCs w:val="20"/>
        </w:rPr>
        <w:t xml:space="preserve">tirocinio </w:t>
      </w:r>
      <w:r>
        <w:rPr>
          <w:color w:val="232124"/>
          <w:spacing w:val="15"/>
          <w:sz w:val="20"/>
          <w:szCs w:val="20"/>
        </w:rPr>
        <w:t xml:space="preserve"> </w:t>
      </w:r>
      <w:r>
        <w:rPr>
          <w:color w:val="232124"/>
          <w:sz w:val="20"/>
          <w:szCs w:val="20"/>
        </w:rPr>
        <w:t xml:space="preserve">per </w:t>
      </w:r>
      <w:r>
        <w:rPr>
          <w:color w:val="232124"/>
          <w:spacing w:val="29"/>
          <w:sz w:val="20"/>
          <w:szCs w:val="20"/>
        </w:rPr>
        <w:t xml:space="preserve"> </w:t>
      </w:r>
      <w:r>
        <w:rPr>
          <w:color w:val="232124"/>
          <w:sz w:val="20"/>
          <w:szCs w:val="20"/>
        </w:rPr>
        <w:t xml:space="preserve">l'accesso </w:t>
      </w:r>
      <w:r>
        <w:rPr>
          <w:color w:val="232124"/>
          <w:spacing w:val="1"/>
          <w:sz w:val="20"/>
          <w:szCs w:val="20"/>
        </w:rPr>
        <w:t xml:space="preserve"> </w:t>
      </w:r>
      <w:r>
        <w:rPr>
          <w:color w:val="313134"/>
          <w:sz w:val="20"/>
          <w:szCs w:val="20"/>
        </w:rPr>
        <w:t xml:space="preserve">alla </w:t>
      </w:r>
      <w:r>
        <w:rPr>
          <w:color w:val="313134"/>
          <w:spacing w:val="11"/>
          <w:sz w:val="20"/>
          <w:szCs w:val="20"/>
        </w:rPr>
        <w:t xml:space="preserve"> </w:t>
      </w:r>
      <w:r>
        <w:rPr>
          <w:color w:val="232124"/>
          <w:sz w:val="20"/>
          <w:szCs w:val="20"/>
        </w:rPr>
        <w:t xml:space="preserve">professione </w:t>
      </w:r>
      <w:r>
        <w:rPr>
          <w:color w:val="232124"/>
          <w:spacing w:val="20"/>
          <w:sz w:val="20"/>
          <w:szCs w:val="20"/>
        </w:rPr>
        <w:t xml:space="preserve"> </w:t>
      </w:r>
      <w:r>
        <w:rPr>
          <w:color w:val="313134"/>
          <w:sz w:val="20"/>
          <w:szCs w:val="20"/>
        </w:rPr>
        <w:t>e</w:t>
      </w:r>
      <w:r>
        <w:rPr>
          <w:color w:val="313134"/>
          <w:spacing w:val="43"/>
          <w:sz w:val="20"/>
          <w:szCs w:val="20"/>
        </w:rPr>
        <w:t xml:space="preserve"> </w:t>
      </w:r>
      <w:r>
        <w:rPr>
          <w:color w:val="313134"/>
          <w:sz w:val="20"/>
          <w:szCs w:val="20"/>
        </w:rPr>
        <w:t xml:space="preserve">corsi </w:t>
      </w:r>
      <w:r>
        <w:rPr>
          <w:color w:val="313134"/>
          <w:spacing w:val="9"/>
          <w:sz w:val="20"/>
          <w:szCs w:val="20"/>
        </w:rPr>
        <w:t xml:space="preserve"> </w:t>
      </w:r>
      <w:r>
        <w:rPr>
          <w:color w:val="232124"/>
          <w:sz w:val="20"/>
          <w:szCs w:val="20"/>
        </w:rPr>
        <w:t xml:space="preserve">di </w:t>
      </w:r>
      <w:r>
        <w:rPr>
          <w:color w:val="232124"/>
          <w:spacing w:val="10"/>
          <w:sz w:val="20"/>
          <w:szCs w:val="20"/>
        </w:rPr>
        <w:t xml:space="preserve"> </w:t>
      </w:r>
      <w:r>
        <w:rPr>
          <w:color w:val="232124"/>
          <w:sz w:val="20"/>
          <w:szCs w:val="20"/>
        </w:rPr>
        <w:t xml:space="preserve">preparazione </w:t>
      </w:r>
      <w:r>
        <w:rPr>
          <w:color w:val="232124"/>
          <w:spacing w:val="24"/>
          <w:sz w:val="20"/>
          <w:szCs w:val="20"/>
        </w:rPr>
        <w:t xml:space="preserve"> </w:t>
      </w:r>
      <w:r>
        <w:rPr>
          <w:color w:val="313134"/>
          <w:sz w:val="20"/>
          <w:szCs w:val="20"/>
        </w:rPr>
        <w:t>agli</w:t>
      </w:r>
      <w:r>
        <w:rPr>
          <w:color w:val="313134"/>
          <w:spacing w:val="50"/>
          <w:sz w:val="20"/>
          <w:szCs w:val="20"/>
        </w:rPr>
        <w:t xml:space="preserve"> </w:t>
      </w:r>
      <w:r>
        <w:rPr>
          <w:i/>
          <w:color w:val="232124"/>
          <w:sz w:val="20"/>
          <w:szCs w:val="20"/>
        </w:rPr>
        <w:t xml:space="preserve">Esami </w:t>
      </w:r>
      <w:r>
        <w:rPr>
          <w:i/>
          <w:color w:val="232124"/>
          <w:spacing w:val="3"/>
          <w:sz w:val="20"/>
          <w:szCs w:val="20"/>
        </w:rPr>
        <w:t xml:space="preserve"> </w:t>
      </w:r>
      <w:r>
        <w:rPr>
          <w:i/>
          <w:color w:val="313134"/>
          <w:sz w:val="20"/>
          <w:szCs w:val="20"/>
        </w:rPr>
        <w:t>di</w:t>
      </w:r>
      <w:r>
        <w:rPr>
          <w:i/>
          <w:color w:val="313134"/>
          <w:spacing w:val="43"/>
          <w:sz w:val="20"/>
          <w:szCs w:val="20"/>
        </w:rPr>
        <w:t xml:space="preserve"> </w:t>
      </w:r>
      <w:r>
        <w:rPr>
          <w:i/>
          <w:color w:val="313134"/>
          <w:sz w:val="20"/>
          <w:szCs w:val="20"/>
        </w:rPr>
        <w:t>Stato</w:t>
      </w:r>
      <w:r>
        <w:rPr>
          <w:i/>
          <w:color w:val="313134"/>
          <w:spacing w:val="31"/>
          <w:sz w:val="20"/>
          <w:szCs w:val="20"/>
        </w:rPr>
        <w:t xml:space="preserve"> </w:t>
      </w:r>
      <w:r>
        <w:rPr>
          <w:i/>
          <w:color w:val="313134"/>
          <w:sz w:val="20"/>
          <w:szCs w:val="20"/>
        </w:rPr>
        <w:t>per</w:t>
      </w:r>
      <w:r>
        <w:rPr>
          <w:i/>
          <w:color w:val="313134"/>
          <w:spacing w:val="21"/>
          <w:w w:val="98"/>
          <w:sz w:val="20"/>
          <w:szCs w:val="20"/>
        </w:rPr>
        <w:t xml:space="preserve"> </w:t>
      </w:r>
      <w:r>
        <w:rPr>
          <w:i/>
          <w:color w:val="313134"/>
          <w:sz w:val="20"/>
          <w:szCs w:val="20"/>
        </w:rPr>
        <w:t>l</w:t>
      </w:r>
      <w:r>
        <w:rPr>
          <w:i/>
          <w:color w:val="313134"/>
          <w:spacing w:val="-26"/>
          <w:sz w:val="20"/>
          <w:szCs w:val="20"/>
        </w:rPr>
        <w:t xml:space="preserve"> </w:t>
      </w:r>
      <w:r>
        <w:rPr>
          <w:i/>
          <w:color w:val="4B4B4B"/>
          <w:spacing w:val="-19"/>
          <w:sz w:val="20"/>
          <w:szCs w:val="20"/>
        </w:rPr>
        <w:t>'</w:t>
      </w:r>
      <w:r>
        <w:rPr>
          <w:i/>
          <w:color w:val="313134"/>
          <w:sz w:val="20"/>
          <w:szCs w:val="20"/>
        </w:rPr>
        <w:t>abilitazione</w:t>
      </w:r>
      <w:r>
        <w:rPr>
          <w:i/>
          <w:color w:val="313134"/>
          <w:spacing w:val="38"/>
          <w:sz w:val="20"/>
          <w:szCs w:val="20"/>
        </w:rPr>
        <w:t xml:space="preserve"> </w:t>
      </w:r>
      <w:r>
        <w:rPr>
          <w:i/>
          <w:color w:val="313134"/>
          <w:sz w:val="20"/>
          <w:szCs w:val="20"/>
        </w:rPr>
        <w:t>ali</w:t>
      </w:r>
      <w:r>
        <w:rPr>
          <w:i/>
          <w:color w:val="313134"/>
          <w:spacing w:val="-18"/>
          <w:sz w:val="20"/>
          <w:szCs w:val="20"/>
        </w:rPr>
        <w:t xml:space="preserve"> </w:t>
      </w:r>
      <w:r>
        <w:rPr>
          <w:i/>
          <w:color w:val="313134"/>
          <w:sz w:val="20"/>
          <w:szCs w:val="20"/>
        </w:rPr>
        <w:t>'esercizio</w:t>
      </w:r>
      <w:r>
        <w:rPr>
          <w:i/>
          <w:color w:val="313134"/>
          <w:spacing w:val="14"/>
          <w:sz w:val="20"/>
          <w:szCs w:val="20"/>
        </w:rPr>
        <w:t xml:space="preserve"> </w:t>
      </w:r>
      <w:r>
        <w:rPr>
          <w:i/>
          <w:color w:val="232124"/>
          <w:sz w:val="20"/>
          <w:szCs w:val="20"/>
        </w:rPr>
        <w:t>della</w:t>
      </w:r>
      <w:r>
        <w:rPr>
          <w:i/>
          <w:color w:val="232124"/>
          <w:spacing w:val="30"/>
          <w:sz w:val="20"/>
          <w:szCs w:val="20"/>
        </w:rPr>
        <w:t xml:space="preserve"> </w:t>
      </w:r>
      <w:r>
        <w:rPr>
          <w:i/>
          <w:color w:val="232124"/>
          <w:sz w:val="20"/>
          <w:szCs w:val="20"/>
        </w:rPr>
        <w:t>Professio</w:t>
      </w:r>
      <w:r>
        <w:rPr>
          <w:i/>
          <w:color w:val="232124"/>
          <w:spacing w:val="21"/>
          <w:sz w:val="20"/>
          <w:szCs w:val="20"/>
        </w:rPr>
        <w:t>n</w:t>
      </w:r>
      <w:r>
        <w:rPr>
          <w:i/>
          <w:color w:val="4B4B4B"/>
          <w:sz w:val="20"/>
          <w:szCs w:val="20"/>
        </w:rPr>
        <w:t>e</w:t>
      </w:r>
      <w:r>
        <w:rPr>
          <w:i/>
          <w:color w:val="4B4B4B"/>
          <w:spacing w:val="13"/>
          <w:sz w:val="20"/>
          <w:szCs w:val="20"/>
        </w:rPr>
        <w:t xml:space="preserve"> </w:t>
      </w:r>
      <w:r>
        <w:rPr>
          <w:i/>
          <w:color w:val="232124"/>
          <w:sz w:val="20"/>
          <w:szCs w:val="20"/>
        </w:rPr>
        <w:t>di</w:t>
      </w:r>
      <w:r>
        <w:rPr>
          <w:i/>
          <w:color w:val="232124"/>
          <w:spacing w:val="12"/>
          <w:sz w:val="20"/>
          <w:szCs w:val="20"/>
        </w:rPr>
        <w:t xml:space="preserve"> </w:t>
      </w:r>
      <w:r>
        <w:rPr>
          <w:i/>
          <w:color w:val="232124"/>
          <w:sz w:val="20"/>
          <w:szCs w:val="20"/>
        </w:rPr>
        <w:t>Architetto,</w:t>
      </w:r>
      <w:r>
        <w:rPr>
          <w:i/>
          <w:color w:val="232124"/>
          <w:spacing w:val="3"/>
          <w:sz w:val="20"/>
          <w:szCs w:val="20"/>
        </w:rPr>
        <w:t xml:space="preserve"> </w:t>
      </w:r>
      <w:r>
        <w:rPr>
          <w:i/>
          <w:color w:val="232124"/>
          <w:sz w:val="20"/>
          <w:szCs w:val="20"/>
        </w:rPr>
        <w:t>Pianificatore,</w:t>
      </w:r>
      <w:r>
        <w:rPr>
          <w:i/>
          <w:color w:val="232124"/>
          <w:spacing w:val="50"/>
          <w:sz w:val="20"/>
          <w:szCs w:val="20"/>
        </w:rPr>
        <w:t xml:space="preserve"> </w:t>
      </w:r>
      <w:r>
        <w:rPr>
          <w:i/>
          <w:color w:val="232124"/>
          <w:sz w:val="20"/>
          <w:szCs w:val="20"/>
        </w:rPr>
        <w:t>Pa</w:t>
      </w:r>
      <w:r>
        <w:rPr>
          <w:i/>
          <w:color w:val="4B4B4B"/>
          <w:spacing w:val="-9"/>
          <w:sz w:val="20"/>
          <w:szCs w:val="20"/>
        </w:rPr>
        <w:t>e</w:t>
      </w:r>
      <w:r>
        <w:rPr>
          <w:i/>
          <w:color w:val="313134"/>
          <w:sz w:val="20"/>
          <w:szCs w:val="20"/>
        </w:rPr>
        <w:t>saggista</w:t>
      </w:r>
      <w:r>
        <w:rPr>
          <w:i/>
          <w:color w:val="313134"/>
          <w:spacing w:val="47"/>
          <w:sz w:val="20"/>
          <w:szCs w:val="20"/>
        </w:rPr>
        <w:t xml:space="preserve"> </w:t>
      </w:r>
      <w:r>
        <w:rPr>
          <w:i/>
          <w:color w:val="313134"/>
          <w:sz w:val="20"/>
          <w:szCs w:val="20"/>
        </w:rPr>
        <w:t>e</w:t>
      </w:r>
      <w:r>
        <w:rPr>
          <w:i/>
          <w:color w:val="313134"/>
          <w:spacing w:val="27"/>
          <w:sz w:val="20"/>
          <w:szCs w:val="20"/>
        </w:rPr>
        <w:t xml:space="preserve"> </w:t>
      </w:r>
      <w:r>
        <w:rPr>
          <w:i/>
          <w:color w:val="313134"/>
          <w:sz w:val="20"/>
          <w:szCs w:val="20"/>
        </w:rPr>
        <w:t>Conserva</w:t>
      </w:r>
      <w:r>
        <w:rPr>
          <w:i/>
          <w:color w:val="313134"/>
          <w:spacing w:val="3"/>
          <w:sz w:val="20"/>
          <w:szCs w:val="20"/>
        </w:rPr>
        <w:t>t</w:t>
      </w:r>
      <w:r>
        <w:rPr>
          <w:i/>
          <w:color w:val="4B4B4B"/>
          <w:spacing w:val="-7"/>
          <w:sz w:val="20"/>
          <w:szCs w:val="20"/>
        </w:rPr>
        <w:t>o</w:t>
      </w:r>
      <w:r>
        <w:rPr>
          <w:i/>
          <w:color w:val="313134"/>
          <w:sz w:val="20"/>
          <w:szCs w:val="20"/>
        </w:rPr>
        <w:t>re</w:t>
      </w:r>
      <w:r>
        <w:rPr>
          <w:i/>
          <w:color w:val="313134"/>
          <w:w w:val="95"/>
          <w:sz w:val="20"/>
          <w:szCs w:val="20"/>
        </w:rPr>
        <w:t xml:space="preserve"> </w:t>
      </w:r>
      <w:r>
        <w:rPr>
          <w:color w:val="313134"/>
          <w:sz w:val="20"/>
          <w:szCs w:val="20"/>
        </w:rPr>
        <w:t>(Sezione</w:t>
      </w:r>
      <w:r>
        <w:rPr>
          <w:color w:val="313134"/>
          <w:spacing w:val="32"/>
          <w:sz w:val="20"/>
          <w:szCs w:val="20"/>
        </w:rPr>
        <w:t xml:space="preserve"> </w:t>
      </w:r>
      <w:r>
        <w:rPr>
          <w:color w:val="232124"/>
          <w:sz w:val="20"/>
          <w:szCs w:val="20"/>
        </w:rPr>
        <w:t>A</w:t>
      </w:r>
      <w:r>
        <w:rPr>
          <w:color w:val="232124"/>
          <w:spacing w:val="29"/>
          <w:sz w:val="20"/>
          <w:szCs w:val="20"/>
        </w:rPr>
        <w:t xml:space="preserve"> </w:t>
      </w:r>
      <w:r>
        <w:rPr>
          <w:color w:val="313134"/>
          <w:sz w:val="20"/>
          <w:szCs w:val="20"/>
        </w:rPr>
        <w:t>e</w:t>
      </w:r>
      <w:r>
        <w:rPr>
          <w:color w:val="313134"/>
          <w:spacing w:val="11"/>
          <w:sz w:val="20"/>
          <w:szCs w:val="20"/>
        </w:rPr>
        <w:t xml:space="preserve"> </w:t>
      </w:r>
      <w:r>
        <w:rPr>
          <w:color w:val="232124"/>
          <w:sz w:val="20"/>
          <w:szCs w:val="20"/>
        </w:rPr>
        <w:t>Sezione</w:t>
      </w:r>
      <w:r>
        <w:rPr>
          <w:color w:val="232124"/>
          <w:spacing w:val="25"/>
          <w:sz w:val="20"/>
          <w:szCs w:val="20"/>
        </w:rPr>
        <w:t xml:space="preserve"> </w:t>
      </w:r>
      <w:r>
        <w:rPr>
          <w:color w:val="232124"/>
          <w:sz w:val="20"/>
          <w:szCs w:val="20"/>
        </w:rPr>
        <w:t>B);</w:t>
      </w:r>
    </w:p>
    <w:p w14:paraId="6B85C9F8" w14:textId="77777777" w:rsidR="00B15FA5" w:rsidRDefault="00B15FA5" w:rsidP="00B15FA5">
      <w:pPr>
        <w:spacing w:before="11"/>
        <w:rPr>
          <w:sz w:val="20"/>
          <w:szCs w:val="20"/>
        </w:rPr>
      </w:pPr>
    </w:p>
    <w:p w14:paraId="06A226E8" w14:textId="77777777" w:rsidR="00B15FA5" w:rsidRDefault="00B15FA5" w:rsidP="003C32A1">
      <w:pPr>
        <w:pStyle w:val="Corpotesto"/>
        <w:widowControl w:val="0"/>
        <w:numPr>
          <w:ilvl w:val="0"/>
          <w:numId w:val="71"/>
        </w:numPr>
        <w:tabs>
          <w:tab w:val="left" w:pos="780"/>
        </w:tabs>
        <w:spacing w:after="0" w:line="285" w:lineRule="auto"/>
        <w:ind w:left="0" w:right="216" w:firstLine="0"/>
        <w:rPr>
          <w:sz w:val="20"/>
          <w:szCs w:val="20"/>
        </w:rPr>
      </w:pPr>
      <w:r>
        <w:rPr>
          <w:color w:val="232124"/>
          <w:sz w:val="20"/>
          <w:szCs w:val="20"/>
        </w:rPr>
        <w:t>utilizzo</w:t>
      </w:r>
      <w:r>
        <w:rPr>
          <w:color w:val="232124"/>
          <w:spacing w:val="39"/>
          <w:sz w:val="20"/>
          <w:szCs w:val="20"/>
        </w:rPr>
        <w:t xml:space="preserve"> </w:t>
      </w:r>
      <w:r>
        <w:rPr>
          <w:color w:val="313134"/>
          <w:sz w:val="20"/>
          <w:szCs w:val="20"/>
        </w:rPr>
        <w:t>delle</w:t>
      </w:r>
      <w:r>
        <w:rPr>
          <w:color w:val="313134"/>
          <w:spacing w:val="38"/>
          <w:sz w:val="20"/>
          <w:szCs w:val="20"/>
        </w:rPr>
        <w:t xml:space="preserve"> </w:t>
      </w:r>
      <w:r>
        <w:rPr>
          <w:color w:val="232124"/>
          <w:sz w:val="20"/>
          <w:szCs w:val="20"/>
        </w:rPr>
        <w:t xml:space="preserve">biblioteche </w:t>
      </w:r>
      <w:r>
        <w:rPr>
          <w:color w:val="232124"/>
          <w:spacing w:val="5"/>
          <w:sz w:val="20"/>
          <w:szCs w:val="20"/>
        </w:rPr>
        <w:t xml:space="preserve"> </w:t>
      </w:r>
      <w:r>
        <w:rPr>
          <w:color w:val="232124"/>
          <w:sz w:val="20"/>
          <w:szCs w:val="20"/>
        </w:rPr>
        <w:t>di</w:t>
      </w:r>
      <w:r>
        <w:rPr>
          <w:color w:val="232124"/>
          <w:spacing w:val="25"/>
          <w:sz w:val="20"/>
          <w:szCs w:val="20"/>
        </w:rPr>
        <w:t xml:space="preserve"> </w:t>
      </w:r>
      <w:r>
        <w:rPr>
          <w:color w:val="232124"/>
          <w:sz w:val="20"/>
          <w:szCs w:val="20"/>
        </w:rPr>
        <w:t>Ateneo</w:t>
      </w:r>
      <w:r>
        <w:rPr>
          <w:color w:val="232124"/>
          <w:spacing w:val="46"/>
          <w:sz w:val="20"/>
          <w:szCs w:val="20"/>
        </w:rPr>
        <w:t xml:space="preserve"> </w:t>
      </w:r>
      <w:r>
        <w:rPr>
          <w:color w:val="313134"/>
          <w:sz w:val="20"/>
          <w:szCs w:val="20"/>
        </w:rPr>
        <w:t>e</w:t>
      </w:r>
      <w:r>
        <w:rPr>
          <w:color w:val="313134"/>
          <w:spacing w:val="11"/>
          <w:sz w:val="20"/>
          <w:szCs w:val="20"/>
        </w:rPr>
        <w:t xml:space="preserve"> </w:t>
      </w:r>
      <w:r>
        <w:rPr>
          <w:color w:val="232124"/>
          <w:sz w:val="20"/>
          <w:szCs w:val="20"/>
        </w:rPr>
        <w:t>di</w:t>
      </w:r>
      <w:r>
        <w:rPr>
          <w:color w:val="232124"/>
          <w:spacing w:val="32"/>
          <w:sz w:val="20"/>
          <w:szCs w:val="20"/>
        </w:rPr>
        <w:t xml:space="preserve"> </w:t>
      </w:r>
      <w:r>
        <w:rPr>
          <w:color w:val="232124"/>
          <w:sz w:val="20"/>
          <w:szCs w:val="20"/>
        </w:rPr>
        <w:t>Dipartimento</w:t>
      </w:r>
      <w:r>
        <w:rPr>
          <w:color w:val="232124"/>
          <w:spacing w:val="42"/>
          <w:sz w:val="20"/>
          <w:szCs w:val="20"/>
        </w:rPr>
        <w:t xml:space="preserve"> </w:t>
      </w:r>
      <w:r>
        <w:rPr>
          <w:color w:val="232124"/>
          <w:sz w:val="20"/>
          <w:szCs w:val="20"/>
        </w:rPr>
        <w:t>da</w:t>
      </w:r>
      <w:r>
        <w:rPr>
          <w:color w:val="232124"/>
          <w:spacing w:val="30"/>
          <w:sz w:val="20"/>
          <w:szCs w:val="20"/>
        </w:rPr>
        <w:t xml:space="preserve"> </w:t>
      </w:r>
      <w:r>
        <w:rPr>
          <w:color w:val="232124"/>
          <w:sz w:val="20"/>
          <w:szCs w:val="20"/>
        </w:rPr>
        <w:t>parte</w:t>
      </w:r>
      <w:r>
        <w:rPr>
          <w:color w:val="232124"/>
          <w:spacing w:val="38"/>
          <w:sz w:val="20"/>
          <w:szCs w:val="20"/>
        </w:rPr>
        <w:t xml:space="preserve"> </w:t>
      </w:r>
      <w:r>
        <w:rPr>
          <w:color w:val="232124"/>
          <w:sz w:val="20"/>
          <w:szCs w:val="20"/>
        </w:rPr>
        <w:t xml:space="preserve">degli </w:t>
      </w:r>
      <w:r>
        <w:rPr>
          <w:color w:val="232124"/>
          <w:spacing w:val="4"/>
          <w:sz w:val="20"/>
          <w:szCs w:val="20"/>
        </w:rPr>
        <w:t xml:space="preserve"> </w:t>
      </w:r>
      <w:r>
        <w:rPr>
          <w:color w:val="232124"/>
          <w:sz w:val="20"/>
          <w:szCs w:val="20"/>
        </w:rPr>
        <w:t>Iscritti</w:t>
      </w:r>
      <w:r>
        <w:rPr>
          <w:color w:val="232124"/>
          <w:spacing w:val="42"/>
          <w:sz w:val="20"/>
          <w:szCs w:val="20"/>
        </w:rPr>
        <w:t xml:space="preserve"> </w:t>
      </w:r>
      <w:r>
        <w:rPr>
          <w:color w:val="232124"/>
          <w:sz w:val="20"/>
          <w:szCs w:val="20"/>
        </w:rPr>
        <w:t>architetti</w:t>
      </w:r>
      <w:r>
        <w:rPr>
          <w:color w:val="232124"/>
          <w:spacing w:val="46"/>
          <w:sz w:val="20"/>
          <w:szCs w:val="20"/>
        </w:rPr>
        <w:t xml:space="preserve"> </w:t>
      </w:r>
      <w:r>
        <w:rPr>
          <w:color w:val="232124"/>
          <w:sz w:val="20"/>
          <w:szCs w:val="20"/>
        </w:rPr>
        <w:t>ed</w:t>
      </w:r>
      <w:r>
        <w:rPr>
          <w:color w:val="232124"/>
          <w:spacing w:val="29"/>
          <w:sz w:val="20"/>
          <w:szCs w:val="20"/>
        </w:rPr>
        <w:t xml:space="preserve"> </w:t>
      </w:r>
      <w:r>
        <w:rPr>
          <w:color w:val="313134"/>
          <w:sz w:val="20"/>
          <w:szCs w:val="20"/>
        </w:rPr>
        <w:t>altre</w:t>
      </w:r>
      <w:r>
        <w:rPr>
          <w:color w:val="313134"/>
          <w:spacing w:val="28"/>
          <w:sz w:val="20"/>
          <w:szCs w:val="20"/>
        </w:rPr>
        <w:t xml:space="preserve"> </w:t>
      </w:r>
      <w:r>
        <w:rPr>
          <w:color w:val="313134"/>
          <w:sz w:val="20"/>
          <w:szCs w:val="20"/>
        </w:rPr>
        <w:t>attività</w:t>
      </w:r>
      <w:r>
        <w:rPr>
          <w:color w:val="313134"/>
          <w:w w:val="102"/>
          <w:sz w:val="20"/>
          <w:szCs w:val="20"/>
        </w:rPr>
        <w:t xml:space="preserve"> </w:t>
      </w:r>
      <w:r>
        <w:rPr>
          <w:color w:val="232124"/>
          <w:sz w:val="20"/>
          <w:szCs w:val="20"/>
        </w:rPr>
        <w:t>ed</w:t>
      </w:r>
      <w:r>
        <w:rPr>
          <w:color w:val="232124"/>
          <w:spacing w:val="9"/>
          <w:sz w:val="20"/>
          <w:szCs w:val="20"/>
        </w:rPr>
        <w:t xml:space="preserve"> </w:t>
      </w:r>
      <w:r>
        <w:rPr>
          <w:color w:val="232124"/>
          <w:sz w:val="20"/>
          <w:szCs w:val="20"/>
        </w:rPr>
        <w:t>eventi</w:t>
      </w:r>
      <w:r>
        <w:rPr>
          <w:color w:val="232124"/>
          <w:spacing w:val="21"/>
          <w:sz w:val="20"/>
          <w:szCs w:val="20"/>
        </w:rPr>
        <w:t xml:space="preserve"> </w:t>
      </w:r>
      <w:r>
        <w:rPr>
          <w:color w:val="313134"/>
          <w:sz w:val="20"/>
          <w:szCs w:val="20"/>
        </w:rPr>
        <w:t>specificatamente</w:t>
      </w:r>
      <w:r>
        <w:rPr>
          <w:color w:val="313134"/>
          <w:spacing w:val="46"/>
          <w:sz w:val="20"/>
          <w:szCs w:val="20"/>
        </w:rPr>
        <w:t xml:space="preserve"> </w:t>
      </w:r>
      <w:r>
        <w:rPr>
          <w:color w:val="232124"/>
          <w:sz w:val="20"/>
          <w:szCs w:val="20"/>
        </w:rPr>
        <w:t>individuati</w:t>
      </w:r>
      <w:r>
        <w:rPr>
          <w:color w:val="232124"/>
          <w:spacing w:val="34"/>
          <w:sz w:val="20"/>
          <w:szCs w:val="20"/>
        </w:rPr>
        <w:t xml:space="preserve"> </w:t>
      </w:r>
      <w:r>
        <w:rPr>
          <w:color w:val="232124"/>
          <w:sz w:val="20"/>
          <w:szCs w:val="20"/>
        </w:rPr>
        <w:t>autonomamente</w:t>
      </w:r>
      <w:r>
        <w:rPr>
          <w:color w:val="232124"/>
          <w:spacing w:val="50"/>
          <w:sz w:val="20"/>
          <w:szCs w:val="20"/>
        </w:rPr>
        <w:t xml:space="preserve"> </w:t>
      </w:r>
      <w:r>
        <w:rPr>
          <w:color w:val="232124"/>
          <w:sz w:val="20"/>
          <w:szCs w:val="20"/>
        </w:rPr>
        <w:t>dalle</w:t>
      </w:r>
      <w:r>
        <w:rPr>
          <w:color w:val="232124"/>
          <w:spacing w:val="25"/>
          <w:sz w:val="20"/>
          <w:szCs w:val="20"/>
        </w:rPr>
        <w:t xml:space="preserve"> </w:t>
      </w:r>
      <w:r>
        <w:rPr>
          <w:color w:val="232124"/>
          <w:sz w:val="20"/>
          <w:szCs w:val="20"/>
        </w:rPr>
        <w:t>Parti.</w:t>
      </w:r>
    </w:p>
    <w:p w14:paraId="15BB56D8" w14:textId="77777777" w:rsidR="00B15FA5" w:rsidRDefault="00B15FA5" w:rsidP="00B15FA5">
      <w:pPr>
        <w:spacing w:before="10"/>
        <w:rPr>
          <w:sz w:val="20"/>
          <w:szCs w:val="20"/>
        </w:rPr>
      </w:pPr>
    </w:p>
    <w:p w14:paraId="4EFF57A9" w14:textId="77777777" w:rsidR="00B15FA5" w:rsidRDefault="00B15FA5" w:rsidP="00B15FA5">
      <w:pPr>
        <w:jc w:val="both"/>
        <w:rPr>
          <w:sz w:val="20"/>
          <w:szCs w:val="20"/>
        </w:rPr>
      </w:pPr>
      <w:r>
        <w:rPr>
          <w:color w:val="313134"/>
          <w:w w:val="105"/>
          <w:sz w:val="20"/>
          <w:szCs w:val="20"/>
        </w:rPr>
        <w:t>Le</w:t>
      </w:r>
      <w:r>
        <w:rPr>
          <w:color w:val="313134"/>
          <w:spacing w:val="8"/>
          <w:w w:val="105"/>
          <w:sz w:val="20"/>
          <w:szCs w:val="20"/>
        </w:rPr>
        <w:t xml:space="preserve"> </w:t>
      </w:r>
      <w:r>
        <w:rPr>
          <w:color w:val="232124"/>
          <w:w w:val="105"/>
          <w:sz w:val="20"/>
          <w:szCs w:val="20"/>
        </w:rPr>
        <w:t>attività</w:t>
      </w:r>
      <w:r>
        <w:rPr>
          <w:color w:val="232124"/>
          <w:spacing w:val="14"/>
          <w:w w:val="105"/>
          <w:sz w:val="20"/>
          <w:szCs w:val="20"/>
        </w:rPr>
        <w:t xml:space="preserve"> </w:t>
      </w:r>
      <w:r>
        <w:rPr>
          <w:color w:val="232124"/>
          <w:w w:val="105"/>
          <w:sz w:val="20"/>
          <w:szCs w:val="20"/>
        </w:rPr>
        <w:t>di</w:t>
      </w:r>
      <w:r>
        <w:rPr>
          <w:color w:val="232124"/>
          <w:spacing w:val="13"/>
          <w:w w:val="105"/>
          <w:sz w:val="20"/>
          <w:szCs w:val="20"/>
        </w:rPr>
        <w:t xml:space="preserve"> </w:t>
      </w:r>
      <w:r>
        <w:rPr>
          <w:color w:val="313134"/>
          <w:w w:val="105"/>
          <w:sz w:val="20"/>
          <w:szCs w:val="20"/>
        </w:rPr>
        <w:t>cui</w:t>
      </w:r>
      <w:r>
        <w:rPr>
          <w:color w:val="313134"/>
          <w:spacing w:val="2"/>
          <w:w w:val="105"/>
          <w:sz w:val="20"/>
          <w:szCs w:val="20"/>
        </w:rPr>
        <w:t xml:space="preserve"> </w:t>
      </w:r>
      <w:r>
        <w:rPr>
          <w:color w:val="232124"/>
          <w:w w:val="105"/>
          <w:sz w:val="20"/>
          <w:szCs w:val="20"/>
        </w:rPr>
        <w:t>ai</w:t>
      </w:r>
      <w:r>
        <w:rPr>
          <w:color w:val="232124"/>
          <w:spacing w:val="6"/>
          <w:w w:val="105"/>
          <w:sz w:val="20"/>
          <w:szCs w:val="20"/>
        </w:rPr>
        <w:t xml:space="preserve"> </w:t>
      </w:r>
      <w:r>
        <w:rPr>
          <w:color w:val="232124"/>
          <w:w w:val="105"/>
          <w:sz w:val="20"/>
          <w:szCs w:val="20"/>
        </w:rPr>
        <w:t>commi</w:t>
      </w:r>
      <w:r>
        <w:rPr>
          <w:color w:val="232124"/>
          <w:spacing w:val="20"/>
          <w:w w:val="105"/>
          <w:sz w:val="20"/>
          <w:szCs w:val="20"/>
        </w:rPr>
        <w:t xml:space="preserve"> </w:t>
      </w:r>
      <w:r>
        <w:rPr>
          <w:color w:val="313134"/>
          <w:w w:val="105"/>
          <w:sz w:val="20"/>
          <w:szCs w:val="20"/>
        </w:rPr>
        <w:t>a),</w:t>
      </w:r>
      <w:r>
        <w:rPr>
          <w:color w:val="313134"/>
          <w:spacing w:val="8"/>
          <w:w w:val="105"/>
          <w:sz w:val="20"/>
          <w:szCs w:val="20"/>
        </w:rPr>
        <w:t xml:space="preserve"> </w:t>
      </w:r>
      <w:r>
        <w:rPr>
          <w:color w:val="232124"/>
          <w:w w:val="105"/>
          <w:sz w:val="20"/>
          <w:szCs w:val="20"/>
        </w:rPr>
        <w:t>b)</w:t>
      </w:r>
      <w:r>
        <w:rPr>
          <w:color w:val="232124"/>
          <w:spacing w:val="4"/>
          <w:w w:val="105"/>
          <w:sz w:val="20"/>
          <w:szCs w:val="20"/>
        </w:rPr>
        <w:t xml:space="preserve"> </w:t>
      </w:r>
      <w:r>
        <w:rPr>
          <w:color w:val="313134"/>
          <w:w w:val="105"/>
          <w:sz w:val="20"/>
          <w:szCs w:val="20"/>
        </w:rPr>
        <w:t>c)</w:t>
      </w:r>
      <w:r>
        <w:rPr>
          <w:color w:val="313134"/>
          <w:spacing w:val="-6"/>
          <w:w w:val="105"/>
          <w:sz w:val="20"/>
          <w:szCs w:val="20"/>
        </w:rPr>
        <w:t xml:space="preserve"> </w:t>
      </w:r>
      <w:r>
        <w:rPr>
          <w:color w:val="232124"/>
          <w:w w:val="105"/>
          <w:sz w:val="20"/>
          <w:szCs w:val="20"/>
        </w:rPr>
        <w:t>e</w:t>
      </w:r>
      <w:r>
        <w:rPr>
          <w:color w:val="232124"/>
          <w:spacing w:val="10"/>
          <w:w w:val="105"/>
          <w:sz w:val="20"/>
          <w:szCs w:val="20"/>
        </w:rPr>
        <w:t xml:space="preserve"> </w:t>
      </w:r>
      <w:r>
        <w:rPr>
          <w:color w:val="232124"/>
          <w:w w:val="105"/>
          <w:sz w:val="20"/>
          <w:szCs w:val="20"/>
        </w:rPr>
        <w:t>d)</w:t>
      </w:r>
      <w:r>
        <w:rPr>
          <w:color w:val="232124"/>
          <w:spacing w:val="-3"/>
          <w:w w:val="105"/>
          <w:sz w:val="20"/>
          <w:szCs w:val="20"/>
        </w:rPr>
        <w:t xml:space="preserve"> </w:t>
      </w:r>
      <w:r>
        <w:rPr>
          <w:color w:val="232124"/>
          <w:w w:val="105"/>
          <w:sz w:val="20"/>
          <w:szCs w:val="20"/>
        </w:rPr>
        <w:t>dovranno</w:t>
      </w:r>
      <w:r>
        <w:rPr>
          <w:color w:val="232124"/>
          <w:spacing w:val="19"/>
          <w:w w:val="105"/>
          <w:sz w:val="20"/>
          <w:szCs w:val="20"/>
        </w:rPr>
        <w:t xml:space="preserve"> </w:t>
      </w:r>
      <w:r>
        <w:rPr>
          <w:color w:val="232124"/>
          <w:w w:val="105"/>
          <w:sz w:val="20"/>
          <w:szCs w:val="20"/>
        </w:rPr>
        <w:t>essere</w:t>
      </w:r>
      <w:r>
        <w:rPr>
          <w:color w:val="232124"/>
          <w:spacing w:val="20"/>
          <w:w w:val="105"/>
          <w:sz w:val="20"/>
          <w:szCs w:val="20"/>
        </w:rPr>
        <w:t xml:space="preserve"> </w:t>
      </w:r>
      <w:r>
        <w:rPr>
          <w:color w:val="313134"/>
          <w:w w:val="105"/>
          <w:sz w:val="20"/>
          <w:szCs w:val="20"/>
        </w:rPr>
        <w:t>oggetto</w:t>
      </w:r>
      <w:r>
        <w:rPr>
          <w:color w:val="313134"/>
          <w:spacing w:val="9"/>
          <w:w w:val="105"/>
          <w:sz w:val="20"/>
          <w:szCs w:val="20"/>
        </w:rPr>
        <w:t xml:space="preserve"> </w:t>
      </w:r>
      <w:r>
        <w:rPr>
          <w:color w:val="232124"/>
          <w:w w:val="105"/>
          <w:sz w:val="20"/>
          <w:szCs w:val="20"/>
        </w:rPr>
        <w:t>di</w:t>
      </w:r>
      <w:r>
        <w:rPr>
          <w:color w:val="232124"/>
          <w:spacing w:val="13"/>
          <w:w w:val="105"/>
          <w:sz w:val="20"/>
          <w:szCs w:val="20"/>
        </w:rPr>
        <w:t xml:space="preserve"> </w:t>
      </w:r>
      <w:r>
        <w:rPr>
          <w:color w:val="313134"/>
          <w:w w:val="105"/>
          <w:sz w:val="20"/>
          <w:szCs w:val="20"/>
        </w:rPr>
        <w:t>specifici</w:t>
      </w:r>
      <w:r>
        <w:rPr>
          <w:color w:val="313134"/>
          <w:spacing w:val="-8"/>
          <w:w w:val="105"/>
          <w:sz w:val="20"/>
          <w:szCs w:val="20"/>
        </w:rPr>
        <w:t xml:space="preserve"> </w:t>
      </w:r>
      <w:r>
        <w:rPr>
          <w:i/>
          <w:color w:val="313134"/>
          <w:spacing w:val="21"/>
          <w:w w:val="105"/>
          <w:sz w:val="20"/>
          <w:szCs w:val="20"/>
        </w:rPr>
        <w:t>p</w:t>
      </w:r>
      <w:r>
        <w:rPr>
          <w:i/>
          <w:color w:val="4B4B4B"/>
          <w:spacing w:val="-7"/>
          <w:w w:val="105"/>
          <w:sz w:val="20"/>
          <w:szCs w:val="20"/>
        </w:rPr>
        <w:t>r</w:t>
      </w:r>
      <w:r>
        <w:rPr>
          <w:i/>
          <w:color w:val="313134"/>
          <w:w w:val="105"/>
          <w:sz w:val="20"/>
          <w:szCs w:val="20"/>
        </w:rPr>
        <w:t>o</w:t>
      </w:r>
      <w:r>
        <w:rPr>
          <w:i/>
          <w:color w:val="313134"/>
          <w:spacing w:val="-14"/>
          <w:w w:val="105"/>
          <w:sz w:val="20"/>
          <w:szCs w:val="20"/>
        </w:rPr>
        <w:t>g</w:t>
      </w:r>
      <w:r>
        <w:rPr>
          <w:i/>
          <w:color w:val="4B4B4B"/>
          <w:spacing w:val="-2"/>
          <w:w w:val="105"/>
          <w:sz w:val="20"/>
          <w:szCs w:val="20"/>
        </w:rPr>
        <w:t>e</w:t>
      </w:r>
      <w:r>
        <w:rPr>
          <w:i/>
          <w:color w:val="313134"/>
          <w:w w:val="105"/>
          <w:sz w:val="20"/>
          <w:szCs w:val="20"/>
        </w:rPr>
        <w:t>tt</w:t>
      </w:r>
      <w:r>
        <w:rPr>
          <w:i/>
          <w:color w:val="313134"/>
          <w:spacing w:val="15"/>
          <w:w w:val="105"/>
          <w:sz w:val="20"/>
          <w:szCs w:val="20"/>
        </w:rPr>
        <w:t xml:space="preserve">i </w:t>
      </w:r>
      <w:r>
        <w:rPr>
          <w:i/>
          <w:color w:val="313134"/>
          <w:w w:val="105"/>
          <w:sz w:val="20"/>
          <w:szCs w:val="20"/>
        </w:rPr>
        <w:t>formativi</w:t>
      </w:r>
      <w:r>
        <w:rPr>
          <w:i/>
          <w:color w:val="313134"/>
          <w:spacing w:val="46"/>
          <w:w w:val="105"/>
          <w:sz w:val="20"/>
          <w:szCs w:val="20"/>
        </w:rPr>
        <w:t xml:space="preserve"> </w:t>
      </w:r>
      <w:r>
        <w:rPr>
          <w:i/>
          <w:color w:val="232124"/>
          <w:w w:val="105"/>
          <w:sz w:val="20"/>
          <w:szCs w:val="20"/>
        </w:rPr>
        <w:t>di</w:t>
      </w:r>
      <w:r>
        <w:rPr>
          <w:i/>
          <w:color w:val="232124"/>
          <w:spacing w:val="-10"/>
          <w:w w:val="105"/>
          <w:sz w:val="20"/>
          <w:szCs w:val="20"/>
        </w:rPr>
        <w:t xml:space="preserve"> </w:t>
      </w:r>
      <w:r>
        <w:rPr>
          <w:i/>
          <w:color w:val="313134"/>
          <w:spacing w:val="-2"/>
          <w:w w:val="105"/>
          <w:sz w:val="20"/>
          <w:szCs w:val="20"/>
        </w:rPr>
        <w:t>d</w:t>
      </w:r>
      <w:r>
        <w:rPr>
          <w:i/>
          <w:color w:val="4B4B4B"/>
          <w:spacing w:val="-2"/>
          <w:w w:val="105"/>
          <w:sz w:val="20"/>
          <w:szCs w:val="20"/>
        </w:rPr>
        <w:t>e</w:t>
      </w:r>
      <w:r>
        <w:rPr>
          <w:i/>
          <w:color w:val="313134"/>
          <w:spacing w:val="-3"/>
          <w:w w:val="105"/>
          <w:sz w:val="20"/>
          <w:szCs w:val="20"/>
        </w:rPr>
        <w:t>ttaglio</w:t>
      </w:r>
    </w:p>
    <w:p w14:paraId="34D2DB44" w14:textId="77777777" w:rsidR="00B15FA5" w:rsidRDefault="00B15FA5" w:rsidP="00B15FA5">
      <w:pPr>
        <w:pStyle w:val="Corpotesto"/>
        <w:spacing w:before="44"/>
        <w:jc w:val="both"/>
        <w:rPr>
          <w:sz w:val="20"/>
          <w:szCs w:val="20"/>
        </w:rPr>
      </w:pPr>
      <w:r>
        <w:rPr>
          <w:color w:val="232124"/>
          <w:sz w:val="20"/>
          <w:szCs w:val="20"/>
        </w:rPr>
        <w:t>che</w:t>
      </w:r>
      <w:r>
        <w:rPr>
          <w:color w:val="232124"/>
          <w:spacing w:val="18"/>
          <w:sz w:val="20"/>
          <w:szCs w:val="20"/>
        </w:rPr>
        <w:t xml:space="preserve"> </w:t>
      </w:r>
      <w:r>
        <w:rPr>
          <w:color w:val="232124"/>
          <w:sz w:val="20"/>
          <w:szCs w:val="20"/>
        </w:rPr>
        <w:t>le</w:t>
      </w:r>
      <w:r>
        <w:rPr>
          <w:color w:val="232124"/>
          <w:spacing w:val="9"/>
          <w:sz w:val="20"/>
          <w:szCs w:val="20"/>
        </w:rPr>
        <w:t xml:space="preserve"> </w:t>
      </w:r>
      <w:r>
        <w:rPr>
          <w:color w:val="232124"/>
          <w:sz w:val="20"/>
          <w:szCs w:val="20"/>
        </w:rPr>
        <w:t>Parti</w:t>
      </w:r>
      <w:r>
        <w:rPr>
          <w:color w:val="232124"/>
          <w:spacing w:val="29"/>
          <w:sz w:val="20"/>
          <w:szCs w:val="20"/>
        </w:rPr>
        <w:t xml:space="preserve"> </w:t>
      </w:r>
      <w:r>
        <w:rPr>
          <w:color w:val="232124"/>
          <w:sz w:val="20"/>
          <w:szCs w:val="20"/>
        </w:rPr>
        <w:t>provvederanno</w:t>
      </w:r>
      <w:r>
        <w:rPr>
          <w:color w:val="232124"/>
          <w:spacing w:val="44"/>
          <w:sz w:val="20"/>
          <w:szCs w:val="20"/>
        </w:rPr>
        <w:t xml:space="preserve"> </w:t>
      </w:r>
      <w:r>
        <w:rPr>
          <w:color w:val="313134"/>
          <w:sz w:val="20"/>
          <w:szCs w:val="20"/>
        </w:rPr>
        <w:t>ad</w:t>
      </w:r>
      <w:r>
        <w:rPr>
          <w:color w:val="313134"/>
          <w:spacing w:val="24"/>
          <w:sz w:val="20"/>
          <w:szCs w:val="20"/>
        </w:rPr>
        <w:t xml:space="preserve"> </w:t>
      </w:r>
      <w:r>
        <w:rPr>
          <w:color w:val="313134"/>
          <w:sz w:val="20"/>
          <w:szCs w:val="20"/>
        </w:rPr>
        <w:t>accreditare</w:t>
      </w:r>
      <w:r>
        <w:rPr>
          <w:color w:val="313134"/>
          <w:spacing w:val="33"/>
          <w:sz w:val="20"/>
          <w:szCs w:val="20"/>
        </w:rPr>
        <w:t xml:space="preserve"> </w:t>
      </w:r>
      <w:r>
        <w:rPr>
          <w:color w:val="313134"/>
          <w:sz w:val="20"/>
          <w:szCs w:val="20"/>
        </w:rPr>
        <w:t>ai</w:t>
      </w:r>
      <w:r>
        <w:rPr>
          <w:color w:val="313134"/>
          <w:spacing w:val="9"/>
          <w:sz w:val="20"/>
          <w:szCs w:val="20"/>
        </w:rPr>
        <w:t xml:space="preserve"> </w:t>
      </w:r>
      <w:r>
        <w:rPr>
          <w:color w:val="313134"/>
          <w:sz w:val="20"/>
          <w:szCs w:val="20"/>
        </w:rPr>
        <w:t>sensi</w:t>
      </w:r>
      <w:r>
        <w:rPr>
          <w:color w:val="313134"/>
          <w:spacing w:val="21"/>
          <w:sz w:val="20"/>
          <w:szCs w:val="20"/>
        </w:rPr>
        <w:t xml:space="preserve"> </w:t>
      </w:r>
      <w:r>
        <w:rPr>
          <w:color w:val="232124"/>
          <w:sz w:val="20"/>
          <w:szCs w:val="20"/>
        </w:rPr>
        <w:t>delle</w:t>
      </w:r>
      <w:r>
        <w:rPr>
          <w:color w:val="232124"/>
          <w:spacing w:val="6"/>
          <w:sz w:val="20"/>
          <w:szCs w:val="20"/>
        </w:rPr>
        <w:t xml:space="preserve"> </w:t>
      </w:r>
      <w:r>
        <w:rPr>
          <w:color w:val="313134"/>
          <w:sz w:val="20"/>
          <w:szCs w:val="20"/>
        </w:rPr>
        <w:t>relative</w:t>
      </w:r>
      <w:r>
        <w:rPr>
          <w:color w:val="313134"/>
          <w:spacing w:val="36"/>
          <w:sz w:val="20"/>
          <w:szCs w:val="20"/>
        </w:rPr>
        <w:t xml:space="preserve"> </w:t>
      </w:r>
      <w:r>
        <w:rPr>
          <w:color w:val="232124"/>
          <w:sz w:val="20"/>
          <w:szCs w:val="20"/>
        </w:rPr>
        <w:t>normative</w:t>
      </w:r>
      <w:r>
        <w:rPr>
          <w:color w:val="232124"/>
          <w:spacing w:val="33"/>
          <w:sz w:val="20"/>
          <w:szCs w:val="20"/>
        </w:rPr>
        <w:t xml:space="preserve"> </w:t>
      </w:r>
      <w:r>
        <w:rPr>
          <w:color w:val="313134"/>
          <w:sz w:val="20"/>
          <w:szCs w:val="20"/>
        </w:rPr>
        <w:t>vigenti</w:t>
      </w:r>
      <w:r>
        <w:rPr>
          <w:color w:val="313134"/>
          <w:spacing w:val="-16"/>
          <w:sz w:val="20"/>
          <w:szCs w:val="20"/>
        </w:rPr>
        <w:t xml:space="preserve"> </w:t>
      </w:r>
      <w:r>
        <w:rPr>
          <w:color w:val="4B4B4B"/>
          <w:sz w:val="20"/>
          <w:szCs w:val="20"/>
        </w:rPr>
        <w:t>.</w:t>
      </w:r>
    </w:p>
    <w:p w14:paraId="1832969F" w14:textId="77777777" w:rsidR="00B15FA5" w:rsidRDefault="00B15FA5" w:rsidP="00B15FA5">
      <w:pPr>
        <w:spacing w:before="1"/>
        <w:rPr>
          <w:sz w:val="20"/>
          <w:szCs w:val="20"/>
        </w:rPr>
      </w:pPr>
    </w:p>
    <w:p w14:paraId="67C92036" w14:textId="77777777" w:rsidR="00B15FA5" w:rsidRDefault="00B15FA5" w:rsidP="00B15FA5">
      <w:pPr>
        <w:pStyle w:val="Corpotesto"/>
        <w:spacing w:before="73" w:line="288" w:lineRule="auto"/>
        <w:ind w:right="196"/>
        <w:jc w:val="both"/>
        <w:rPr>
          <w:sz w:val="20"/>
          <w:szCs w:val="20"/>
        </w:rPr>
      </w:pPr>
      <w:r>
        <w:rPr>
          <w:color w:val="242428"/>
          <w:sz w:val="20"/>
          <w:szCs w:val="20"/>
        </w:rPr>
        <w:t>Le</w:t>
      </w:r>
      <w:r>
        <w:rPr>
          <w:color w:val="242428"/>
          <w:spacing w:val="46"/>
          <w:sz w:val="20"/>
          <w:szCs w:val="20"/>
        </w:rPr>
        <w:t xml:space="preserve"> </w:t>
      </w:r>
      <w:r>
        <w:rPr>
          <w:color w:val="242428"/>
          <w:sz w:val="20"/>
          <w:szCs w:val="20"/>
        </w:rPr>
        <w:t>attività</w:t>
      </w:r>
      <w:r>
        <w:rPr>
          <w:color w:val="242428"/>
          <w:spacing w:val="17"/>
          <w:sz w:val="20"/>
          <w:szCs w:val="20"/>
        </w:rPr>
        <w:t xml:space="preserve"> </w:t>
      </w:r>
      <w:r>
        <w:rPr>
          <w:color w:val="242428"/>
          <w:sz w:val="20"/>
          <w:szCs w:val="20"/>
        </w:rPr>
        <w:t>di cui</w:t>
      </w:r>
      <w:r>
        <w:rPr>
          <w:color w:val="242428"/>
          <w:spacing w:val="12"/>
          <w:sz w:val="20"/>
          <w:szCs w:val="20"/>
        </w:rPr>
        <w:t xml:space="preserve"> </w:t>
      </w:r>
      <w:r>
        <w:rPr>
          <w:color w:val="242428"/>
          <w:sz w:val="20"/>
          <w:szCs w:val="20"/>
        </w:rPr>
        <w:t>ai</w:t>
      </w:r>
      <w:r>
        <w:rPr>
          <w:color w:val="242428"/>
          <w:spacing w:val="51"/>
          <w:sz w:val="20"/>
          <w:szCs w:val="20"/>
        </w:rPr>
        <w:t xml:space="preserve"> </w:t>
      </w:r>
      <w:r>
        <w:rPr>
          <w:color w:val="363638"/>
          <w:sz w:val="20"/>
          <w:szCs w:val="20"/>
        </w:rPr>
        <w:t>commi</w:t>
      </w:r>
      <w:r>
        <w:rPr>
          <w:color w:val="363638"/>
          <w:spacing w:val="10"/>
          <w:sz w:val="20"/>
          <w:szCs w:val="20"/>
        </w:rPr>
        <w:t xml:space="preserve"> </w:t>
      </w:r>
      <w:r>
        <w:rPr>
          <w:color w:val="242428"/>
          <w:sz w:val="20"/>
          <w:szCs w:val="20"/>
        </w:rPr>
        <w:t>a),</w:t>
      </w:r>
      <w:r>
        <w:rPr>
          <w:color w:val="242428"/>
          <w:spacing w:val="46"/>
          <w:sz w:val="20"/>
          <w:szCs w:val="20"/>
        </w:rPr>
        <w:t xml:space="preserve"> </w:t>
      </w:r>
      <w:r>
        <w:rPr>
          <w:color w:val="242428"/>
          <w:sz w:val="20"/>
          <w:szCs w:val="20"/>
        </w:rPr>
        <w:t>b)</w:t>
      </w:r>
      <w:r>
        <w:rPr>
          <w:color w:val="242428"/>
          <w:spacing w:val="5"/>
          <w:sz w:val="20"/>
          <w:szCs w:val="20"/>
        </w:rPr>
        <w:t xml:space="preserve"> </w:t>
      </w:r>
      <w:r>
        <w:rPr>
          <w:color w:val="242428"/>
          <w:sz w:val="20"/>
          <w:szCs w:val="20"/>
        </w:rPr>
        <w:t>c)</w:t>
      </w:r>
      <w:r>
        <w:rPr>
          <w:color w:val="242428"/>
          <w:spacing w:val="47"/>
          <w:sz w:val="20"/>
          <w:szCs w:val="20"/>
        </w:rPr>
        <w:t xml:space="preserve"> </w:t>
      </w:r>
      <w:r>
        <w:rPr>
          <w:color w:val="242428"/>
          <w:sz w:val="20"/>
          <w:szCs w:val="20"/>
        </w:rPr>
        <w:t>e</w:t>
      </w:r>
      <w:r>
        <w:rPr>
          <w:color w:val="242428"/>
          <w:spacing w:val="47"/>
          <w:sz w:val="20"/>
          <w:szCs w:val="20"/>
        </w:rPr>
        <w:t xml:space="preserve"> </w:t>
      </w:r>
      <w:r>
        <w:rPr>
          <w:color w:val="242428"/>
          <w:sz w:val="20"/>
          <w:szCs w:val="20"/>
        </w:rPr>
        <w:t>d)</w:t>
      </w:r>
      <w:r>
        <w:rPr>
          <w:color w:val="242428"/>
          <w:spacing w:val="40"/>
          <w:sz w:val="20"/>
          <w:szCs w:val="20"/>
        </w:rPr>
        <w:t xml:space="preserve"> </w:t>
      </w:r>
      <w:r>
        <w:rPr>
          <w:color w:val="242428"/>
          <w:sz w:val="20"/>
          <w:szCs w:val="20"/>
        </w:rPr>
        <w:t>verranno</w:t>
      </w:r>
      <w:r>
        <w:rPr>
          <w:color w:val="242428"/>
          <w:spacing w:val="13"/>
          <w:sz w:val="20"/>
          <w:szCs w:val="20"/>
        </w:rPr>
        <w:t xml:space="preserve"> </w:t>
      </w:r>
      <w:r>
        <w:rPr>
          <w:color w:val="242428"/>
          <w:sz w:val="20"/>
          <w:szCs w:val="20"/>
        </w:rPr>
        <w:t>annualmente</w:t>
      </w:r>
      <w:r>
        <w:rPr>
          <w:color w:val="242428"/>
          <w:spacing w:val="16"/>
          <w:sz w:val="20"/>
          <w:szCs w:val="20"/>
        </w:rPr>
        <w:t xml:space="preserve"> </w:t>
      </w:r>
      <w:r>
        <w:rPr>
          <w:color w:val="242428"/>
          <w:sz w:val="20"/>
          <w:szCs w:val="20"/>
        </w:rPr>
        <w:t>inserite</w:t>
      </w:r>
      <w:r>
        <w:rPr>
          <w:color w:val="242428"/>
          <w:spacing w:val="7"/>
          <w:sz w:val="20"/>
          <w:szCs w:val="20"/>
        </w:rPr>
        <w:t xml:space="preserve"> </w:t>
      </w:r>
      <w:r>
        <w:rPr>
          <w:color w:val="242428"/>
          <w:sz w:val="20"/>
          <w:szCs w:val="20"/>
        </w:rPr>
        <w:t>nel</w:t>
      </w:r>
      <w:r>
        <w:rPr>
          <w:color w:val="242428"/>
          <w:spacing w:val="27"/>
          <w:sz w:val="20"/>
          <w:szCs w:val="20"/>
        </w:rPr>
        <w:t xml:space="preserve"> </w:t>
      </w:r>
      <w:r>
        <w:rPr>
          <w:color w:val="242428"/>
          <w:sz w:val="20"/>
          <w:szCs w:val="20"/>
        </w:rPr>
        <w:t>P.0.F.</w:t>
      </w:r>
      <w:r>
        <w:rPr>
          <w:color w:val="242428"/>
          <w:spacing w:val="48"/>
          <w:sz w:val="20"/>
          <w:szCs w:val="20"/>
        </w:rPr>
        <w:t xml:space="preserve"> </w:t>
      </w:r>
      <w:r>
        <w:rPr>
          <w:color w:val="242428"/>
          <w:spacing w:val="-1"/>
          <w:sz w:val="20"/>
          <w:szCs w:val="20"/>
        </w:rPr>
        <w:t>dell</w:t>
      </w:r>
      <w:r>
        <w:rPr>
          <w:color w:val="5B5B5B"/>
          <w:spacing w:val="-1"/>
          <w:sz w:val="20"/>
          <w:szCs w:val="20"/>
        </w:rPr>
        <w:t>'</w:t>
      </w:r>
      <w:r>
        <w:rPr>
          <w:color w:val="242428"/>
          <w:spacing w:val="-1"/>
          <w:sz w:val="20"/>
          <w:szCs w:val="20"/>
        </w:rPr>
        <w:t>O.A.P.P.C.</w:t>
      </w:r>
      <w:r>
        <w:rPr>
          <w:color w:val="242428"/>
          <w:spacing w:val="2"/>
          <w:sz w:val="20"/>
          <w:szCs w:val="20"/>
        </w:rPr>
        <w:t xml:space="preserve"> </w:t>
      </w:r>
      <w:r>
        <w:rPr>
          <w:color w:val="242428"/>
          <w:sz w:val="20"/>
          <w:szCs w:val="20"/>
        </w:rPr>
        <w:t>della</w:t>
      </w:r>
      <w:r>
        <w:rPr>
          <w:color w:val="242428"/>
          <w:spacing w:val="29"/>
          <w:w w:val="105"/>
          <w:sz w:val="20"/>
          <w:szCs w:val="20"/>
        </w:rPr>
        <w:t xml:space="preserve"> </w:t>
      </w:r>
      <w:r>
        <w:rPr>
          <w:color w:val="363638"/>
          <w:sz w:val="20"/>
          <w:szCs w:val="20"/>
        </w:rPr>
        <w:t>Provincia</w:t>
      </w:r>
      <w:r>
        <w:rPr>
          <w:color w:val="363638"/>
          <w:spacing w:val="17"/>
          <w:sz w:val="20"/>
          <w:szCs w:val="20"/>
        </w:rPr>
        <w:t xml:space="preserve"> </w:t>
      </w:r>
      <w:r>
        <w:rPr>
          <w:color w:val="242428"/>
          <w:sz w:val="20"/>
          <w:szCs w:val="20"/>
        </w:rPr>
        <w:t>di</w:t>
      </w:r>
      <w:r>
        <w:rPr>
          <w:color w:val="242428"/>
          <w:spacing w:val="7"/>
          <w:sz w:val="20"/>
          <w:szCs w:val="20"/>
        </w:rPr>
        <w:t xml:space="preserve"> </w:t>
      </w:r>
      <w:r>
        <w:rPr>
          <w:color w:val="242428"/>
          <w:sz w:val="20"/>
          <w:szCs w:val="20"/>
        </w:rPr>
        <w:t>Bari</w:t>
      </w:r>
      <w:r>
        <w:rPr>
          <w:color w:val="242428"/>
          <w:spacing w:val="17"/>
          <w:sz w:val="20"/>
          <w:szCs w:val="20"/>
        </w:rPr>
        <w:t xml:space="preserve"> </w:t>
      </w:r>
      <w:r>
        <w:rPr>
          <w:color w:val="242428"/>
          <w:sz w:val="20"/>
          <w:szCs w:val="20"/>
        </w:rPr>
        <w:t>con</w:t>
      </w:r>
      <w:r>
        <w:rPr>
          <w:color w:val="242428"/>
          <w:spacing w:val="7"/>
          <w:sz w:val="20"/>
          <w:szCs w:val="20"/>
        </w:rPr>
        <w:t xml:space="preserve"> </w:t>
      </w:r>
      <w:r>
        <w:rPr>
          <w:color w:val="242428"/>
          <w:sz w:val="20"/>
          <w:szCs w:val="20"/>
        </w:rPr>
        <w:t>indicazione</w:t>
      </w:r>
      <w:r>
        <w:rPr>
          <w:color w:val="242428"/>
          <w:spacing w:val="10"/>
          <w:sz w:val="20"/>
          <w:szCs w:val="20"/>
        </w:rPr>
        <w:t xml:space="preserve"> </w:t>
      </w:r>
      <w:r>
        <w:rPr>
          <w:color w:val="242428"/>
          <w:sz w:val="20"/>
          <w:szCs w:val="20"/>
        </w:rPr>
        <w:t>dei</w:t>
      </w:r>
      <w:r>
        <w:rPr>
          <w:color w:val="242428"/>
          <w:spacing w:val="47"/>
          <w:sz w:val="20"/>
          <w:szCs w:val="20"/>
        </w:rPr>
        <w:t xml:space="preserve"> </w:t>
      </w:r>
      <w:r>
        <w:rPr>
          <w:i/>
          <w:color w:val="363638"/>
          <w:sz w:val="20"/>
          <w:szCs w:val="20"/>
        </w:rPr>
        <w:t>cfp</w:t>
      </w:r>
      <w:r>
        <w:rPr>
          <w:i/>
          <w:color w:val="363638"/>
          <w:spacing w:val="37"/>
          <w:sz w:val="20"/>
          <w:szCs w:val="20"/>
        </w:rPr>
        <w:t xml:space="preserve"> </w:t>
      </w:r>
      <w:r>
        <w:rPr>
          <w:color w:val="242428"/>
          <w:sz w:val="20"/>
          <w:szCs w:val="20"/>
        </w:rPr>
        <w:t>maturabili</w:t>
      </w:r>
      <w:r>
        <w:rPr>
          <w:color w:val="242428"/>
          <w:spacing w:val="17"/>
          <w:sz w:val="20"/>
          <w:szCs w:val="20"/>
        </w:rPr>
        <w:t xml:space="preserve"> </w:t>
      </w:r>
      <w:r>
        <w:rPr>
          <w:color w:val="242428"/>
          <w:sz w:val="20"/>
          <w:szCs w:val="20"/>
        </w:rPr>
        <w:t>da</w:t>
      </w:r>
      <w:r>
        <w:rPr>
          <w:color w:val="242428"/>
          <w:spacing w:val="42"/>
          <w:sz w:val="20"/>
          <w:szCs w:val="20"/>
        </w:rPr>
        <w:t xml:space="preserve"> </w:t>
      </w:r>
      <w:r>
        <w:rPr>
          <w:color w:val="242428"/>
          <w:sz w:val="20"/>
          <w:szCs w:val="20"/>
        </w:rPr>
        <w:t>parte</w:t>
      </w:r>
      <w:r>
        <w:rPr>
          <w:color w:val="242428"/>
          <w:spacing w:val="4"/>
          <w:sz w:val="20"/>
          <w:szCs w:val="20"/>
        </w:rPr>
        <w:t xml:space="preserve"> </w:t>
      </w:r>
      <w:r>
        <w:rPr>
          <w:color w:val="242428"/>
          <w:sz w:val="20"/>
          <w:szCs w:val="20"/>
        </w:rPr>
        <w:t>dei</w:t>
      </w:r>
      <w:r>
        <w:rPr>
          <w:color w:val="242428"/>
          <w:spacing w:val="47"/>
          <w:sz w:val="20"/>
          <w:szCs w:val="20"/>
        </w:rPr>
        <w:t xml:space="preserve"> </w:t>
      </w:r>
      <w:r>
        <w:rPr>
          <w:color w:val="242428"/>
          <w:sz w:val="20"/>
          <w:szCs w:val="20"/>
        </w:rPr>
        <w:t>partecipanti,</w:t>
      </w:r>
      <w:r>
        <w:rPr>
          <w:color w:val="242428"/>
          <w:spacing w:val="9"/>
          <w:sz w:val="20"/>
          <w:szCs w:val="20"/>
        </w:rPr>
        <w:t xml:space="preserve"> </w:t>
      </w:r>
      <w:r>
        <w:rPr>
          <w:color w:val="363638"/>
          <w:sz w:val="20"/>
          <w:szCs w:val="20"/>
        </w:rPr>
        <w:t>nonché</w:t>
      </w:r>
      <w:r>
        <w:rPr>
          <w:color w:val="363638"/>
          <w:spacing w:val="6"/>
          <w:sz w:val="20"/>
          <w:szCs w:val="20"/>
        </w:rPr>
        <w:t xml:space="preserve"> </w:t>
      </w:r>
      <w:r>
        <w:rPr>
          <w:color w:val="242428"/>
          <w:sz w:val="20"/>
          <w:szCs w:val="20"/>
        </w:rPr>
        <w:t>pubblicizzati</w:t>
      </w:r>
      <w:r>
        <w:rPr>
          <w:color w:val="242428"/>
          <w:spacing w:val="22"/>
          <w:sz w:val="20"/>
          <w:szCs w:val="20"/>
        </w:rPr>
        <w:t xml:space="preserve"> </w:t>
      </w:r>
      <w:r>
        <w:rPr>
          <w:color w:val="363638"/>
          <w:sz w:val="20"/>
          <w:szCs w:val="20"/>
        </w:rPr>
        <w:t>sulla</w:t>
      </w:r>
      <w:r>
        <w:rPr>
          <w:color w:val="363638"/>
          <w:w w:val="103"/>
          <w:sz w:val="20"/>
          <w:szCs w:val="20"/>
        </w:rPr>
        <w:t xml:space="preserve"> </w:t>
      </w:r>
      <w:r>
        <w:rPr>
          <w:color w:val="242428"/>
          <w:sz w:val="20"/>
          <w:szCs w:val="20"/>
        </w:rPr>
        <w:t>piattaforma</w:t>
      </w:r>
      <w:r>
        <w:rPr>
          <w:color w:val="242428"/>
          <w:spacing w:val="19"/>
          <w:sz w:val="20"/>
          <w:szCs w:val="20"/>
        </w:rPr>
        <w:t xml:space="preserve"> </w:t>
      </w:r>
      <w:proofErr w:type="spellStart"/>
      <w:r>
        <w:rPr>
          <w:color w:val="242428"/>
          <w:sz w:val="20"/>
          <w:szCs w:val="20"/>
        </w:rPr>
        <w:t>iM@teri</w:t>
      </w:r>
      <w:r>
        <w:rPr>
          <w:color w:val="242428"/>
          <w:spacing w:val="22"/>
          <w:sz w:val="20"/>
          <w:szCs w:val="20"/>
        </w:rPr>
        <w:t>a</w:t>
      </w:r>
      <w:proofErr w:type="spellEnd"/>
      <w:r>
        <w:rPr>
          <w:color w:val="5B5B5B"/>
          <w:sz w:val="20"/>
          <w:szCs w:val="20"/>
        </w:rPr>
        <w:t>,</w:t>
      </w:r>
      <w:r>
        <w:rPr>
          <w:color w:val="5B5B5B"/>
          <w:spacing w:val="13"/>
          <w:sz w:val="20"/>
          <w:szCs w:val="20"/>
        </w:rPr>
        <w:t xml:space="preserve"> </w:t>
      </w:r>
      <w:r>
        <w:rPr>
          <w:color w:val="242428"/>
          <w:sz w:val="20"/>
          <w:szCs w:val="20"/>
        </w:rPr>
        <w:t>predisposta</w:t>
      </w:r>
      <w:r>
        <w:rPr>
          <w:color w:val="242428"/>
          <w:spacing w:val="51"/>
          <w:sz w:val="20"/>
          <w:szCs w:val="20"/>
        </w:rPr>
        <w:t xml:space="preserve"> </w:t>
      </w:r>
      <w:r>
        <w:rPr>
          <w:color w:val="242428"/>
          <w:sz w:val="20"/>
          <w:szCs w:val="20"/>
        </w:rPr>
        <w:t>a</w:t>
      </w:r>
      <w:r>
        <w:rPr>
          <w:color w:val="242428"/>
          <w:spacing w:val="40"/>
          <w:sz w:val="20"/>
          <w:szCs w:val="20"/>
        </w:rPr>
        <w:t xml:space="preserve"> </w:t>
      </w:r>
      <w:r>
        <w:rPr>
          <w:color w:val="242428"/>
          <w:sz w:val="20"/>
          <w:szCs w:val="20"/>
        </w:rPr>
        <w:t>titolo</w:t>
      </w:r>
      <w:r>
        <w:rPr>
          <w:color w:val="242428"/>
          <w:spacing w:val="36"/>
          <w:sz w:val="20"/>
          <w:szCs w:val="20"/>
        </w:rPr>
        <w:t xml:space="preserve"> </w:t>
      </w:r>
      <w:r>
        <w:rPr>
          <w:color w:val="242428"/>
          <w:sz w:val="20"/>
          <w:szCs w:val="20"/>
        </w:rPr>
        <w:t>gratuito</w:t>
      </w:r>
      <w:r>
        <w:rPr>
          <w:color w:val="242428"/>
          <w:spacing w:val="36"/>
          <w:sz w:val="20"/>
          <w:szCs w:val="20"/>
        </w:rPr>
        <w:t xml:space="preserve"> </w:t>
      </w:r>
      <w:r>
        <w:rPr>
          <w:color w:val="242428"/>
          <w:sz w:val="20"/>
          <w:szCs w:val="20"/>
        </w:rPr>
        <w:t>dal</w:t>
      </w:r>
      <w:r>
        <w:rPr>
          <w:color w:val="242428"/>
          <w:spacing w:val="39"/>
          <w:sz w:val="20"/>
          <w:szCs w:val="20"/>
        </w:rPr>
        <w:t xml:space="preserve"> </w:t>
      </w:r>
      <w:r>
        <w:rPr>
          <w:color w:val="242428"/>
          <w:sz w:val="20"/>
          <w:szCs w:val="20"/>
        </w:rPr>
        <w:t>C.N.A.</w:t>
      </w:r>
      <w:r>
        <w:rPr>
          <w:color w:val="242428"/>
          <w:spacing w:val="8"/>
          <w:sz w:val="20"/>
          <w:szCs w:val="20"/>
        </w:rPr>
        <w:t>P</w:t>
      </w:r>
      <w:r>
        <w:rPr>
          <w:color w:val="050505"/>
          <w:spacing w:val="-16"/>
          <w:sz w:val="20"/>
          <w:szCs w:val="20"/>
        </w:rPr>
        <w:t>.</w:t>
      </w:r>
      <w:r>
        <w:rPr>
          <w:color w:val="242428"/>
          <w:sz w:val="20"/>
          <w:szCs w:val="20"/>
        </w:rPr>
        <w:t>P.C.</w:t>
      </w:r>
      <w:r>
        <w:rPr>
          <w:color w:val="242428"/>
          <w:spacing w:val="32"/>
          <w:sz w:val="20"/>
          <w:szCs w:val="20"/>
        </w:rPr>
        <w:t xml:space="preserve"> </w:t>
      </w:r>
      <w:r>
        <w:rPr>
          <w:color w:val="242428"/>
          <w:sz w:val="20"/>
          <w:szCs w:val="20"/>
        </w:rPr>
        <w:t>per</w:t>
      </w:r>
      <w:r>
        <w:rPr>
          <w:color w:val="242428"/>
          <w:spacing w:val="47"/>
          <w:sz w:val="20"/>
          <w:szCs w:val="20"/>
        </w:rPr>
        <w:t xml:space="preserve"> </w:t>
      </w:r>
      <w:r>
        <w:rPr>
          <w:color w:val="242428"/>
          <w:sz w:val="20"/>
          <w:szCs w:val="20"/>
        </w:rPr>
        <w:t>la</w:t>
      </w:r>
      <w:r>
        <w:rPr>
          <w:color w:val="242428"/>
          <w:spacing w:val="33"/>
          <w:sz w:val="20"/>
          <w:szCs w:val="20"/>
        </w:rPr>
        <w:t xml:space="preserve"> </w:t>
      </w:r>
      <w:r>
        <w:rPr>
          <w:color w:val="363638"/>
          <w:sz w:val="20"/>
          <w:szCs w:val="20"/>
        </w:rPr>
        <w:t>gestione</w:t>
      </w:r>
      <w:r>
        <w:rPr>
          <w:color w:val="363638"/>
          <w:spacing w:val="30"/>
          <w:sz w:val="20"/>
          <w:szCs w:val="20"/>
        </w:rPr>
        <w:t xml:space="preserve"> </w:t>
      </w:r>
      <w:r>
        <w:rPr>
          <w:color w:val="242428"/>
          <w:sz w:val="20"/>
          <w:szCs w:val="20"/>
        </w:rPr>
        <w:t>dei</w:t>
      </w:r>
      <w:r>
        <w:rPr>
          <w:color w:val="242428"/>
          <w:spacing w:val="39"/>
          <w:sz w:val="20"/>
          <w:szCs w:val="20"/>
        </w:rPr>
        <w:t xml:space="preserve"> </w:t>
      </w:r>
      <w:r>
        <w:rPr>
          <w:color w:val="242428"/>
          <w:sz w:val="20"/>
          <w:szCs w:val="20"/>
        </w:rPr>
        <w:t>crediti</w:t>
      </w:r>
      <w:r>
        <w:rPr>
          <w:color w:val="242428"/>
          <w:spacing w:val="42"/>
          <w:sz w:val="20"/>
          <w:szCs w:val="20"/>
        </w:rPr>
        <w:t xml:space="preserve"> </w:t>
      </w:r>
      <w:r>
        <w:rPr>
          <w:color w:val="363638"/>
          <w:sz w:val="20"/>
          <w:szCs w:val="20"/>
        </w:rPr>
        <w:t>e</w:t>
      </w:r>
      <w:r>
        <w:rPr>
          <w:color w:val="363638"/>
          <w:spacing w:val="29"/>
          <w:sz w:val="20"/>
          <w:szCs w:val="20"/>
        </w:rPr>
        <w:t xml:space="preserve"> </w:t>
      </w:r>
      <w:r>
        <w:rPr>
          <w:color w:val="363638"/>
          <w:sz w:val="20"/>
          <w:szCs w:val="20"/>
        </w:rPr>
        <w:t>la</w:t>
      </w:r>
      <w:r>
        <w:rPr>
          <w:color w:val="363638"/>
          <w:spacing w:val="24"/>
          <w:sz w:val="20"/>
          <w:szCs w:val="20"/>
        </w:rPr>
        <w:t xml:space="preserve"> </w:t>
      </w:r>
      <w:r>
        <w:rPr>
          <w:color w:val="363638"/>
          <w:sz w:val="20"/>
          <w:szCs w:val="20"/>
        </w:rPr>
        <w:t>verifica</w:t>
      </w:r>
      <w:r>
        <w:rPr>
          <w:color w:val="363638"/>
          <w:spacing w:val="27"/>
          <w:w w:val="102"/>
          <w:sz w:val="20"/>
          <w:szCs w:val="20"/>
        </w:rPr>
        <w:t xml:space="preserve"> </w:t>
      </w:r>
      <w:r>
        <w:rPr>
          <w:color w:val="242428"/>
          <w:sz w:val="20"/>
          <w:szCs w:val="20"/>
        </w:rPr>
        <w:t>dell'offerta</w:t>
      </w:r>
      <w:r>
        <w:rPr>
          <w:color w:val="242428"/>
          <w:spacing w:val="38"/>
          <w:sz w:val="20"/>
          <w:szCs w:val="20"/>
        </w:rPr>
        <w:t xml:space="preserve"> </w:t>
      </w:r>
      <w:r>
        <w:rPr>
          <w:color w:val="242428"/>
          <w:sz w:val="20"/>
          <w:szCs w:val="20"/>
        </w:rPr>
        <w:t>formativa</w:t>
      </w:r>
      <w:r>
        <w:rPr>
          <w:color w:val="242428"/>
          <w:spacing w:val="18"/>
          <w:sz w:val="20"/>
          <w:szCs w:val="20"/>
        </w:rPr>
        <w:t xml:space="preserve"> </w:t>
      </w:r>
      <w:r>
        <w:rPr>
          <w:color w:val="242428"/>
          <w:sz w:val="20"/>
          <w:szCs w:val="20"/>
        </w:rPr>
        <w:t>su</w:t>
      </w:r>
      <w:r>
        <w:rPr>
          <w:color w:val="242428"/>
          <w:spacing w:val="17"/>
          <w:sz w:val="20"/>
          <w:szCs w:val="20"/>
        </w:rPr>
        <w:t xml:space="preserve"> </w:t>
      </w:r>
      <w:r>
        <w:rPr>
          <w:color w:val="363638"/>
          <w:sz w:val="20"/>
          <w:szCs w:val="20"/>
        </w:rPr>
        <w:t>scala</w:t>
      </w:r>
      <w:r>
        <w:rPr>
          <w:color w:val="363638"/>
          <w:spacing w:val="19"/>
          <w:sz w:val="20"/>
          <w:szCs w:val="20"/>
        </w:rPr>
        <w:t xml:space="preserve"> </w:t>
      </w:r>
      <w:r>
        <w:rPr>
          <w:color w:val="242428"/>
          <w:sz w:val="20"/>
          <w:szCs w:val="20"/>
        </w:rPr>
        <w:t>nazionale</w:t>
      </w:r>
      <w:r>
        <w:rPr>
          <w:color w:val="242428"/>
          <w:spacing w:val="25"/>
          <w:sz w:val="20"/>
          <w:szCs w:val="20"/>
        </w:rPr>
        <w:t xml:space="preserve"> </w:t>
      </w:r>
      <w:r>
        <w:rPr>
          <w:color w:val="242428"/>
          <w:sz w:val="20"/>
          <w:szCs w:val="20"/>
        </w:rPr>
        <w:t>(esse</w:t>
      </w:r>
      <w:r>
        <w:rPr>
          <w:color w:val="242428"/>
          <w:spacing w:val="6"/>
          <w:sz w:val="20"/>
          <w:szCs w:val="20"/>
        </w:rPr>
        <w:t xml:space="preserve"> </w:t>
      </w:r>
      <w:r>
        <w:rPr>
          <w:color w:val="363638"/>
          <w:sz w:val="20"/>
          <w:szCs w:val="20"/>
        </w:rPr>
        <w:t>saranno</w:t>
      </w:r>
      <w:r>
        <w:rPr>
          <w:color w:val="363638"/>
          <w:spacing w:val="21"/>
          <w:sz w:val="20"/>
          <w:szCs w:val="20"/>
        </w:rPr>
        <w:t xml:space="preserve"> </w:t>
      </w:r>
      <w:r>
        <w:rPr>
          <w:color w:val="242428"/>
          <w:sz w:val="20"/>
          <w:szCs w:val="20"/>
        </w:rPr>
        <w:t>visibili</w:t>
      </w:r>
      <w:r>
        <w:rPr>
          <w:color w:val="242428"/>
          <w:spacing w:val="26"/>
          <w:sz w:val="20"/>
          <w:szCs w:val="20"/>
        </w:rPr>
        <w:t xml:space="preserve"> </w:t>
      </w:r>
      <w:r>
        <w:rPr>
          <w:color w:val="363638"/>
          <w:sz w:val="20"/>
          <w:szCs w:val="20"/>
        </w:rPr>
        <w:t>sulla</w:t>
      </w:r>
      <w:r>
        <w:rPr>
          <w:color w:val="363638"/>
          <w:spacing w:val="14"/>
          <w:sz w:val="20"/>
          <w:szCs w:val="20"/>
        </w:rPr>
        <w:t xml:space="preserve"> </w:t>
      </w:r>
      <w:r>
        <w:rPr>
          <w:color w:val="242428"/>
          <w:sz w:val="20"/>
          <w:szCs w:val="20"/>
        </w:rPr>
        <w:t xml:space="preserve">piattaforma </w:t>
      </w:r>
      <w:r>
        <w:rPr>
          <w:color w:val="242428"/>
          <w:spacing w:val="51"/>
          <w:sz w:val="20"/>
          <w:szCs w:val="20"/>
        </w:rPr>
        <w:t xml:space="preserve"> </w:t>
      </w:r>
      <w:proofErr w:type="spellStart"/>
      <w:r>
        <w:rPr>
          <w:color w:val="242428"/>
          <w:sz w:val="20"/>
          <w:szCs w:val="20"/>
        </w:rPr>
        <w:t>iM@teria</w:t>
      </w:r>
      <w:proofErr w:type="spellEnd"/>
      <w:r>
        <w:rPr>
          <w:color w:val="242428"/>
          <w:sz w:val="20"/>
          <w:szCs w:val="20"/>
        </w:rPr>
        <w:t xml:space="preserve"> </w:t>
      </w:r>
      <w:r>
        <w:rPr>
          <w:color w:val="242428"/>
          <w:spacing w:val="24"/>
          <w:sz w:val="20"/>
          <w:szCs w:val="20"/>
        </w:rPr>
        <w:t xml:space="preserve"> </w:t>
      </w:r>
      <w:r>
        <w:rPr>
          <w:color w:val="242428"/>
          <w:sz w:val="20"/>
          <w:szCs w:val="20"/>
        </w:rPr>
        <w:t xml:space="preserve">nella </w:t>
      </w:r>
      <w:r>
        <w:rPr>
          <w:color w:val="242428"/>
          <w:spacing w:val="22"/>
          <w:sz w:val="20"/>
          <w:szCs w:val="20"/>
        </w:rPr>
        <w:t xml:space="preserve"> </w:t>
      </w:r>
      <w:r>
        <w:rPr>
          <w:color w:val="363638"/>
          <w:sz w:val="20"/>
          <w:szCs w:val="20"/>
        </w:rPr>
        <w:t>sezione</w:t>
      </w:r>
      <w:r>
        <w:rPr>
          <w:color w:val="363638"/>
          <w:w w:val="103"/>
          <w:sz w:val="20"/>
          <w:szCs w:val="20"/>
        </w:rPr>
        <w:t xml:space="preserve"> </w:t>
      </w:r>
      <w:r>
        <w:rPr>
          <w:color w:val="242428"/>
          <w:sz w:val="20"/>
          <w:szCs w:val="20"/>
        </w:rPr>
        <w:t>offerta  formativa).</w:t>
      </w:r>
    </w:p>
    <w:p w14:paraId="29E59847" w14:textId="77777777" w:rsidR="00B15FA5" w:rsidRDefault="00B15FA5" w:rsidP="00B15FA5">
      <w:pPr>
        <w:spacing w:before="4"/>
        <w:rPr>
          <w:sz w:val="20"/>
          <w:szCs w:val="20"/>
        </w:rPr>
      </w:pPr>
    </w:p>
    <w:p w14:paraId="680F9B68" w14:textId="77777777" w:rsidR="00B15FA5" w:rsidRPr="001A2749" w:rsidRDefault="00B15FA5" w:rsidP="001A2749">
      <w:pPr>
        <w:pStyle w:val="Titolo3"/>
        <w:jc w:val="both"/>
        <w:rPr>
          <w:color w:val="2D2D31"/>
          <w:w w:val="105"/>
          <w:sz w:val="20"/>
          <w:szCs w:val="20"/>
          <w:lang w:val="it-IT"/>
        </w:rPr>
      </w:pPr>
      <w:r w:rsidRPr="001A2749">
        <w:rPr>
          <w:color w:val="2D2D31"/>
          <w:w w:val="105"/>
          <w:sz w:val="20"/>
          <w:szCs w:val="20"/>
          <w:lang w:val="it-IT"/>
        </w:rPr>
        <w:t>Art. 4 Gruppo di Lavoro Permanente</w:t>
      </w:r>
    </w:p>
    <w:p w14:paraId="39C9C6CA" w14:textId="77777777" w:rsidR="00B15FA5" w:rsidRDefault="00B15FA5" w:rsidP="00B15FA5">
      <w:pPr>
        <w:spacing w:before="9"/>
        <w:rPr>
          <w:i/>
          <w:sz w:val="20"/>
          <w:szCs w:val="20"/>
        </w:rPr>
      </w:pPr>
    </w:p>
    <w:p w14:paraId="0CDBFD57" w14:textId="77777777" w:rsidR="00B15FA5" w:rsidRDefault="00B15FA5" w:rsidP="00B15FA5">
      <w:pPr>
        <w:pStyle w:val="Corpotesto"/>
        <w:spacing w:line="276" w:lineRule="auto"/>
        <w:ind w:right="201"/>
        <w:jc w:val="both"/>
        <w:rPr>
          <w:sz w:val="20"/>
          <w:szCs w:val="20"/>
        </w:rPr>
      </w:pPr>
      <w:r>
        <w:rPr>
          <w:color w:val="242428"/>
          <w:sz w:val="20"/>
          <w:szCs w:val="20"/>
        </w:rPr>
        <w:t>Al</w:t>
      </w:r>
      <w:r>
        <w:rPr>
          <w:color w:val="242428"/>
          <w:spacing w:val="48"/>
          <w:sz w:val="20"/>
          <w:szCs w:val="20"/>
        </w:rPr>
        <w:t xml:space="preserve"> </w:t>
      </w:r>
      <w:r>
        <w:rPr>
          <w:color w:val="242428"/>
          <w:sz w:val="20"/>
          <w:szCs w:val="20"/>
        </w:rPr>
        <w:t>fine</w:t>
      </w:r>
      <w:r>
        <w:rPr>
          <w:color w:val="242428"/>
          <w:spacing w:val="14"/>
          <w:sz w:val="20"/>
          <w:szCs w:val="20"/>
        </w:rPr>
        <w:t xml:space="preserve"> </w:t>
      </w:r>
      <w:r>
        <w:rPr>
          <w:color w:val="242428"/>
          <w:sz w:val="20"/>
          <w:szCs w:val="20"/>
        </w:rPr>
        <w:t>di</w:t>
      </w:r>
      <w:r>
        <w:rPr>
          <w:color w:val="242428"/>
          <w:spacing w:val="22"/>
          <w:sz w:val="20"/>
          <w:szCs w:val="20"/>
        </w:rPr>
        <w:t xml:space="preserve"> </w:t>
      </w:r>
      <w:r>
        <w:rPr>
          <w:color w:val="363638"/>
          <w:sz w:val="20"/>
          <w:szCs w:val="20"/>
        </w:rPr>
        <w:t>rendere</w:t>
      </w:r>
      <w:r>
        <w:rPr>
          <w:color w:val="363638"/>
          <w:spacing w:val="40"/>
          <w:sz w:val="20"/>
          <w:szCs w:val="20"/>
        </w:rPr>
        <w:t xml:space="preserve"> </w:t>
      </w:r>
      <w:r>
        <w:rPr>
          <w:color w:val="242428"/>
          <w:sz w:val="20"/>
          <w:szCs w:val="20"/>
        </w:rPr>
        <w:t>più</w:t>
      </w:r>
      <w:r>
        <w:rPr>
          <w:color w:val="242428"/>
          <w:spacing w:val="40"/>
          <w:sz w:val="20"/>
          <w:szCs w:val="20"/>
        </w:rPr>
        <w:t xml:space="preserve"> </w:t>
      </w:r>
      <w:r>
        <w:rPr>
          <w:color w:val="242428"/>
          <w:sz w:val="20"/>
          <w:szCs w:val="20"/>
        </w:rPr>
        <w:t>agevole</w:t>
      </w:r>
      <w:r>
        <w:rPr>
          <w:color w:val="242428"/>
          <w:spacing w:val="39"/>
          <w:sz w:val="20"/>
          <w:szCs w:val="20"/>
        </w:rPr>
        <w:t xml:space="preserve"> </w:t>
      </w:r>
      <w:r>
        <w:rPr>
          <w:color w:val="242428"/>
          <w:sz w:val="20"/>
          <w:szCs w:val="20"/>
        </w:rPr>
        <w:t>la</w:t>
      </w:r>
      <w:r>
        <w:rPr>
          <w:color w:val="242428"/>
          <w:spacing w:val="11"/>
          <w:sz w:val="20"/>
          <w:szCs w:val="20"/>
        </w:rPr>
        <w:t xml:space="preserve"> </w:t>
      </w:r>
      <w:r>
        <w:rPr>
          <w:color w:val="242428"/>
          <w:sz w:val="20"/>
          <w:szCs w:val="20"/>
        </w:rPr>
        <w:t>concreta</w:t>
      </w:r>
      <w:r>
        <w:rPr>
          <w:color w:val="242428"/>
          <w:spacing w:val="20"/>
          <w:sz w:val="20"/>
          <w:szCs w:val="20"/>
        </w:rPr>
        <w:t xml:space="preserve"> </w:t>
      </w:r>
      <w:r>
        <w:rPr>
          <w:color w:val="242428"/>
          <w:sz w:val="20"/>
          <w:szCs w:val="20"/>
        </w:rPr>
        <w:t>attivazione</w:t>
      </w:r>
      <w:r>
        <w:rPr>
          <w:color w:val="242428"/>
          <w:spacing w:val="26"/>
          <w:sz w:val="20"/>
          <w:szCs w:val="20"/>
        </w:rPr>
        <w:t xml:space="preserve"> </w:t>
      </w:r>
      <w:r>
        <w:rPr>
          <w:color w:val="242428"/>
          <w:sz w:val="20"/>
          <w:szCs w:val="20"/>
        </w:rPr>
        <w:t>e</w:t>
      </w:r>
      <w:r>
        <w:rPr>
          <w:color w:val="242428"/>
          <w:spacing w:val="18"/>
          <w:sz w:val="20"/>
          <w:szCs w:val="20"/>
        </w:rPr>
        <w:t xml:space="preserve"> </w:t>
      </w:r>
      <w:r>
        <w:rPr>
          <w:color w:val="242428"/>
          <w:sz w:val="20"/>
          <w:szCs w:val="20"/>
        </w:rPr>
        <w:t>lo</w:t>
      </w:r>
      <w:r>
        <w:rPr>
          <w:color w:val="242428"/>
          <w:spacing w:val="2"/>
          <w:sz w:val="20"/>
          <w:szCs w:val="20"/>
        </w:rPr>
        <w:t xml:space="preserve"> </w:t>
      </w:r>
      <w:r>
        <w:rPr>
          <w:color w:val="363638"/>
          <w:sz w:val="20"/>
          <w:szCs w:val="20"/>
        </w:rPr>
        <w:t>svolgimento</w:t>
      </w:r>
      <w:r>
        <w:rPr>
          <w:color w:val="363638"/>
          <w:spacing w:val="35"/>
          <w:sz w:val="20"/>
          <w:szCs w:val="20"/>
        </w:rPr>
        <w:t xml:space="preserve"> </w:t>
      </w:r>
      <w:r>
        <w:rPr>
          <w:color w:val="242428"/>
          <w:sz w:val="20"/>
          <w:szCs w:val="20"/>
        </w:rPr>
        <w:t>delle</w:t>
      </w:r>
      <w:r>
        <w:rPr>
          <w:color w:val="242428"/>
          <w:spacing w:val="9"/>
          <w:sz w:val="20"/>
          <w:szCs w:val="20"/>
        </w:rPr>
        <w:t xml:space="preserve"> </w:t>
      </w:r>
      <w:r>
        <w:rPr>
          <w:color w:val="242428"/>
          <w:sz w:val="20"/>
          <w:szCs w:val="20"/>
        </w:rPr>
        <w:t>attività</w:t>
      </w:r>
      <w:r>
        <w:rPr>
          <w:color w:val="242428"/>
          <w:spacing w:val="19"/>
          <w:sz w:val="20"/>
          <w:szCs w:val="20"/>
        </w:rPr>
        <w:t xml:space="preserve"> </w:t>
      </w:r>
      <w:r>
        <w:rPr>
          <w:color w:val="242428"/>
          <w:sz w:val="20"/>
          <w:szCs w:val="20"/>
        </w:rPr>
        <w:t>formative</w:t>
      </w:r>
      <w:r>
        <w:rPr>
          <w:color w:val="242428"/>
          <w:spacing w:val="27"/>
          <w:sz w:val="20"/>
          <w:szCs w:val="20"/>
        </w:rPr>
        <w:t xml:space="preserve"> </w:t>
      </w:r>
      <w:r>
        <w:rPr>
          <w:color w:val="242428"/>
          <w:sz w:val="20"/>
          <w:szCs w:val="20"/>
        </w:rPr>
        <w:t>co-organizzate</w:t>
      </w:r>
      <w:r>
        <w:rPr>
          <w:color w:val="242428"/>
          <w:w w:val="103"/>
          <w:sz w:val="20"/>
          <w:szCs w:val="20"/>
        </w:rPr>
        <w:t xml:space="preserve"> </w:t>
      </w:r>
      <w:r>
        <w:rPr>
          <w:color w:val="242428"/>
          <w:sz w:val="20"/>
          <w:szCs w:val="20"/>
        </w:rPr>
        <w:t>di</w:t>
      </w:r>
      <w:r>
        <w:rPr>
          <w:color w:val="242428"/>
          <w:spacing w:val="9"/>
          <w:sz w:val="20"/>
          <w:szCs w:val="20"/>
        </w:rPr>
        <w:t xml:space="preserve"> </w:t>
      </w:r>
      <w:r>
        <w:rPr>
          <w:color w:val="242428"/>
          <w:sz w:val="20"/>
          <w:szCs w:val="20"/>
        </w:rPr>
        <w:t>cui</w:t>
      </w:r>
      <w:r>
        <w:rPr>
          <w:color w:val="242428"/>
          <w:spacing w:val="5"/>
          <w:sz w:val="20"/>
          <w:szCs w:val="20"/>
        </w:rPr>
        <w:t xml:space="preserve"> </w:t>
      </w:r>
      <w:r>
        <w:rPr>
          <w:color w:val="242428"/>
          <w:sz w:val="20"/>
          <w:szCs w:val="20"/>
        </w:rPr>
        <w:t>ai</w:t>
      </w:r>
      <w:r>
        <w:rPr>
          <w:color w:val="242428"/>
          <w:spacing w:val="10"/>
          <w:sz w:val="20"/>
          <w:szCs w:val="20"/>
        </w:rPr>
        <w:t xml:space="preserve"> </w:t>
      </w:r>
      <w:r>
        <w:rPr>
          <w:color w:val="242428"/>
          <w:sz w:val="20"/>
          <w:szCs w:val="20"/>
        </w:rPr>
        <w:t>precedenti</w:t>
      </w:r>
      <w:r>
        <w:rPr>
          <w:color w:val="242428"/>
          <w:spacing w:val="36"/>
          <w:sz w:val="20"/>
          <w:szCs w:val="20"/>
        </w:rPr>
        <w:t xml:space="preserve"> </w:t>
      </w:r>
      <w:r>
        <w:rPr>
          <w:color w:val="242428"/>
          <w:sz w:val="20"/>
          <w:szCs w:val="20"/>
        </w:rPr>
        <w:t>articoli,</w:t>
      </w:r>
      <w:r>
        <w:rPr>
          <w:color w:val="242428"/>
          <w:spacing w:val="24"/>
          <w:sz w:val="20"/>
          <w:szCs w:val="20"/>
        </w:rPr>
        <w:t xml:space="preserve"> </w:t>
      </w:r>
      <w:r>
        <w:rPr>
          <w:color w:val="242428"/>
          <w:sz w:val="20"/>
          <w:szCs w:val="20"/>
        </w:rPr>
        <w:t>le</w:t>
      </w:r>
      <w:r>
        <w:rPr>
          <w:color w:val="242428"/>
          <w:spacing w:val="9"/>
          <w:sz w:val="20"/>
          <w:szCs w:val="20"/>
        </w:rPr>
        <w:t xml:space="preserve"> </w:t>
      </w:r>
      <w:r>
        <w:rPr>
          <w:color w:val="242428"/>
          <w:sz w:val="20"/>
          <w:szCs w:val="20"/>
        </w:rPr>
        <w:t>Parti</w:t>
      </w:r>
      <w:r>
        <w:rPr>
          <w:color w:val="242428"/>
          <w:spacing w:val="35"/>
          <w:sz w:val="20"/>
          <w:szCs w:val="20"/>
        </w:rPr>
        <w:t xml:space="preserve"> </w:t>
      </w:r>
      <w:r>
        <w:rPr>
          <w:color w:val="242428"/>
          <w:sz w:val="20"/>
          <w:szCs w:val="20"/>
        </w:rPr>
        <w:t>istituiscono</w:t>
      </w:r>
      <w:r>
        <w:rPr>
          <w:color w:val="242428"/>
          <w:spacing w:val="27"/>
          <w:sz w:val="20"/>
          <w:szCs w:val="20"/>
        </w:rPr>
        <w:t xml:space="preserve"> </w:t>
      </w:r>
      <w:r>
        <w:rPr>
          <w:color w:val="242428"/>
          <w:sz w:val="20"/>
          <w:szCs w:val="20"/>
        </w:rPr>
        <w:t>un</w:t>
      </w:r>
      <w:r>
        <w:rPr>
          <w:color w:val="242428"/>
          <w:spacing w:val="22"/>
          <w:sz w:val="20"/>
          <w:szCs w:val="20"/>
        </w:rPr>
        <w:t xml:space="preserve"> </w:t>
      </w:r>
      <w:r>
        <w:rPr>
          <w:i/>
          <w:color w:val="242428"/>
          <w:sz w:val="20"/>
          <w:szCs w:val="20"/>
        </w:rPr>
        <w:t>Gruppo</w:t>
      </w:r>
      <w:r>
        <w:rPr>
          <w:i/>
          <w:color w:val="242428"/>
          <w:spacing w:val="-6"/>
          <w:sz w:val="20"/>
          <w:szCs w:val="20"/>
        </w:rPr>
        <w:t xml:space="preserve"> </w:t>
      </w:r>
      <w:r>
        <w:rPr>
          <w:i/>
          <w:color w:val="242428"/>
          <w:sz w:val="20"/>
          <w:szCs w:val="20"/>
        </w:rPr>
        <w:t>di</w:t>
      </w:r>
      <w:r>
        <w:rPr>
          <w:i/>
          <w:color w:val="242428"/>
          <w:spacing w:val="-7"/>
          <w:sz w:val="20"/>
          <w:szCs w:val="20"/>
        </w:rPr>
        <w:t xml:space="preserve"> </w:t>
      </w:r>
      <w:r>
        <w:rPr>
          <w:i/>
          <w:color w:val="242428"/>
          <w:sz w:val="20"/>
          <w:szCs w:val="20"/>
        </w:rPr>
        <w:t>lavoro</w:t>
      </w:r>
      <w:r>
        <w:rPr>
          <w:i/>
          <w:color w:val="242428"/>
          <w:spacing w:val="-25"/>
          <w:sz w:val="20"/>
          <w:szCs w:val="20"/>
        </w:rPr>
        <w:t xml:space="preserve"> </w:t>
      </w:r>
      <w:r>
        <w:rPr>
          <w:i/>
          <w:color w:val="363638"/>
          <w:sz w:val="20"/>
          <w:szCs w:val="20"/>
        </w:rPr>
        <w:t xml:space="preserve">permanente </w:t>
      </w:r>
      <w:r>
        <w:rPr>
          <w:color w:val="363638"/>
          <w:sz w:val="20"/>
          <w:szCs w:val="20"/>
        </w:rPr>
        <w:t>con</w:t>
      </w:r>
      <w:r>
        <w:rPr>
          <w:color w:val="363638"/>
          <w:spacing w:val="16"/>
          <w:sz w:val="20"/>
          <w:szCs w:val="20"/>
        </w:rPr>
        <w:t xml:space="preserve"> </w:t>
      </w:r>
      <w:r>
        <w:rPr>
          <w:color w:val="363638"/>
          <w:sz w:val="20"/>
          <w:szCs w:val="20"/>
        </w:rPr>
        <w:t>lo</w:t>
      </w:r>
      <w:r>
        <w:rPr>
          <w:color w:val="363638"/>
          <w:spacing w:val="-6"/>
          <w:sz w:val="20"/>
          <w:szCs w:val="20"/>
        </w:rPr>
        <w:t xml:space="preserve"> </w:t>
      </w:r>
      <w:r>
        <w:rPr>
          <w:color w:val="363638"/>
          <w:sz w:val="20"/>
          <w:szCs w:val="20"/>
        </w:rPr>
        <w:t>scopo</w:t>
      </w:r>
      <w:r>
        <w:rPr>
          <w:color w:val="363638"/>
          <w:spacing w:val="4"/>
          <w:sz w:val="20"/>
          <w:szCs w:val="20"/>
        </w:rPr>
        <w:t xml:space="preserve"> </w:t>
      </w:r>
      <w:r>
        <w:rPr>
          <w:color w:val="242428"/>
          <w:sz w:val="20"/>
          <w:szCs w:val="20"/>
        </w:rPr>
        <w:t>di:</w:t>
      </w:r>
    </w:p>
    <w:p w14:paraId="6E92B0CB" w14:textId="77777777" w:rsidR="00B15FA5" w:rsidRDefault="00B15FA5" w:rsidP="00B15FA5">
      <w:pPr>
        <w:spacing w:before="4"/>
        <w:rPr>
          <w:sz w:val="20"/>
          <w:szCs w:val="20"/>
        </w:rPr>
      </w:pPr>
    </w:p>
    <w:p w14:paraId="0C9552D0" w14:textId="77777777" w:rsidR="006F46AF" w:rsidRDefault="00B15FA5" w:rsidP="003C32A1">
      <w:pPr>
        <w:pStyle w:val="Corpotesto"/>
        <w:numPr>
          <w:ilvl w:val="0"/>
          <w:numId w:val="77"/>
        </w:numPr>
        <w:spacing w:line="280" w:lineRule="auto"/>
        <w:ind w:right="216"/>
        <w:rPr>
          <w:color w:val="242428"/>
          <w:spacing w:val="29"/>
          <w:w w:val="105"/>
          <w:sz w:val="20"/>
          <w:szCs w:val="20"/>
        </w:rPr>
      </w:pPr>
      <w:r>
        <w:rPr>
          <w:color w:val="242428"/>
          <w:w w:val="105"/>
          <w:sz w:val="20"/>
          <w:szCs w:val="20"/>
        </w:rPr>
        <w:t>Definire</w:t>
      </w:r>
      <w:r>
        <w:rPr>
          <w:color w:val="242428"/>
          <w:spacing w:val="51"/>
          <w:w w:val="105"/>
          <w:sz w:val="20"/>
          <w:szCs w:val="20"/>
        </w:rPr>
        <w:t xml:space="preserve"> </w:t>
      </w:r>
      <w:r>
        <w:rPr>
          <w:color w:val="242428"/>
          <w:w w:val="105"/>
          <w:sz w:val="20"/>
          <w:szCs w:val="20"/>
        </w:rPr>
        <w:t>priorità</w:t>
      </w:r>
      <w:r>
        <w:rPr>
          <w:color w:val="242428"/>
          <w:spacing w:val="50"/>
          <w:w w:val="105"/>
          <w:sz w:val="20"/>
          <w:szCs w:val="20"/>
        </w:rPr>
        <w:t xml:space="preserve"> </w:t>
      </w:r>
      <w:r>
        <w:rPr>
          <w:color w:val="242428"/>
          <w:w w:val="105"/>
          <w:sz w:val="20"/>
          <w:szCs w:val="20"/>
        </w:rPr>
        <w:t>ed</w:t>
      </w:r>
      <w:r>
        <w:rPr>
          <w:color w:val="242428"/>
          <w:spacing w:val="43"/>
          <w:w w:val="105"/>
          <w:sz w:val="20"/>
          <w:szCs w:val="20"/>
        </w:rPr>
        <w:t xml:space="preserve"> </w:t>
      </w:r>
      <w:r>
        <w:rPr>
          <w:color w:val="363638"/>
          <w:w w:val="105"/>
          <w:sz w:val="20"/>
          <w:szCs w:val="20"/>
        </w:rPr>
        <w:t xml:space="preserve">obiettivi </w:t>
      </w:r>
      <w:r>
        <w:rPr>
          <w:color w:val="242428"/>
          <w:w w:val="105"/>
          <w:sz w:val="20"/>
          <w:szCs w:val="20"/>
        </w:rPr>
        <w:t>culturali</w:t>
      </w:r>
      <w:r>
        <w:rPr>
          <w:color w:val="242428"/>
          <w:spacing w:val="46"/>
          <w:w w:val="105"/>
          <w:sz w:val="20"/>
          <w:szCs w:val="20"/>
        </w:rPr>
        <w:t xml:space="preserve"> </w:t>
      </w:r>
      <w:r>
        <w:rPr>
          <w:color w:val="242428"/>
          <w:w w:val="105"/>
          <w:sz w:val="20"/>
          <w:szCs w:val="20"/>
        </w:rPr>
        <w:t>dei</w:t>
      </w:r>
      <w:r>
        <w:rPr>
          <w:color w:val="242428"/>
          <w:spacing w:val="29"/>
          <w:w w:val="105"/>
          <w:sz w:val="20"/>
          <w:szCs w:val="20"/>
        </w:rPr>
        <w:t xml:space="preserve"> </w:t>
      </w:r>
      <w:r>
        <w:rPr>
          <w:i/>
          <w:color w:val="242428"/>
          <w:w w:val="105"/>
          <w:sz w:val="20"/>
          <w:szCs w:val="20"/>
        </w:rPr>
        <w:t>progetti</w:t>
      </w:r>
      <w:r>
        <w:rPr>
          <w:i/>
          <w:color w:val="242428"/>
          <w:spacing w:val="29"/>
          <w:w w:val="105"/>
          <w:sz w:val="20"/>
          <w:szCs w:val="20"/>
        </w:rPr>
        <w:t xml:space="preserve"> </w:t>
      </w:r>
      <w:r>
        <w:rPr>
          <w:i/>
          <w:color w:val="242428"/>
          <w:w w:val="105"/>
          <w:sz w:val="20"/>
          <w:szCs w:val="20"/>
        </w:rPr>
        <w:t xml:space="preserve">formativi </w:t>
      </w:r>
      <w:r>
        <w:rPr>
          <w:i/>
          <w:color w:val="242428"/>
          <w:spacing w:val="15"/>
          <w:w w:val="105"/>
          <w:sz w:val="20"/>
          <w:szCs w:val="20"/>
        </w:rPr>
        <w:t xml:space="preserve"> </w:t>
      </w:r>
      <w:r>
        <w:rPr>
          <w:i/>
          <w:color w:val="242428"/>
          <w:w w:val="105"/>
          <w:sz w:val="20"/>
          <w:szCs w:val="20"/>
        </w:rPr>
        <w:t>di</w:t>
      </w:r>
      <w:r>
        <w:rPr>
          <w:i/>
          <w:color w:val="242428"/>
          <w:spacing w:val="31"/>
          <w:w w:val="105"/>
          <w:sz w:val="20"/>
          <w:szCs w:val="20"/>
        </w:rPr>
        <w:t xml:space="preserve"> </w:t>
      </w:r>
      <w:r>
        <w:rPr>
          <w:i/>
          <w:color w:val="242428"/>
          <w:w w:val="105"/>
          <w:sz w:val="20"/>
          <w:szCs w:val="20"/>
        </w:rPr>
        <w:t>dettaglio</w:t>
      </w:r>
      <w:r>
        <w:rPr>
          <w:i/>
          <w:color w:val="242428"/>
          <w:spacing w:val="46"/>
          <w:w w:val="105"/>
          <w:sz w:val="20"/>
          <w:szCs w:val="20"/>
        </w:rPr>
        <w:t xml:space="preserve"> </w:t>
      </w:r>
      <w:r>
        <w:rPr>
          <w:color w:val="363638"/>
          <w:w w:val="105"/>
          <w:sz w:val="20"/>
          <w:szCs w:val="20"/>
        </w:rPr>
        <w:t>co-organizzati</w:t>
      </w:r>
      <w:r>
        <w:rPr>
          <w:color w:val="363638"/>
          <w:spacing w:val="51"/>
          <w:w w:val="105"/>
          <w:sz w:val="20"/>
          <w:szCs w:val="20"/>
        </w:rPr>
        <w:t xml:space="preserve"> </w:t>
      </w:r>
      <w:r>
        <w:rPr>
          <w:color w:val="242428"/>
          <w:w w:val="105"/>
          <w:sz w:val="20"/>
          <w:szCs w:val="20"/>
        </w:rPr>
        <w:t>e</w:t>
      </w:r>
      <w:r>
        <w:rPr>
          <w:color w:val="242428"/>
          <w:spacing w:val="46"/>
          <w:w w:val="105"/>
          <w:sz w:val="20"/>
          <w:szCs w:val="20"/>
        </w:rPr>
        <w:t xml:space="preserve"> </w:t>
      </w:r>
      <w:r>
        <w:rPr>
          <w:color w:val="242428"/>
          <w:w w:val="105"/>
          <w:sz w:val="20"/>
          <w:szCs w:val="20"/>
        </w:rPr>
        <w:t>loro</w:t>
      </w:r>
      <w:r>
        <w:rPr>
          <w:color w:val="242428"/>
          <w:w w:val="99"/>
          <w:sz w:val="20"/>
          <w:szCs w:val="20"/>
        </w:rPr>
        <w:t xml:space="preserve"> </w:t>
      </w:r>
      <w:r>
        <w:rPr>
          <w:color w:val="242428"/>
          <w:w w:val="105"/>
          <w:sz w:val="20"/>
          <w:szCs w:val="20"/>
        </w:rPr>
        <w:t>modalità</w:t>
      </w:r>
      <w:r>
        <w:rPr>
          <w:color w:val="242428"/>
          <w:spacing w:val="5"/>
          <w:w w:val="105"/>
          <w:sz w:val="20"/>
          <w:szCs w:val="20"/>
        </w:rPr>
        <w:t xml:space="preserve"> </w:t>
      </w:r>
      <w:r>
        <w:rPr>
          <w:color w:val="242428"/>
          <w:w w:val="105"/>
          <w:sz w:val="20"/>
          <w:szCs w:val="20"/>
        </w:rPr>
        <w:t>di</w:t>
      </w:r>
      <w:r>
        <w:rPr>
          <w:color w:val="242428"/>
          <w:spacing w:val="-7"/>
          <w:w w:val="105"/>
          <w:sz w:val="20"/>
          <w:szCs w:val="20"/>
        </w:rPr>
        <w:t xml:space="preserve"> </w:t>
      </w:r>
      <w:r>
        <w:rPr>
          <w:color w:val="242428"/>
          <w:w w:val="105"/>
          <w:sz w:val="20"/>
          <w:szCs w:val="20"/>
        </w:rPr>
        <w:t>erogazione</w:t>
      </w:r>
      <w:r>
        <w:rPr>
          <w:color w:val="242428"/>
          <w:spacing w:val="-10"/>
          <w:w w:val="105"/>
          <w:sz w:val="20"/>
          <w:szCs w:val="20"/>
        </w:rPr>
        <w:t xml:space="preserve"> </w:t>
      </w:r>
      <w:r>
        <w:rPr>
          <w:color w:val="242428"/>
          <w:w w:val="105"/>
          <w:sz w:val="20"/>
          <w:szCs w:val="20"/>
        </w:rPr>
        <w:t>(frontale,</w:t>
      </w:r>
      <w:r>
        <w:rPr>
          <w:color w:val="242428"/>
          <w:spacing w:val="-5"/>
          <w:w w:val="105"/>
          <w:sz w:val="20"/>
          <w:szCs w:val="20"/>
        </w:rPr>
        <w:t xml:space="preserve"> </w:t>
      </w:r>
      <w:r>
        <w:rPr>
          <w:color w:val="242428"/>
          <w:w w:val="105"/>
          <w:sz w:val="20"/>
          <w:szCs w:val="20"/>
        </w:rPr>
        <w:t>e-lea</w:t>
      </w:r>
      <w:r w:rsidR="006F46AF">
        <w:rPr>
          <w:color w:val="242428"/>
          <w:w w:val="105"/>
          <w:sz w:val="20"/>
          <w:szCs w:val="20"/>
        </w:rPr>
        <w:t>rn</w:t>
      </w:r>
      <w:r>
        <w:rPr>
          <w:color w:val="242428"/>
          <w:w w:val="105"/>
          <w:sz w:val="20"/>
          <w:szCs w:val="20"/>
        </w:rPr>
        <w:t>ing,</w:t>
      </w:r>
      <w:r>
        <w:rPr>
          <w:color w:val="242428"/>
          <w:spacing w:val="-4"/>
          <w:w w:val="105"/>
          <w:sz w:val="20"/>
          <w:szCs w:val="20"/>
        </w:rPr>
        <w:t xml:space="preserve"> </w:t>
      </w:r>
      <w:r>
        <w:rPr>
          <w:color w:val="363638"/>
          <w:w w:val="105"/>
          <w:sz w:val="20"/>
          <w:szCs w:val="20"/>
        </w:rPr>
        <w:t>streaming</w:t>
      </w:r>
      <w:r>
        <w:rPr>
          <w:color w:val="363638"/>
          <w:spacing w:val="-2"/>
          <w:w w:val="105"/>
          <w:sz w:val="20"/>
          <w:szCs w:val="20"/>
        </w:rPr>
        <w:t xml:space="preserve"> </w:t>
      </w:r>
      <w:r>
        <w:rPr>
          <w:color w:val="363638"/>
          <w:w w:val="105"/>
          <w:sz w:val="20"/>
          <w:szCs w:val="20"/>
        </w:rPr>
        <w:t>sincrono</w:t>
      </w:r>
      <w:r>
        <w:rPr>
          <w:color w:val="363638"/>
          <w:spacing w:val="-13"/>
          <w:w w:val="105"/>
          <w:sz w:val="20"/>
          <w:szCs w:val="20"/>
        </w:rPr>
        <w:t xml:space="preserve"> </w:t>
      </w:r>
      <w:r>
        <w:rPr>
          <w:color w:val="242428"/>
          <w:w w:val="105"/>
          <w:sz w:val="20"/>
          <w:szCs w:val="20"/>
        </w:rPr>
        <w:t>e</w:t>
      </w:r>
      <w:r>
        <w:rPr>
          <w:color w:val="242428"/>
          <w:spacing w:val="-10"/>
          <w:w w:val="105"/>
          <w:sz w:val="20"/>
          <w:szCs w:val="20"/>
        </w:rPr>
        <w:t xml:space="preserve"> </w:t>
      </w:r>
      <w:r>
        <w:rPr>
          <w:color w:val="363638"/>
          <w:spacing w:val="-2"/>
          <w:w w:val="105"/>
          <w:sz w:val="20"/>
          <w:szCs w:val="20"/>
        </w:rPr>
        <w:t>a-sincrono,</w:t>
      </w:r>
      <w:r>
        <w:rPr>
          <w:color w:val="363638"/>
          <w:spacing w:val="-6"/>
          <w:w w:val="105"/>
          <w:sz w:val="20"/>
          <w:szCs w:val="20"/>
        </w:rPr>
        <w:t xml:space="preserve"> </w:t>
      </w:r>
      <w:proofErr w:type="spellStart"/>
      <w:r>
        <w:rPr>
          <w:color w:val="363638"/>
          <w:w w:val="105"/>
          <w:sz w:val="20"/>
          <w:szCs w:val="20"/>
        </w:rPr>
        <w:t>webinar</w:t>
      </w:r>
      <w:proofErr w:type="spellEnd"/>
      <w:r>
        <w:rPr>
          <w:color w:val="363638"/>
          <w:w w:val="105"/>
          <w:sz w:val="20"/>
          <w:szCs w:val="20"/>
        </w:rPr>
        <w:t>,</w:t>
      </w:r>
      <w:r>
        <w:rPr>
          <w:color w:val="363638"/>
          <w:spacing w:val="-1"/>
          <w:w w:val="105"/>
          <w:sz w:val="20"/>
          <w:szCs w:val="20"/>
        </w:rPr>
        <w:t xml:space="preserve"> </w:t>
      </w:r>
      <w:r>
        <w:rPr>
          <w:color w:val="242428"/>
          <w:w w:val="105"/>
          <w:sz w:val="20"/>
          <w:szCs w:val="20"/>
        </w:rPr>
        <w:t>ecc.);</w:t>
      </w:r>
      <w:r>
        <w:rPr>
          <w:color w:val="242428"/>
          <w:spacing w:val="29"/>
          <w:w w:val="105"/>
          <w:sz w:val="20"/>
          <w:szCs w:val="20"/>
        </w:rPr>
        <w:t xml:space="preserve"> </w:t>
      </w:r>
    </w:p>
    <w:p w14:paraId="57969ACD" w14:textId="77777777" w:rsidR="00B15FA5" w:rsidRDefault="00B15FA5" w:rsidP="003C32A1">
      <w:pPr>
        <w:pStyle w:val="Corpotesto"/>
        <w:numPr>
          <w:ilvl w:val="0"/>
          <w:numId w:val="77"/>
        </w:numPr>
        <w:spacing w:line="280" w:lineRule="auto"/>
        <w:ind w:right="216"/>
        <w:rPr>
          <w:sz w:val="20"/>
          <w:szCs w:val="20"/>
        </w:rPr>
      </w:pPr>
      <w:r>
        <w:rPr>
          <w:color w:val="242428"/>
          <w:w w:val="105"/>
          <w:sz w:val="20"/>
          <w:szCs w:val="20"/>
        </w:rPr>
        <w:t>Approvare</w:t>
      </w:r>
      <w:r>
        <w:rPr>
          <w:color w:val="242428"/>
          <w:spacing w:val="47"/>
          <w:w w:val="105"/>
          <w:sz w:val="20"/>
          <w:szCs w:val="20"/>
        </w:rPr>
        <w:t xml:space="preserve"> </w:t>
      </w:r>
      <w:r>
        <w:rPr>
          <w:color w:val="242428"/>
          <w:w w:val="105"/>
          <w:sz w:val="20"/>
          <w:szCs w:val="20"/>
        </w:rPr>
        <w:t>e</w:t>
      </w:r>
      <w:r>
        <w:rPr>
          <w:color w:val="242428"/>
          <w:spacing w:val="28"/>
          <w:w w:val="105"/>
          <w:sz w:val="20"/>
          <w:szCs w:val="20"/>
        </w:rPr>
        <w:t xml:space="preserve"> </w:t>
      </w:r>
      <w:r>
        <w:rPr>
          <w:color w:val="242428"/>
          <w:w w:val="105"/>
          <w:sz w:val="20"/>
          <w:szCs w:val="20"/>
        </w:rPr>
        <w:t>provvedere</w:t>
      </w:r>
      <w:r>
        <w:rPr>
          <w:color w:val="242428"/>
          <w:spacing w:val="40"/>
          <w:w w:val="105"/>
          <w:sz w:val="20"/>
          <w:szCs w:val="20"/>
        </w:rPr>
        <w:t xml:space="preserve"> </w:t>
      </w:r>
      <w:r>
        <w:rPr>
          <w:color w:val="242428"/>
          <w:w w:val="105"/>
          <w:sz w:val="20"/>
          <w:szCs w:val="20"/>
        </w:rPr>
        <w:t>all'istruttoria,</w:t>
      </w:r>
      <w:r>
        <w:rPr>
          <w:color w:val="242428"/>
          <w:spacing w:val="34"/>
          <w:w w:val="105"/>
          <w:sz w:val="20"/>
          <w:szCs w:val="20"/>
        </w:rPr>
        <w:t xml:space="preserve"> </w:t>
      </w:r>
      <w:r>
        <w:rPr>
          <w:color w:val="242428"/>
          <w:w w:val="105"/>
          <w:sz w:val="20"/>
          <w:szCs w:val="20"/>
        </w:rPr>
        <w:t>ciascuno</w:t>
      </w:r>
      <w:r>
        <w:rPr>
          <w:color w:val="242428"/>
          <w:spacing w:val="39"/>
          <w:w w:val="105"/>
          <w:sz w:val="20"/>
          <w:szCs w:val="20"/>
        </w:rPr>
        <w:t xml:space="preserve"> </w:t>
      </w:r>
      <w:r>
        <w:rPr>
          <w:color w:val="242428"/>
          <w:w w:val="105"/>
          <w:sz w:val="20"/>
          <w:szCs w:val="20"/>
        </w:rPr>
        <w:t>per</w:t>
      </w:r>
      <w:r>
        <w:rPr>
          <w:color w:val="242428"/>
          <w:spacing w:val="39"/>
          <w:w w:val="105"/>
          <w:sz w:val="20"/>
          <w:szCs w:val="20"/>
        </w:rPr>
        <w:t xml:space="preserve"> </w:t>
      </w:r>
      <w:r>
        <w:rPr>
          <w:color w:val="242428"/>
          <w:w w:val="105"/>
          <w:sz w:val="20"/>
          <w:szCs w:val="20"/>
        </w:rPr>
        <w:t>le</w:t>
      </w:r>
      <w:r>
        <w:rPr>
          <w:color w:val="242428"/>
          <w:spacing w:val="24"/>
          <w:w w:val="105"/>
          <w:sz w:val="20"/>
          <w:szCs w:val="20"/>
        </w:rPr>
        <w:t xml:space="preserve"> </w:t>
      </w:r>
      <w:r>
        <w:rPr>
          <w:color w:val="242428"/>
          <w:w w:val="105"/>
          <w:sz w:val="20"/>
          <w:szCs w:val="20"/>
        </w:rPr>
        <w:t>parti</w:t>
      </w:r>
      <w:r>
        <w:rPr>
          <w:color w:val="242428"/>
          <w:spacing w:val="48"/>
          <w:w w:val="105"/>
          <w:sz w:val="20"/>
          <w:szCs w:val="20"/>
        </w:rPr>
        <w:t xml:space="preserve"> </w:t>
      </w:r>
      <w:r>
        <w:rPr>
          <w:color w:val="242428"/>
          <w:w w:val="105"/>
          <w:sz w:val="20"/>
          <w:szCs w:val="20"/>
        </w:rPr>
        <w:t>di</w:t>
      </w:r>
      <w:r>
        <w:rPr>
          <w:color w:val="242428"/>
          <w:spacing w:val="31"/>
          <w:w w:val="105"/>
          <w:sz w:val="20"/>
          <w:szCs w:val="20"/>
        </w:rPr>
        <w:t xml:space="preserve"> </w:t>
      </w:r>
      <w:r>
        <w:rPr>
          <w:color w:val="242428"/>
          <w:w w:val="105"/>
          <w:sz w:val="20"/>
          <w:szCs w:val="20"/>
        </w:rPr>
        <w:t>propria</w:t>
      </w:r>
      <w:r>
        <w:rPr>
          <w:color w:val="242428"/>
          <w:spacing w:val="37"/>
          <w:w w:val="105"/>
          <w:sz w:val="20"/>
          <w:szCs w:val="20"/>
        </w:rPr>
        <w:t xml:space="preserve"> </w:t>
      </w:r>
      <w:r>
        <w:rPr>
          <w:color w:val="242428"/>
          <w:w w:val="105"/>
          <w:sz w:val="20"/>
          <w:szCs w:val="20"/>
        </w:rPr>
        <w:t>competenza,</w:t>
      </w:r>
      <w:r>
        <w:rPr>
          <w:color w:val="242428"/>
          <w:spacing w:val="36"/>
          <w:w w:val="105"/>
          <w:sz w:val="20"/>
          <w:szCs w:val="20"/>
        </w:rPr>
        <w:t xml:space="preserve"> </w:t>
      </w:r>
      <w:r>
        <w:rPr>
          <w:color w:val="242428"/>
          <w:w w:val="105"/>
          <w:sz w:val="20"/>
          <w:szCs w:val="20"/>
        </w:rPr>
        <w:t>dei</w:t>
      </w:r>
      <w:r>
        <w:rPr>
          <w:color w:val="242428"/>
          <w:spacing w:val="8"/>
          <w:w w:val="105"/>
          <w:sz w:val="20"/>
          <w:szCs w:val="20"/>
        </w:rPr>
        <w:t xml:space="preserve"> </w:t>
      </w:r>
      <w:r>
        <w:rPr>
          <w:i/>
          <w:color w:val="363638"/>
          <w:w w:val="105"/>
          <w:sz w:val="20"/>
          <w:szCs w:val="20"/>
        </w:rPr>
        <w:t>progetti</w:t>
      </w:r>
      <w:r>
        <w:rPr>
          <w:i/>
          <w:color w:val="363638"/>
          <w:w w:val="96"/>
          <w:sz w:val="20"/>
          <w:szCs w:val="20"/>
        </w:rPr>
        <w:t xml:space="preserve"> </w:t>
      </w:r>
      <w:r>
        <w:rPr>
          <w:i/>
          <w:color w:val="363638"/>
          <w:w w:val="105"/>
          <w:sz w:val="20"/>
          <w:szCs w:val="20"/>
        </w:rPr>
        <w:t xml:space="preserve">formativi </w:t>
      </w:r>
      <w:r>
        <w:rPr>
          <w:i/>
          <w:color w:val="363638"/>
          <w:spacing w:val="10"/>
          <w:w w:val="105"/>
          <w:sz w:val="20"/>
          <w:szCs w:val="20"/>
        </w:rPr>
        <w:t xml:space="preserve"> </w:t>
      </w:r>
      <w:r>
        <w:rPr>
          <w:i/>
          <w:color w:val="242428"/>
          <w:w w:val="105"/>
          <w:sz w:val="20"/>
          <w:szCs w:val="20"/>
        </w:rPr>
        <w:t>di</w:t>
      </w:r>
      <w:r>
        <w:rPr>
          <w:i/>
          <w:color w:val="242428"/>
          <w:spacing w:val="23"/>
          <w:w w:val="105"/>
          <w:sz w:val="20"/>
          <w:szCs w:val="20"/>
        </w:rPr>
        <w:t xml:space="preserve"> </w:t>
      </w:r>
      <w:r>
        <w:rPr>
          <w:i/>
          <w:color w:val="242428"/>
          <w:w w:val="105"/>
          <w:sz w:val="20"/>
          <w:szCs w:val="20"/>
        </w:rPr>
        <w:t>dettaglio</w:t>
      </w:r>
      <w:r>
        <w:rPr>
          <w:i/>
          <w:color w:val="242428"/>
          <w:spacing w:val="41"/>
          <w:w w:val="105"/>
          <w:sz w:val="20"/>
          <w:szCs w:val="20"/>
        </w:rPr>
        <w:t xml:space="preserve"> </w:t>
      </w:r>
      <w:r>
        <w:rPr>
          <w:color w:val="242428"/>
          <w:w w:val="105"/>
          <w:sz w:val="20"/>
          <w:szCs w:val="20"/>
        </w:rPr>
        <w:t>co-</w:t>
      </w:r>
      <w:r w:rsidR="006F46AF">
        <w:rPr>
          <w:color w:val="242428"/>
          <w:w w:val="105"/>
          <w:sz w:val="20"/>
          <w:szCs w:val="20"/>
        </w:rPr>
        <w:t>o</w:t>
      </w:r>
      <w:r>
        <w:rPr>
          <w:color w:val="242428"/>
          <w:w w:val="105"/>
          <w:sz w:val="20"/>
          <w:szCs w:val="20"/>
        </w:rPr>
        <w:t>rganizzati,</w:t>
      </w:r>
      <w:r>
        <w:rPr>
          <w:color w:val="242428"/>
          <w:spacing w:val="50"/>
          <w:w w:val="105"/>
          <w:sz w:val="20"/>
          <w:szCs w:val="20"/>
        </w:rPr>
        <w:t xml:space="preserve"> </w:t>
      </w:r>
      <w:r>
        <w:rPr>
          <w:color w:val="242428"/>
          <w:w w:val="105"/>
          <w:sz w:val="20"/>
          <w:szCs w:val="20"/>
        </w:rPr>
        <w:t>per</w:t>
      </w:r>
      <w:r>
        <w:rPr>
          <w:color w:val="242428"/>
          <w:spacing w:val="47"/>
          <w:w w:val="105"/>
          <w:sz w:val="20"/>
          <w:szCs w:val="20"/>
        </w:rPr>
        <w:t xml:space="preserve"> </w:t>
      </w:r>
      <w:r>
        <w:rPr>
          <w:color w:val="242428"/>
          <w:w w:val="105"/>
          <w:sz w:val="20"/>
          <w:szCs w:val="20"/>
        </w:rPr>
        <w:t>le</w:t>
      </w:r>
      <w:r>
        <w:rPr>
          <w:color w:val="242428"/>
          <w:spacing w:val="25"/>
          <w:w w:val="105"/>
          <w:sz w:val="20"/>
          <w:szCs w:val="20"/>
        </w:rPr>
        <w:t xml:space="preserve"> </w:t>
      </w:r>
      <w:r>
        <w:rPr>
          <w:color w:val="242428"/>
          <w:w w:val="105"/>
          <w:sz w:val="20"/>
          <w:szCs w:val="20"/>
        </w:rPr>
        <w:t>conseguenti</w:t>
      </w:r>
      <w:r>
        <w:rPr>
          <w:color w:val="242428"/>
          <w:spacing w:val="43"/>
          <w:w w:val="105"/>
          <w:sz w:val="20"/>
          <w:szCs w:val="20"/>
        </w:rPr>
        <w:t xml:space="preserve"> </w:t>
      </w:r>
      <w:r>
        <w:rPr>
          <w:color w:val="242428"/>
          <w:w w:val="105"/>
          <w:sz w:val="20"/>
          <w:szCs w:val="20"/>
        </w:rPr>
        <w:t>attività</w:t>
      </w:r>
      <w:r>
        <w:rPr>
          <w:color w:val="242428"/>
          <w:spacing w:val="44"/>
          <w:w w:val="105"/>
          <w:sz w:val="20"/>
          <w:szCs w:val="20"/>
        </w:rPr>
        <w:t xml:space="preserve"> </w:t>
      </w:r>
      <w:r>
        <w:rPr>
          <w:color w:val="242428"/>
          <w:w w:val="105"/>
          <w:sz w:val="20"/>
          <w:szCs w:val="20"/>
        </w:rPr>
        <w:t>legate</w:t>
      </w:r>
      <w:r>
        <w:rPr>
          <w:color w:val="242428"/>
          <w:spacing w:val="26"/>
          <w:w w:val="105"/>
          <w:sz w:val="20"/>
          <w:szCs w:val="20"/>
        </w:rPr>
        <w:t xml:space="preserve"> </w:t>
      </w:r>
      <w:r>
        <w:rPr>
          <w:color w:val="242428"/>
          <w:w w:val="105"/>
          <w:sz w:val="20"/>
          <w:szCs w:val="20"/>
        </w:rPr>
        <w:t xml:space="preserve">all'accreditamento </w:t>
      </w:r>
      <w:r>
        <w:rPr>
          <w:color w:val="242428"/>
          <w:spacing w:val="3"/>
          <w:w w:val="105"/>
          <w:sz w:val="20"/>
          <w:szCs w:val="20"/>
        </w:rPr>
        <w:t xml:space="preserve"> </w:t>
      </w:r>
      <w:r>
        <w:rPr>
          <w:color w:val="242428"/>
          <w:spacing w:val="-5"/>
          <w:w w:val="105"/>
          <w:sz w:val="20"/>
          <w:szCs w:val="20"/>
        </w:rPr>
        <w:t>e</w:t>
      </w:r>
      <w:r>
        <w:rPr>
          <w:color w:val="5B5B5B"/>
          <w:spacing w:val="-5"/>
          <w:w w:val="105"/>
          <w:sz w:val="20"/>
          <w:szCs w:val="20"/>
        </w:rPr>
        <w:t>/</w:t>
      </w:r>
      <w:r>
        <w:rPr>
          <w:color w:val="242428"/>
          <w:spacing w:val="-5"/>
          <w:w w:val="105"/>
          <w:sz w:val="20"/>
          <w:szCs w:val="20"/>
        </w:rPr>
        <w:t>o</w:t>
      </w:r>
      <w:r>
        <w:rPr>
          <w:color w:val="242428"/>
          <w:spacing w:val="28"/>
          <w:w w:val="105"/>
          <w:sz w:val="20"/>
          <w:szCs w:val="20"/>
        </w:rPr>
        <w:t xml:space="preserve"> </w:t>
      </w:r>
      <w:r>
        <w:rPr>
          <w:color w:val="363638"/>
          <w:w w:val="105"/>
          <w:sz w:val="20"/>
          <w:szCs w:val="20"/>
        </w:rPr>
        <w:t>al</w:t>
      </w:r>
      <w:r>
        <w:rPr>
          <w:color w:val="363638"/>
          <w:spacing w:val="22"/>
          <w:w w:val="95"/>
          <w:sz w:val="20"/>
          <w:szCs w:val="20"/>
        </w:rPr>
        <w:t xml:space="preserve"> </w:t>
      </w:r>
      <w:r>
        <w:rPr>
          <w:color w:val="242428"/>
          <w:w w:val="105"/>
          <w:sz w:val="20"/>
          <w:szCs w:val="20"/>
        </w:rPr>
        <w:t>riconoscimento</w:t>
      </w:r>
      <w:r>
        <w:rPr>
          <w:color w:val="242428"/>
          <w:spacing w:val="12"/>
          <w:w w:val="105"/>
          <w:sz w:val="20"/>
          <w:szCs w:val="20"/>
        </w:rPr>
        <w:t xml:space="preserve"> </w:t>
      </w:r>
      <w:r>
        <w:rPr>
          <w:color w:val="242428"/>
          <w:w w:val="105"/>
          <w:sz w:val="20"/>
          <w:szCs w:val="20"/>
        </w:rPr>
        <w:t>del</w:t>
      </w:r>
      <w:r>
        <w:rPr>
          <w:color w:val="242428"/>
          <w:spacing w:val="-13"/>
          <w:w w:val="105"/>
          <w:sz w:val="20"/>
          <w:szCs w:val="20"/>
        </w:rPr>
        <w:t xml:space="preserve"> </w:t>
      </w:r>
      <w:r>
        <w:rPr>
          <w:color w:val="242428"/>
          <w:w w:val="105"/>
          <w:sz w:val="20"/>
          <w:szCs w:val="20"/>
        </w:rPr>
        <w:t>valore</w:t>
      </w:r>
      <w:r>
        <w:rPr>
          <w:color w:val="242428"/>
          <w:spacing w:val="-7"/>
          <w:w w:val="105"/>
          <w:sz w:val="20"/>
          <w:szCs w:val="20"/>
        </w:rPr>
        <w:t xml:space="preserve"> </w:t>
      </w:r>
      <w:r>
        <w:rPr>
          <w:color w:val="242428"/>
          <w:w w:val="105"/>
          <w:sz w:val="20"/>
          <w:szCs w:val="20"/>
        </w:rPr>
        <w:t>legale</w:t>
      </w:r>
      <w:r>
        <w:rPr>
          <w:color w:val="242428"/>
          <w:spacing w:val="-17"/>
          <w:w w:val="105"/>
          <w:sz w:val="20"/>
          <w:szCs w:val="20"/>
        </w:rPr>
        <w:t xml:space="preserve"> </w:t>
      </w:r>
      <w:r>
        <w:rPr>
          <w:color w:val="363638"/>
          <w:w w:val="105"/>
          <w:sz w:val="20"/>
          <w:szCs w:val="20"/>
        </w:rPr>
        <w:t>e</w:t>
      </w:r>
      <w:r>
        <w:rPr>
          <w:color w:val="363638"/>
          <w:spacing w:val="-25"/>
          <w:w w:val="105"/>
          <w:sz w:val="20"/>
          <w:szCs w:val="20"/>
        </w:rPr>
        <w:t xml:space="preserve"> </w:t>
      </w:r>
      <w:r>
        <w:rPr>
          <w:color w:val="242428"/>
          <w:w w:val="105"/>
          <w:sz w:val="20"/>
          <w:szCs w:val="20"/>
        </w:rPr>
        <w:t>della</w:t>
      </w:r>
      <w:r>
        <w:rPr>
          <w:color w:val="242428"/>
          <w:spacing w:val="-6"/>
          <w:w w:val="105"/>
          <w:sz w:val="20"/>
          <w:szCs w:val="20"/>
        </w:rPr>
        <w:t xml:space="preserve"> </w:t>
      </w:r>
      <w:r>
        <w:rPr>
          <w:color w:val="363638"/>
          <w:w w:val="105"/>
          <w:sz w:val="20"/>
          <w:szCs w:val="20"/>
        </w:rPr>
        <w:t>spendibilità</w:t>
      </w:r>
      <w:r>
        <w:rPr>
          <w:color w:val="363638"/>
          <w:spacing w:val="-8"/>
          <w:w w:val="105"/>
          <w:sz w:val="20"/>
          <w:szCs w:val="20"/>
        </w:rPr>
        <w:t xml:space="preserve"> </w:t>
      </w:r>
      <w:r>
        <w:rPr>
          <w:color w:val="242428"/>
          <w:w w:val="105"/>
          <w:sz w:val="20"/>
          <w:szCs w:val="20"/>
        </w:rPr>
        <w:t>del</w:t>
      </w:r>
      <w:r>
        <w:rPr>
          <w:color w:val="242428"/>
          <w:spacing w:val="-19"/>
          <w:w w:val="105"/>
          <w:sz w:val="20"/>
          <w:szCs w:val="20"/>
        </w:rPr>
        <w:t xml:space="preserve"> </w:t>
      </w:r>
      <w:r>
        <w:rPr>
          <w:color w:val="242428"/>
          <w:w w:val="105"/>
          <w:sz w:val="20"/>
          <w:szCs w:val="20"/>
        </w:rPr>
        <w:t>titolo</w:t>
      </w:r>
      <w:r>
        <w:rPr>
          <w:color w:val="242428"/>
          <w:spacing w:val="-3"/>
          <w:w w:val="105"/>
          <w:sz w:val="20"/>
          <w:szCs w:val="20"/>
        </w:rPr>
        <w:t xml:space="preserve"> </w:t>
      </w:r>
      <w:r>
        <w:rPr>
          <w:color w:val="242428"/>
          <w:w w:val="105"/>
          <w:sz w:val="20"/>
          <w:szCs w:val="20"/>
        </w:rPr>
        <w:t>conseguibile;</w:t>
      </w:r>
    </w:p>
    <w:p w14:paraId="47BD8EE0" w14:textId="77777777" w:rsidR="00B15FA5" w:rsidRPr="006F46AF" w:rsidRDefault="00B15FA5" w:rsidP="003C32A1">
      <w:pPr>
        <w:pStyle w:val="Paragrafoelenco"/>
        <w:numPr>
          <w:ilvl w:val="0"/>
          <w:numId w:val="77"/>
        </w:numPr>
        <w:spacing w:line="288" w:lineRule="auto"/>
        <w:ind w:right="216"/>
        <w:rPr>
          <w:sz w:val="20"/>
          <w:szCs w:val="20"/>
        </w:rPr>
      </w:pPr>
      <w:r w:rsidRPr="006F46AF">
        <w:rPr>
          <w:color w:val="242428"/>
          <w:sz w:val="20"/>
          <w:szCs w:val="20"/>
        </w:rPr>
        <w:t>Provvedere alla</w:t>
      </w:r>
      <w:r w:rsidRPr="006F46AF">
        <w:rPr>
          <w:color w:val="242428"/>
          <w:spacing w:val="6"/>
          <w:sz w:val="20"/>
          <w:szCs w:val="20"/>
        </w:rPr>
        <w:t xml:space="preserve"> </w:t>
      </w:r>
      <w:r w:rsidRPr="006F46AF">
        <w:rPr>
          <w:color w:val="242428"/>
          <w:sz w:val="20"/>
          <w:szCs w:val="20"/>
        </w:rPr>
        <w:t>reciproca</w:t>
      </w:r>
      <w:r w:rsidRPr="006F46AF">
        <w:rPr>
          <w:color w:val="242428"/>
          <w:spacing w:val="11"/>
          <w:sz w:val="20"/>
          <w:szCs w:val="20"/>
        </w:rPr>
        <w:t xml:space="preserve"> </w:t>
      </w:r>
      <w:r w:rsidRPr="006F46AF">
        <w:rPr>
          <w:color w:val="242428"/>
          <w:sz w:val="20"/>
          <w:szCs w:val="20"/>
        </w:rPr>
        <w:t>pubblicità dei</w:t>
      </w:r>
      <w:r w:rsidRPr="006F46AF">
        <w:rPr>
          <w:color w:val="242428"/>
          <w:spacing w:val="30"/>
          <w:sz w:val="20"/>
          <w:szCs w:val="20"/>
        </w:rPr>
        <w:t xml:space="preserve"> </w:t>
      </w:r>
      <w:r w:rsidRPr="006F46AF">
        <w:rPr>
          <w:i/>
          <w:color w:val="363638"/>
          <w:sz w:val="20"/>
          <w:szCs w:val="20"/>
        </w:rPr>
        <w:t>progetti</w:t>
      </w:r>
      <w:r w:rsidRPr="006F46AF">
        <w:rPr>
          <w:i/>
          <w:color w:val="363638"/>
          <w:spacing w:val="44"/>
          <w:sz w:val="20"/>
          <w:szCs w:val="20"/>
        </w:rPr>
        <w:t xml:space="preserve"> </w:t>
      </w:r>
      <w:r w:rsidRPr="006F46AF">
        <w:rPr>
          <w:i/>
          <w:color w:val="363638"/>
          <w:sz w:val="20"/>
          <w:szCs w:val="20"/>
        </w:rPr>
        <w:t>formativi di</w:t>
      </w:r>
      <w:r w:rsidRPr="006F46AF">
        <w:rPr>
          <w:i/>
          <w:color w:val="363638"/>
          <w:spacing w:val="39"/>
          <w:sz w:val="20"/>
          <w:szCs w:val="20"/>
        </w:rPr>
        <w:t xml:space="preserve"> </w:t>
      </w:r>
      <w:r w:rsidRPr="006F46AF">
        <w:rPr>
          <w:i/>
          <w:color w:val="242428"/>
          <w:sz w:val="20"/>
          <w:szCs w:val="20"/>
        </w:rPr>
        <w:t xml:space="preserve">dettaglio </w:t>
      </w:r>
      <w:r w:rsidRPr="006F46AF">
        <w:rPr>
          <w:color w:val="242428"/>
          <w:spacing w:val="-1"/>
          <w:sz w:val="20"/>
          <w:szCs w:val="20"/>
        </w:rPr>
        <w:t>co</w:t>
      </w:r>
      <w:r w:rsidRPr="006F46AF">
        <w:rPr>
          <w:color w:val="050505"/>
          <w:spacing w:val="-1"/>
          <w:sz w:val="20"/>
          <w:szCs w:val="20"/>
        </w:rPr>
        <w:t>-</w:t>
      </w:r>
      <w:r w:rsidRPr="006F46AF">
        <w:rPr>
          <w:color w:val="363638"/>
          <w:spacing w:val="-1"/>
          <w:sz w:val="20"/>
          <w:szCs w:val="20"/>
        </w:rPr>
        <w:t>organizzati</w:t>
      </w:r>
      <w:r w:rsidRPr="006F46AF">
        <w:rPr>
          <w:color w:val="363638"/>
          <w:spacing w:val="21"/>
          <w:sz w:val="20"/>
          <w:szCs w:val="20"/>
        </w:rPr>
        <w:t xml:space="preserve"> </w:t>
      </w:r>
      <w:r w:rsidRPr="006F46AF">
        <w:rPr>
          <w:color w:val="242428"/>
          <w:sz w:val="20"/>
          <w:szCs w:val="20"/>
        </w:rPr>
        <w:t>avviati</w:t>
      </w:r>
      <w:r w:rsidRPr="006F46AF">
        <w:rPr>
          <w:color w:val="242428"/>
          <w:spacing w:val="8"/>
          <w:sz w:val="20"/>
          <w:szCs w:val="20"/>
        </w:rPr>
        <w:t xml:space="preserve"> </w:t>
      </w:r>
      <w:r w:rsidRPr="006F46AF">
        <w:rPr>
          <w:color w:val="242428"/>
          <w:sz w:val="20"/>
          <w:szCs w:val="20"/>
        </w:rPr>
        <w:t>sui</w:t>
      </w:r>
      <w:r w:rsidRPr="006F46AF">
        <w:rPr>
          <w:color w:val="242428"/>
          <w:spacing w:val="26"/>
          <w:w w:val="104"/>
          <w:sz w:val="20"/>
          <w:szCs w:val="20"/>
        </w:rPr>
        <w:t xml:space="preserve"> </w:t>
      </w:r>
      <w:r w:rsidRPr="006F46AF">
        <w:rPr>
          <w:color w:val="242428"/>
          <w:sz w:val="20"/>
          <w:szCs w:val="20"/>
        </w:rPr>
        <w:t>relativi</w:t>
      </w:r>
      <w:r w:rsidRPr="006F46AF">
        <w:rPr>
          <w:color w:val="242428"/>
          <w:spacing w:val="39"/>
          <w:sz w:val="20"/>
          <w:szCs w:val="20"/>
        </w:rPr>
        <w:t xml:space="preserve"> </w:t>
      </w:r>
      <w:r w:rsidRPr="006F46AF">
        <w:rPr>
          <w:color w:val="242428"/>
          <w:sz w:val="20"/>
          <w:szCs w:val="20"/>
        </w:rPr>
        <w:t>mezzi</w:t>
      </w:r>
      <w:r w:rsidRPr="006F46AF">
        <w:rPr>
          <w:color w:val="242428"/>
          <w:spacing w:val="34"/>
          <w:sz w:val="20"/>
          <w:szCs w:val="20"/>
        </w:rPr>
        <w:t xml:space="preserve"> </w:t>
      </w:r>
      <w:r w:rsidRPr="006F46AF">
        <w:rPr>
          <w:color w:val="242428"/>
          <w:sz w:val="20"/>
          <w:szCs w:val="20"/>
        </w:rPr>
        <w:t>di</w:t>
      </w:r>
      <w:r w:rsidRPr="006F46AF">
        <w:rPr>
          <w:color w:val="242428"/>
          <w:spacing w:val="21"/>
          <w:sz w:val="20"/>
          <w:szCs w:val="20"/>
        </w:rPr>
        <w:t xml:space="preserve"> </w:t>
      </w:r>
      <w:r w:rsidRPr="006F46AF">
        <w:rPr>
          <w:color w:val="242428"/>
          <w:sz w:val="20"/>
          <w:szCs w:val="20"/>
        </w:rPr>
        <w:t>comunicazione;</w:t>
      </w:r>
    </w:p>
    <w:p w14:paraId="4E1F1080" w14:textId="77777777" w:rsidR="00B15FA5" w:rsidRDefault="00B15FA5" w:rsidP="003C32A1">
      <w:pPr>
        <w:pStyle w:val="Corpotesto"/>
        <w:numPr>
          <w:ilvl w:val="0"/>
          <w:numId w:val="77"/>
        </w:numPr>
        <w:spacing w:line="241" w:lineRule="exact"/>
        <w:rPr>
          <w:sz w:val="20"/>
          <w:szCs w:val="20"/>
        </w:rPr>
      </w:pPr>
      <w:r>
        <w:rPr>
          <w:color w:val="242428"/>
          <w:w w:val="105"/>
          <w:sz w:val="20"/>
          <w:szCs w:val="20"/>
        </w:rPr>
        <w:t>Verificare</w:t>
      </w:r>
      <w:r>
        <w:rPr>
          <w:color w:val="242428"/>
          <w:spacing w:val="19"/>
          <w:w w:val="105"/>
          <w:sz w:val="20"/>
          <w:szCs w:val="20"/>
        </w:rPr>
        <w:t xml:space="preserve"> </w:t>
      </w:r>
      <w:r>
        <w:rPr>
          <w:color w:val="242428"/>
          <w:spacing w:val="-2"/>
          <w:w w:val="105"/>
          <w:sz w:val="20"/>
          <w:szCs w:val="20"/>
        </w:rPr>
        <w:t>l</w:t>
      </w:r>
      <w:r>
        <w:rPr>
          <w:color w:val="5B5B5B"/>
          <w:spacing w:val="-1"/>
          <w:w w:val="105"/>
          <w:sz w:val="20"/>
          <w:szCs w:val="20"/>
        </w:rPr>
        <w:t>'</w:t>
      </w:r>
      <w:r>
        <w:rPr>
          <w:color w:val="242428"/>
          <w:spacing w:val="-2"/>
          <w:w w:val="105"/>
          <w:sz w:val="20"/>
          <w:szCs w:val="20"/>
        </w:rPr>
        <w:t>efficacia</w:t>
      </w:r>
      <w:r>
        <w:rPr>
          <w:color w:val="242428"/>
          <w:spacing w:val="-3"/>
          <w:w w:val="105"/>
          <w:sz w:val="20"/>
          <w:szCs w:val="20"/>
        </w:rPr>
        <w:t xml:space="preserve"> </w:t>
      </w:r>
      <w:r>
        <w:rPr>
          <w:color w:val="242428"/>
          <w:w w:val="105"/>
          <w:sz w:val="20"/>
          <w:szCs w:val="20"/>
        </w:rPr>
        <w:t>dell'offerta</w:t>
      </w:r>
      <w:r>
        <w:rPr>
          <w:color w:val="242428"/>
          <w:spacing w:val="9"/>
          <w:w w:val="105"/>
          <w:sz w:val="20"/>
          <w:szCs w:val="20"/>
        </w:rPr>
        <w:t xml:space="preserve"> </w:t>
      </w:r>
      <w:r>
        <w:rPr>
          <w:color w:val="363638"/>
          <w:w w:val="105"/>
          <w:sz w:val="20"/>
          <w:szCs w:val="20"/>
        </w:rPr>
        <w:t>formativa</w:t>
      </w:r>
      <w:r>
        <w:rPr>
          <w:color w:val="363638"/>
          <w:spacing w:val="7"/>
          <w:w w:val="105"/>
          <w:sz w:val="20"/>
          <w:szCs w:val="20"/>
        </w:rPr>
        <w:t xml:space="preserve"> </w:t>
      </w:r>
      <w:r>
        <w:rPr>
          <w:color w:val="242428"/>
          <w:w w:val="105"/>
          <w:sz w:val="20"/>
          <w:szCs w:val="20"/>
        </w:rPr>
        <w:t>posta</w:t>
      </w:r>
      <w:r>
        <w:rPr>
          <w:color w:val="242428"/>
          <w:spacing w:val="13"/>
          <w:w w:val="105"/>
          <w:sz w:val="20"/>
          <w:szCs w:val="20"/>
        </w:rPr>
        <w:t xml:space="preserve"> </w:t>
      </w:r>
      <w:r>
        <w:rPr>
          <w:color w:val="242428"/>
          <w:w w:val="105"/>
          <w:sz w:val="20"/>
          <w:szCs w:val="20"/>
        </w:rPr>
        <w:t>in</w:t>
      </w:r>
      <w:r>
        <w:rPr>
          <w:color w:val="242428"/>
          <w:spacing w:val="-10"/>
          <w:w w:val="105"/>
          <w:sz w:val="20"/>
          <w:szCs w:val="20"/>
        </w:rPr>
        <w:t xml:space="preserve"> </w:t>
      </w:r>
      <w:r>
        <w:rPr>
          <w:color w:val="242428"/>
          <w:w w:val="105"/>
          <w:sz w:val="20"/>
          <w:szCs w:val="20"/>
        </w:rPr>
        <w:t>essere</w:t>
      </w:r>
      <w:r>
        <w:rPr>
          <w:color w:val="242428"/>
          <w:spacing w:val="-12"/>
          <w:w w:val="105"/>
          <w:sz w:val="20"/>
          <w:szCs w:val="20"/>
        </w:rPr>
        <w:t xml:space="preserve"> </w:t>
      </w:r>
      <w:r>
        <w:rPr>
          <w:color w:val="363638"/>
          <w:w w:val="105"/>
          <w:sz w:val="20"/>
          <w:szCs w:val="20"/>
        </w:rPr>
        <w:t>su</w:t>
      </w:r>
      <w:r>
        <w:rPr>
          <w:color w:val="363638"/>
          <w:spacing w:val="-1"/>
          <w:w w:val="105"/>
          <w:sz w:val="20"/>
          <w:szCs w:val="20"/>
        </w:rPr>
        <w:t xml:space="preserve"> </w:t>
      </w:r>
      <w:r>
        <w:rPr>
          <w:color w:val="363638"/>
          <w:w w:val="105"/>
          <w:sz w:val="20"/>
          <w:szCs w:val="20"/>
        </w:rPr>
        <w:t>scala</w:t>
      </w:r>
      <w:r>
        <w:rPr>
          <w:color w:val="363638"/>
          <w:spacing w:val="2"/>
          <w:w w:val="105"/>
          <w:sz w:val="20"/>
          <w:szCs w:val="20"/>
        </w:rPr>
        <w:t xml:space="preserve"> </w:t>
      </w:r>
      <w:r>
        <w:rPr>
          <w:color w:val="242428"/>
          <w:w w:val="105"/>
          <w:sz w:val="20"/>
          <w:szCs w:val="20"/>
        </w:rPr>
        <w:t>locale</w:t>
      </w:r>
      <w:r>
        <w:rPr>
          <w:color w:val="242428"/>
          <w:spacing w:val="-9"/>
          <w:w w:val="105"/>
          <w:sz w:val="20"/>
          <w:szCs w:val="20"/>
        </w:rPr>
        <w:t xml:space="preserve"> </w:t>
      </w:r>
      <w:r>
        <w:rPr>
          <w:color w:val="242428"/>
          <w:w w:val="105"/>
          <w:sz w:val="20"/>
          <w:szCs w:val="20"/>
        </w:rPr>
        <w:t>e</w:t>
      </w:r>
      <w:r>
        <w:rPr>
          <w:color w:val="242428"/>
          <w:spacing w:val="-13"/>
          <w:w w:val="105"/>
          <w:sz w:val="20"/>
          <w:szCs w:val="20"/>
        </w:rPr>
        <w:t xml:space="preserve"> </w:t>
      </w:r>
      <w:r>
        <w:rPr>
          <w:color w:val="242428"/>
          <w:w w:val="105"/>
          <w:sz w:val="20"/>
          <w:szCs w:val="20"/>
        </w:rPr>
        <w:t>nazionale</w:t>
      </w:r>
      <w:r>
        <w:rPr>
          <w:color w:val="050505"/>
          <w:w w:val="105"/>
          <w:sz w:val="20"/>
          <w:szCs w:val="20"/>
        </w:rPr>
        <w:t>.</w:t>
      </w:r>
    </w:p>
    <w:p w14:paraId="18C8D246" w14:textId="77777777" w:rsidR="00B15FA5" w:rsidRDefault="00B15FA5" w:rsidP="00B15FA5">
      <w:pPr>
        <w:spacing w:before="9"/>
        <w:rPr>
          <w:sz w:val="20"/>
          <w:szCs w:val="20"/>
        </w:rPr>
      </w:pPr>
    </w:p>
    <w:p w14:paraId="6B377DC0" w14:textId="77777777" w:rsidR="00B15FA5" w:rsidRDefault="00B15FA5" w:rsidP="00B15FA5">
      <w:pPr>
        <w:pStyle w:val="Corpotesto"/>
        <w:spacing w:line="288" w:lineRule="auto"/>
        <w:ind w:right="190" w:firstLine="14"/>
        <w:jc w:val="both"/>
        <w:rPr>
          <w:sz w:val="20"/>
          <w:szCs w:val="20"/>
        </w:rPr>
      </w:pPr>
      <w:r>
        <w:rPr>
          <w:color w:val="242428"/>
          <w:sz w:val="20"/>
          <w:szCs w:val="20"/>
        </w:rPr>
        <w:t>Il</w:t>
      </w:r>
      <w:r>
        <w:rPr>
          <w:color w:val="242428"/>
          <w:spacing w:val="47"/>
          <w:sz w:val="20"/>
          <w:szCs w:val="20"/>
        </w:rPr>
        <w:t xml:space="preserve"> </w:t>
      </w:r>
      <w:r>
        <w:rPr>
          <w:i/>
          <w:color w:val="363638"/>
          <w:sz w:val="20"/>
          <w:szCs w:val="20"/>
        </w:rPr>
        <w:t>Gruppo</w:t>
      </w:r>
      <w:r>
        <w:rPr>
          <w:i/>
          <w:color w:val="363638"/>
          <w:spacing w:val="44"/>
          <w:sz w:val="20"/>
          <w:szCs w:val="20"/>
        </w:rPr>
        <w:t xml:space="preserve"> </w:t>
      </w:r>
      <w:r>
        <w:rPr>
          <w:i/>
          <w:color w:val="363638"/>
          <w:sz w:val="20"/>
          <w:szCs w:val="20"/>
        </w:rPr>
        <w:t>di</w:t>
      </w:r>
      <w:r>
        <w:rPr>
          <w:i/>
          <w:color w:val="363638"/>
          <w:spacing w:val="33"/>
          <w:sz w:val="20"/>
          <w:szCs w:val="20"/>
        </w:rPr>
        <w:t xml:space="preserve"> </w:t>
      </w:r>
      <w:r>
        <w:rPr>
          <w:i/>
          <w:color w:val="242428"/>
          <w:sz w:val="20"/>
          <w:szCs w:val="20"/>
        </w:rPr>
        <w:t>lavoro</w:t>
      </w:r>
      <w:r>
        <w:rPr>
          <w:i/>
          <w:color w:val="242428"/>
          <w:spacing w:val="39"/>
          <w:sz w:val="20"/>
          <w:szCs w:val="20"/>
        </w:rPr>
        <w:t xml:space="preserve"> </w:t>
      </w:r>
      <w:r>
        <w:rPr>
          <w:color w:val="363638"/>
          <w:sz w:val="20"/>
          <w:szCs w:val="20"/>
        </w:rPr>
        <w:t>si</w:t>
      </w:r>
      <w:r>
        <w:rPr>
          <w:color w:val="363638"/>
          <w:spacing w:val="47"/>
          <w:sz w:val="20"/>
          <w:szCs w:val="20"/>
        </w:rPr>
        <w:t xml:space="preserve"> </w:t>
      </w:r>
      <w:r>
        <w:rPr>
          <w:color w:val="242428"/>
          <w:sz w:val="20"/>
          <w:szCs w:val="20"/>
        </w:rPr>
        <w:t>riunirà</w:t>
      </w:r>
      <w:r>
        <w:rPr>
          <w:color w:val="242428"/>
          <w:spacing w:val="40"/>
          <w:sz w:val="20"/>
          <w:szCs w:val="20"/>
        </w:rPr>
        <w:t xml:space="preserve"> </w:t>
      </w:r>
      <w:r>
        <w:rPr>
          <w:color w:val="242428"/>
          <w:sz w:val="20"/>
          <w:szCs w:val="20"/>
        </w:rPr>
        <w:t>con</w:t>
      </w:r>
      <w:r>
        <w:rPr>
          <w:color w:val="242428"/>
          <w:spacing w:val="42"/>
          <w:sz w:val="20"/>
          <w:szCs w:val="20"/>
        </w:rPr>
        <w:t xml:space="preserve"> </w:t>
      </w:r>
      <w:r>
        <w:rPr>
          <w:color w:val="242428"/>
          <w:sz w:val="20"/>
          <w:szCs w:val="20"/>
        </w:rPr>
        <w:t>cadenza</w:t>
      </w:r>
      <w:r>
        <w:rPr>
          <w:color w:val="242428"/>
          <w:spacing w:val="3"/>
          <w:sz w:val="20"/>
          <w:szCs w:val="20"/>
        </w:rPr>
        <w:t xml:space="preserve"> </w:t>
      </w:r>
      <w:r>
        <w:rPr>
          <w:color w:val="242428"/>
          <w:sz w:val="20"/>
          <w:szCs w:val="20"/>
        </w:rPr>
        <w:t>quadrimestrale</w:t>
      </w:r>
      <w:r>
        <w:rPr>
          <w:color w:val="242428"/>
          <w:spacing w:val="13"/>
          <w:sz w:val="20"/>
          <w:szCs w:val="20"/>
        </w:rPr>
        <w:t xml:space="preserve"> </w:t>
      </w:r>
      <w:r>
        <w:rPr>
          <w:color w:val="242428"/>
          <w:sz w:val="20"/>
          <w:szCs w:val="20"/>
        </w:rPr>
        <w:t>e/o</w:t>
      </w:r>
      <w:r>
        <w:rPr>
          <w:color w:val="242428"/>
          <w:spacing w:val="43"/>
          <w:sz w:val="20"/>
          <w:szCs w:val="20"/>
        </w:rPr>
        <w:t xml:space="preserve"> </w:t>
      </w:r>
      <w:r>
        <w:rPr>
          <w:color w:val="363638"/>
          <w:sz w:val="20"/>
          <w:szCs w:val="20"/>
        </w:rPr>
        <w:t>su</w:t>
      </w:r>
      <w:r>
        <w:rPr>
          <w:color w:val="363638"/>
          <w:spacing w:val="47"/>
          <w:sz w:val="20"/>
          <w:szCs w:val="20"/>
        </w:rPr>
        <w:t xml:space="preserve"> </w:t>
      </w:r>
      <w:r>
        <w:rPr>
          <w:color w:val="242428"/>
          <w:sz w:val="20"/>
          <w:szCs w:val="20"/>
        </w:rPr>
        <w:t>convocazione</w:t>
      </w:r>
      <w:r>
        <w:rPr>
          <w:color w:val="242428"/>
          <w:spacing w:val="1"/>
          <w:sz w:val="20"/>
          <w:szCs w:val="20"/>
        </w:rPr>
        <w:t xml:space="preserve"> </w:t>
      </w:r>
      <w:r>
        <w:rPr>
          <w:color w:val="363638"/>
          <w:sz w:val="20"/>
          <w:szCs w:val="20"/>
        </w:rPr>
        <w:t>straordinaria</w:t>
      </w:r>
      <w:r>
        <w:rPr>
          <w:color w:val="363638"/>
          <w:spacing w:val="8"/>
          <w:sz w:val="20"/>
          <w:szCs w:val="20"/>
        </w:rPr>
        <w:t xml:space="preserve"> </w:t>
      </w:r>
      <w:r>
        <w:rPr>
          <w:color w:val="363638"/>
          <w:sz w:val="20"/>
          <w:szCs w:val="20"/>
        </w:rPr>
        <w:t>di</w:t>
      </w:r>
      <w:r>
        <w:rPr>
          <w:color w:val="363638"/>
          <w:spacing w:val="43"/>
          <w:sz w:val="20"/>
          <w:szCs w:val="20"/>
        </w:rPr>
        <w:t xml:space="preserve"> </w:t>
      </w:r>
      <w:r>
        <w:rPr>
          <w:color w:val="242428"/>
          <w:sz w:val="20"/>
          <w:szCs w:val="20"/>
        </w:rPr>
        <w:t>una</w:t>
      </w:r>
      <w:r>
        <w:rPr>
          <w:color w:val="242428"/>
          <w:spacing w:val="45"/>
          <w:sz w:val="20"/>
          <w:szCs w:val="20"/>
        </w:rPr>
        <w:t xml:space="preserve"> </w:t>
      </w:r>
      <w:r>
        <w:rPr>
          <w:color w:val="242428"/>
          <w:sz w:val="20"/>
          <w:szCs w:val="20"/>
        </w:rPr>
        <w:t>delle</w:t>
      </w:r>
      <w:r>
        <w:rPr>
          <w:color w:val="242428"/>
          <w:w w:val="103"/>
          <w:sz w:val="20"/>
          <w:szCs w:val="20"/>
        </w:rPr>
        <w:t xml:space="preserve"> </w:t>
      </w:r>
      <w:r>
        <w:rPr>
          <w:color w:val="242428"/>
          <w:sz w:val="20"/>
          <w:szCs w:val="20"/>
        </w:rPr>
        <w:t>parti.</w:t>
      </w:r>
    </w:p>
    <w:p w14:paraId="4AE0230A" w14:textId="77777777" w:rsidR="00B15FA5" w:rsidRDefault="00B15FA5" w:rsidP="00B15FA5">
      <w:pPr>
        <w:spacing w:before="5"/>
        <w:rPr>
          <w:sz w:val="20"/>
          <w:szCs w:val="20"/>
        </w:rPr>
      </w:pPr>
    </w:p>
    <w:p w14:paraId="13AD0CE1" w14:textId="77777777" w:rsidR="00B15FA5" w:rsidRDefault="00B15FA5" w:rsidP="00B15FA5">
      <w:pPr>
        <w:pStyle w:val="Corpotesto"/>
        <w:spacing w:line="288" w:lineRule="auto"/>
        <w:ind w:right="195"/>
        <w:jc w:val="both"/>
        <w:rPr>
          <w:sz w:val="20"/>
          <w:szCs w:val="20"/>
        </w:rPr>
      </w:pPr>
      <w:r>
        <w:rPr>
          <w:color w:val="242428"/>
          <w:w w:val="105"/>
          <w:sz w:val="20"/>
          <w:szCs w:val="20"/>
        </w:rPr>
        <w:t>Nel</w:t>
      </w:r>
      <w:r>
        <w:rPr>
          <w:color w:val="242428"/>
          <w:spacing w:val="42"/>
          <w:w w:val="105"/>
          <w:sz w:val="20"/>
          <w:szCs w:val="20"/>
        </w:rPr>
        <w:t xml:space="preserve"> </w:t>
      </w:r>
      <w:r>
        <w:rPr>
          <w:color w:val="242428"/>
          <w:w w:val="105"/>
          <w:sz w:val="20"/>
          <w:szCs w:val="20"/>
        </w:rPr>
        <w:t>mese</w:t>
      </w:r>
      <w:r>
        <w:rPr>
          <w:color w:val="242428"/>
          <w:spacing w:val="32"/>
          <w:w w:val="105"/>
          <w:sz w:val="20"/>
          <w:szCs w:val="20"/>
        </w:rPr>
        <w:t xml:space="preserve"> </w:t>
      </w:r>
      <w:r>
        <w:rPr>
          <w:color w:val="242428"/>
          <w:w w:val="105"/>
          <w:sz w:val="20"/>
          <w:szCs w:val="20"/>
        </w:rPr>
        <w:t>di</w:t>
      </w:r>
      <w:r>
        <w:rPr>
          <w:color w:val="242428"/>
          <w:spacing w:val="36"/>
          <w:w w:val="105"/>
          <w:sz w:val="20"/>
          <w:szCs w:val="20"/>
        </w:rPr>
        <w:t xml:space="preserve"> </w:t>
      </w:r>
      <w:r>
        <w:rPr>
          <w:color w:val="242428"/>
          <w:w w:val="105"/>
          <w:sz w:val="20"/>
          <w:szCs w:val="20"/>
        </w:rPr>
        <w:t>luglio</w:t>
      </w:r>
      <w:r>
        <w:rPr>
          <w:color w:val="242428"/>
          <w:spacing w:val="23"/>
          <w:w w:val="105"/>
          <w:sz w:val="20"/>
          <w:szCs w:val="20"/>
        </w:rPr>
        <w:t xml:space="preserve"> </w:t>
      </w:r>
      <w:r>
        <w:rPr>
          <w:color w:val="242428"/>
          <w:w w:val="105"/>
          <w:sz w:val="20"/>
          <w:szCs w:val="20"/>
        </w:rPr>
        <w:t>di</w:t>
      </w:r>
      <w:r>
        <w:rPr>
          <w:color w:val="242428"/>
          <w:spacing w:val="23"/>
          <w:w w:val="105"/>
          <w:sz w:val="20"/>
          <w:szCs w:val="20"/>
        </w:rPr>
        <w:t xml:space="preserve"> </w:t>
      </w:r>
      <w:r>
        <w:rPr>
          <w:color w:val="242428"/>
          <w:w w:val="105"/>
          <w:sz w:val="20"/>
          <w:szCs w:val="20"/>
        </w:rPr>
        <w:t>ogni</w:t>
      </w:r>
      <w:r>
        <w:rPr>
          <w:color w:val="242428"/>
          <w:spacing w:val="39"/>
          <w:w w:val="105"/>
          <w:sz w:val="20"/>
          <w:szCs w:val="20"/>
        </w:rPr>
        <w:t xml:space="preserve"> </w:t>
      </w:r>
      <w:r>
        <w:rPr>
          <w:color w:val="242428"/>
          <w:w w:val="105"/>
          <w:sz w:val="20"/>
          <w:szCs w:val="20"/>
        </w:rPr>
        <w:t>anno</w:t>
      </w:r>
      <w:r>
        <w:rPr>
          <w:color w:val="242428"/>
          <w:spacing w:val="26"/>
          <w:w w:val="105"/>
          <w:sz w:val="20"/>
          <w:szCs w:val="20"/>
        </w:rPr>
        <w:t xml:space="preserve"> </w:t>
      </w:r>
      <w:r>
        <w:rPr>
          <w:color w:val="363638"/>
          <w:w w:val="105"/>
          <w:sz w:val="20"/>
          <w:szCs w:val="20"/>
        </w:rPr>
        <w:t>sarà</w:t>
      </w:r>
      <w:r>
        <w:rPr>
          <w:color w:val="363638"/>
          <w:spacing w:val="21"/>
          <w:w w:val="105"/>
          <w:sz w:val="20"/>
          <w:szCs w:val="20"/>
        </w:rPr>
        <w:t xml:space="preserve"> </w:t>
      </w:r>
      <w:r>
        <w:rPr>
          <w:color w:val="363638"/>
          <w:w w:val="105"/>
          <w:sz w:val="20"/>
          <w:szCs w:val="20"/>
        </w:rPr>
        <w:t>stabilito</w:t>
      </w:r>
      <w:r>
        <w:rPr>
          <w:color w:val="363638"/>
          <w:spacing w:val="28"/>
          <w:w w:val="105"/>
          <w:sz w:val="20"/>
          <w:szCs w:val="20"/>
        </w:rPr>
        <w:t xml:space="preserve"> </w:t>
      </w:r>
      <w:r>
        <w:rPr>
          <w:color w:val="242428"/>
          <w:w w:val="105"/>
          <w:sz w:val="20"/>
          <w:szCs w:val="20"/>
        </w:rPr>
        <w:t>il</w:t>
      </w:r>
      <w:r>
        <w:rPr>
          <w:color w:val="242428"/>
          <w:spacing w:val="25"/>
          <w:w w:val="105"/>
          <w:sz w:val="20"/>
          <w:szCs w:val="20"/>
        </w:rPr>
        <w:t xml:space="preserve"> </w:t>
      </w:r>
      <w:r>
        <w:rPr>
          <w:color w:val="242428"/>
          <w:w w:val="105"/>
          <w:sz w:val="20"/>
          <w:szCs w:val="20"/>
        </w:rPr>
        <w:t>calendario</w:t>
      </w:r>
      <w:r>
        <w:rPr>
          <w:color w:val="242428"/>
          <w:spacing w:val="30"/>
          <w:w w:val="105"/>
          <w:sz w:val="20"/>
          <w:szCs w:val="20"/>
        </w:rPr>
        <w:t xml:space="preserve"> </w:t>
      </w:r>
      <w:r>
        <w:rPr>
          <w:color w:val="363638"/>
          <w:w w:val="105"/>
          <w:sz w:val="20"/>
          <w:szCs w:val="20"/>
        </w:rPr>
        <w:t>annuale</w:t>
      </w:r>
      <w:r>
        <w:rPr>
          <w:color w:val="363638"/>
          <w:spacing w:val="29"/>
          <w:w w:val="105"/>
          <w:sz w:val="20"/>
          <w:szCs w:val="20"/>
        </w:rPr>
        <w:t xml:space="preserve"> </w:t>
      </w:r>
      <w:r>
        <w:rPr>
          <w:color w:val="242428"/>
          <w:w w:val="105"/>
          <w:sz w:val="20"/>
          <w:szCs w:val="20"/>
        </w:rPr>
        <w:t>degli</w:t>
      </w:r>
      <w:r>
        <w:rPr>
          <w:color w:val="242428"/>
          <w:spacing w:val="42"/>
          <w:w w:val="105"/>
          <w:sz w:val="20"/>
          <w:szCs w:val="20"/>
        </w:rPr>
        <w:t xml:space="preserve"> </w:t>
      </w:r>
      <w:r>
        <w:rPr>
          <w:color w:val="242428"/>
          <w:w w:val="105"/>
          <w:sz w:val="20"/>
          <w:szCs w:val="20"/>
        </w:rPr>
        <w:t>incontri</w:t>
      </w:r>
      <w:r>
        <w:rPr>
          <w:color w:val="242428"/>
          <w:spacing w:val="35"/>
          <w:w w:val="105"/>
          <w:sz w:val="20"/>
          <w:szCs w:val="20"/>
        </w:rPr>
        <w:t xml:space="preserve"> </w:t>
      </w:r>
      <w:r>
        <w:rPr>
          <w:color w:val="242428"/>
          <w:w w:val="105"/>
          <w:sz w:val="20"/>
          <w:szCs w:val="20"/>
        </w:rPr>
        <w:t>ed</w:t>
      </w:r>
      <w:r>
        <w:rPr>
          <w:color w:val="242428"/>
          <w:spacing w:val="28"/>
          <w:w w:val="105"/>
          <w:sz w:val="20"/>
          <w:szCs w:val="20"/>
        </w:rPr>
        <w:t xml:space="preserve"> </w:t>
      </w:r>
      <w:r>
        <w:rPr>
          <w:color w:val="242428"/>
          <w:w w:val="105"/>
          <w:sz w:val="20"/>
          <w:szCs w:val="20"/>
        </w:rPr>
        <w:t>approvato</w:t>
      </w:r>
      <w:r>
        <w:rPr>
          <w:color w:val="242428"/>
          <w:w w:val="102"/>
          <w:sz w:val="20"/>
          <w:szCs w:val="20"/>
        </w:rPr>
        <w:t xml:space="preserve"> </w:t>
      </w:r>
      <w:r>
        <w:rPr>
          <w:color w:val="242428"/>
          <w:w w:val="105"/>
          <w:sz w:val="20"/>
          <w:szCs w:val="20"/>
        </w:rPr>
        <w:t>definitivamente</w:t>
      </w:r>
      <w:r>
        <w:rPr>
          <w:color w:val="242428"/>
          <w:spacing w:val="29"/>
          <w:w w:val="105"/>
          <w:sz w:val="20"/>
          <w:szCs w:val="20"/>
        </w:rPr>
        <w:t xml:space="preserve"> </w:t>
      </w:r>
      <w:r>
        <w:rPr>
          <w:color w:val="242428"/>
          <w:w w:val="105"/>
          <w:sz w:val="20"/>
          <w:szCs w:val="20"/>
        </w:rPr>
        <w:t>l'elenco</w:t>
      </w:r>
      <w:r>
        <w:rPr>
          <w:color w:val="242428"/>
          <w:spacing w:val="2"/>
          <w:w w:val="105"/>
          <w:sz w:val="20"/>
          <w:szCs w:val="20"/>
        </w:rPr>
        <w:t xml:space="preserve"> </w:t>
      </w:r>
      <w:r>
        <w:rPr>
          <w:color w:val="242428"/>
          <w:w w:val="105"/>
          <w:sz w:val="20"/>
          <w:szCs w:val="20"/>
        </w:rPr>
        <w:t>delle</w:t>
      </w:r>
      <w:r>
        <w:rPr>
          <w:color w:val="242428"/>
          <w:spacing w:val="2"/>
          <w:w w:val="105"/>
          <w:sz w:val="20"/>
          <w:szCs w:val="20"/>
        </w:rPr>
        <w:t xml:space="preserve"> </w:t>
      </w:r>
      <w:r>
        <w:rPr>
          <w:color w:val="242428"/>
          <w:w w:val="105"/>
          <w:sz w:val="20"/>
          <w:szCs w:val="20"/>
        </w:rPr>
        <w:t>attività</w:t>
      </w:r>
      <w:r>
        <w:rPr>
          <w:color w:val="242428"/>
          <w:spacing w:val="22"/>
          <w:w w:val="105"/>
          <w:sz w:val="20"/>
          <w:szCs w:val="20"/>
        </w:rPr>
        <w:t xml:space="preserve"> </w:t>
      </w:r>
      <w:r>
        <w:rPr>
          <w:color w:val="242428"/>
          <w:w w:val="105"/>
          <w:sz w:val="20"/>
          <w:szCs w:val="20"/>
        </w:rPr>
        <w:t>formative</w:t>
      </w:r>
      <w:r>
        <w:rPr>
          <w:color w:val="242428"/>
          <w:spacing w:val="13"/>
          <w:w w:val="105"/>
          <w:sz w:val="20"/>
          <w:szCs w:val="20"/>
        </w:rPr>
        <w:t xml:space="preserve"> </w:t>
      </w:r>
      <w:r>
        <w:rPr>
          <w:color w:val="242428"/>
          <w:w w:val="105"/>
          <w:sz w:val="20"/>
          <w:szCs w:val="20"/>
        </w:rPr>
        <w:t>co-organizzate</w:t>
      </w:r>
      <w:r>
        <w:rPr>
          <w:color w:val="242428"/>
          <w:spacing w:val="24"/>
          <w:w w:val="105"/>
          <w:sz w:val="20"/>
          <w:szCs w:val="20"/>
        </w:rPr>
        <w:t xml:space="preserve"> </w:t>
      </w:r>
      <w:r>
        <w:rPr>
          <w:color w:val="242428"/>
          <w:w w:val="105"/>
          <w:sz w:val="20"/>
          <w:szCs w:val="20"/>
        </w:rPr>
        <w:t>che</w:t>
      </w:r>
      <w:r>
        <w:rPr>
          <w:color w:val="242428"/>
          <w:spacing w:val="-3"/>
          <w:w w:val="105"/>
          <w:sz w:val="20"/>
          <w:szCs w:val="20"/>
        </w:rPr>
        <w:t xml:space="preserve"> </w:t>
      </w:r>
      <w:r>
        <w:rPr>
          <w:color w:val="242428"/>
          <w:w w:val="105"/>
          <w:sz w:val="20"/>
          <w:szCs w:val="20"/>
        </w:rPr>
        <w:t>confluiranno</w:t>
      </w:r>
      <w:r>
        <w:rPr>
          <w:color w:val="242428"/>
          <w:spacing w:val="19"/>
          <w:w w:val="105"/>
          <w:sz w:val="20"/>
          <w:szCs w:val="20"/>
        </w:rPr>
        <w:t xml:space="preserve"> </w:t>
      </w:r>
      <w:r>
        <w:rPr>
          <w:color w:val="242428"/>
          <w:w w:val="105"/>
          <w:sz w:val="20"/>
          <w:szCs w:val="20"/>
        </w:rPr>
        <w:t>nel</w:t>
      </w:r>
      <w:r>
        <w:rPr>
          <w:color w:val="242428"/>
          <w:spacing w:val="18"/>
          <w:w w:val="105"/>
          <w:sz w:val="20"/>
          <w:szCs w:val="20"/>
        </w:rPr>
        <w:t xml:space="preserve"> </w:t>
      </w:r>
      <w:r>
        <w:rPr>
          <w:color w:val="242428"/>
          <w:w w:val="105"/>
          <w:sz w:val="20"/>
          <w:szCs w:val="20"/>
        </w:rPr>
        <w:t>P.O.F.</w:t>
      </w:r>
      <w:r>
        <w:rPr>
          <w:color w:val="242428"/>
          <w:spacing w:val="10"/>
          <w:w w:val="105"/>
          <w:sz w:val="20"/>
          <w:szCs w:val="20"/>
        </w:rPr>
        <w:t xml:space="preserve"> </w:t>
      </w:r>
      <w:r>
        <w:rPr>
          <w:color w:val="242428"/>
          <w:w w:val="105"/>
          <w:sz w:val="20"/>
          <w:szCs w:val="20"/>
        </w:rPr>
        <w:t>dell'O.A.P.P.C. della</w:t>
      </w:r>
      <w:r>
        <w:rPr>
          <w:color w:val="242428"/>
          <w:spacing w:val="-6"/>
          <w:w w:val="105"/>
          <w:sz w:val="20"/>
          <w:szCs w:val="20"/>
        </w:rPr>
        <w:t xml:space="preserve"> </w:t>
      </w:r>
      <w:r>
        <w:rPr>
          <w:color w:val="242428"/>
          <w:w w:val="105"/>
          <w:sz w:val="20"/>
          <w:szCs w:val="20"/>
        </w:rPr>
        <w:t>Provincia di</w:t>
      </w:r>
      <w:r>
        <w:rPr>
          <w:color w:val="242428"/>
          <w:spacing w:val="-9"/>
          <w:w w:val="105"/>
          <w:sz w:val="20"/>
          <w:szCs w:val="20"/>
        </w:rPr>
        <w:t xml:space="preserve"> </w:t>
      </w:r>
      <w:r>
        <w:rPr>
          <w:color w:val="242428"/>
          <w:spacing w:val="4"/>
          <w:w w:val="105"/>
          <w:sz w:val="20"/>
          <w:szCs w:val="20"/>
        </w:rPr>
        <w:t>Bari</w:t>
      </w:r>
      <w:r>
        <w:rPr>
          <w:color w:val="050505"/>
          <w:spacing w:val="3"/>
          <w:w w:val="105"/>
          <w:sz w:val="20"/>
          <w:szCs w:val="20"/>
        </w:rPr>
        <w:t>.</w:t>
      </w:r>
    </w:p>
    <w:p w14:paraId="70D3C9D5" w14:textId="77777777" w:rsidR="00B15FA5" w:rsidRDefault="00B15FA5" w:rsidP="00B15FA5">
      <w:pPr>
        <w:spacing w:before="2"/>
        <w:rPr>
          <w:sz w:val="20"/>
          <w:szCs w:val="20"/>
        </w:rPr>
      </w:pPr>
    </w:p>
    <w:p w14:paraId="07F2F621" w14:textId="77777777" w:rsidR="00B15FA5" w:rsidRPr="001A2749" w:rsidRDefault="00B15FA5" w:rsidP="001A2749">
      <w:pPr>
        <w:pStyle w:val="Titolo3"/>
        <w:jc w:val="both"/>
        <w:rPr>
          <w:color w:val="2D2D31"/>
          <w:w w:val="105"/>
          <w:sz w:val="20"/>
          <w:szCs w:val="20"/>
          <w:lang w:val="it-IT"/>
        </w:rPr>
      </w:pPr>
      <w:r w:rsidRPr="001A2749">
        <w:rPr>
          <w:color w:val="2D2D31"/>
          <w:w w:val="105"/>
          <w:sz w:val="20"/>
          <w:szCs w:val="20"/>
          <w:lang w:val="it-IT"/>
        </w:rPr>
        <w:t xml:space="preserve">Art.5 </w:t>
      </w:r>
      <w:r w:rsidR="001A2749" w:rsidRPr="001A2749">
        <w:rPr>
          <w:color w:val="2D2D31"/>
          <w:w w:val="105"/>
          <w:sz w:val="20"/>
          <w:szCs w:val="20"/>
          <w:lang w:val="it-IT"/>
        </w:rPr>
        <w:t xml:space="preserve"> </w:t>
      </w:r>
      <w:r w:rsidRPr="001A2749">
        <w:rPr>
          <w:color w:val="2D2D31"/>
          <w:w w:val="105"/>
          <w:sz w:val="20"/>
          <w:szCs w:val="20"/>
          <w:lang w:val="it-IT"/>
        </w:rPr>
        <w:t>Composizione del Gruppo di Lavoro Perma</w:t>
      </w:r>
      <w:r w:rsidR="001A2749">
        <w:rPr>
          <w:color w:val="2D2D31"/>
          <w:w w:val="105"/>
          <w:sz w:val="20"/>
          <w:szCs w:val="20"/>
          <w:lang w:val="it-IT"/>
        </w:rPr>
        <w:t>nent</w:t>
      </w:r>
      <w:r w:rsidRPr="001A2749">
        <w:rPr>
          <w:color w:val="2D2D31"/>
          <w:w w:val="105"/>
          <w:sz w:val="20"/>
          <w:szCs w:val="20"/>
          <w:lang w:val="it-IT"/>
        </w:rPr>
        <w:t>e</w:t>
      </w:r>
    </w:p>
    <w:p w14:paraId="0ED90C4F" w14:textId="77777777" w:rsidR="00B15FA5" w:rsidRDefault="00B15FA5" w:rsidP="00B15FA5">
      <w:pPr>
        <w:spacing w:before="43" w:line="490" w:lineRule="exact"/>
        <w:ind w:right="5633"/>
        <w:rPr>
          <w:sz w:val="20"/>
          <w:szCs w:val="20"/>
        </w:rPr>
      </w:pPr>
      <w:r>
        <w:rPr>
          <w:color w:val="242428"/>
          <w:sz w:val="20"/>
          <w:szCs w:val="20"/>
        </w:rPr>
        <w:t>Del</w:t>
      </w:r>
      <w:r>
        <w:rPr>
          <w:color w:val="242428"/>
          <w:spacing w:val="10"/>
          <w:sz w:val="20"/>
          <w:szCs w:val="20"/>
        </w:rPr>
        <w:t xml:space="preserve"> </w:t>
      </w:r>
      <w:r>
        <w:rPr>
          <w:i/>
          <w:color w:val="363638"/>
          <w:sz w:val="20"/>
          <w:szCs w:val="20"/>
        </w:rPr>
        <w:t>Gruppo</w:t>
      </w:r>
      <w:r>
        <w:rPr>
          <w:i/>
          <w:color w:val="363638"/>
          <w:spacing w:val="-7"/>
          <w:sz w:val="20"/>
          <w:szCs w:val="20"/>
        </w:rPr>
        <w:t xml:space="preserve"> </w:t>
      </w:r>
      <w:r>
        <w:rPr>
          <w:i/>
          <w:color w:val="242428"/>
          <w:sz w:val="20"/>
          <w:szCs w:val="20"/>
        </w:rPr>
        <w:t>di</w:t>
      </w:r>
      <w:r>
        <w:rPr>
          <w:i/>
          <w:color w:val="242428"/>
          <w:spacing w:val="-9"/>
          <w:sz w:val="20"/>
          <w:szCs w:val="20"/>
        </w:rPr>
        <w:t xml:space="preserve"> </w:t>
      </w:r>
      <w:r>
        <w:rPr>
          <w:i/>
          <w:color w:val="242428"/>
          <w:sz w:val="20"/>
          <w:szCs w:val="20"/>
        </w:rPr>
        <w:t>lavoro</w:t>
      </w:r>
      <w:r>
        <w:rPr>
          <w:i/>
          <w:color w:val="242428"/>
          <w:spacing w:val="-17"/>
          <w:sz w:val="20"/>
          <w:szCs w:val="20"/>
        </w:rPr>
        <w:t xml:space="preserve"> </w:t>
      </w:r>
      <w:r>
        <w:rPr>
          <w:i/>
          <w:color w:val="242428"/>
          <w:sz w:val="20"/>
          <w:szCs w:val="20"/>
        </w:rPr>
        <w:t>permanente</w:t>
      </w:r>
      <w:r>
        <w:rPr>
          <w:i/>
          <w:color w:val="242428"/>
          <w:spacing w:val="46"/>
          <w:sz w:val="20"/>
          <w:szCs w:val="20"/>
        </w:rPr>
        <w:t xml:space="preserve"> </w:t>
      </w:r>
      <w:r>
        <w:rPr>
          <w:color w:val="242428"/>
          <w:sz w:val="20"/>
          <w:szCs w:val="20"/>
        </w:rPr>
        <w:t>fanno</w:t>
      </w:r>
      <w:r>
        <w:rPr>
          <w:color w:val="242428"/>
          <w:spacing w:val="6"/>
          <w:sz w:val="20"/>
          <w:szCs w:val="20"/>
        </w:rPr>
        <w:t xml:space="preserve"> </w:t>
      </w:r>
      <w:r>
        <w:rPr>
          <w:color w:val="242428"/>
          <w:sz w:val="20"/>
          <w:szCs w:val="20"/>
        </w:rPr>
        <w:t>parte:</w:t>
      </w:r>
      <w:r>
        <w:rPr>
          <w:color w:val="242428"/>
          <w:w w:val="102"/>
          <w:sz w:val="20"/>
          <w:szCs w:val="20"/>
        </w:rPr>
        <w:t xml:space="preserve"> </w:t>
      </w:r>
      <w:r>
        <w:rPr>
          <w:color w:val="242428"/>
          <w:sz w:val="20"/>
          <w:szCs w:val="20"/>
        </w:rPr>
        <w:t>Il</w:t>
      </w:r>
      <w:r>
        <w:rPr>
          <w:color w:val="242428"/>
          <w:spacing w:val="19"/>
          <w:sz w:val="20"/>
          <w:szCs w:val="20"/>
        </w:rPr>
        <w:t xml:space="preserve"> </w:t>
      </w:r>
      <w:r>
        <w:rPr>
          <w:color w:val="242428"/>
          <w:sz w:val="20"/>
          <w:szCs w:val="20"/>
        </w:rPr>
        <w:t>RETTORE</w:t>
      </w:r>
      <w:r>
        <w:rPr>
          <w:color w:val="242428"/>
          <w:spacing w:val="19"/>
          <w:sz w:val="20"/>
          <w:szCs w:val="20"/>
        </w:rPr>
        <w:t xml:space="preserve"> </w:t>
      </w:r>
      <w:r>
        <w:rPr>
          <w:color w:val="242428"/>
          <w:sz w:val="20"/>
          <w:szCs w:val="20"/>
        </w:rPr>
        <w:t>del</w:t>
      </w:r>
      <w:r>
        <w:rPr>
          <w:color w:val="242428"/>
          <w:spacing w:val="12"/>
          <w:sz w:val="20"/>
          <w:szCs w:val="20"/>
        </w:rPr>
        <w:t xml:space="preserve"> </w:t>
      </w:r>
      <w:r>
        <w:rPr>
          <w:color w:val="242428"/>
          <w:sz w:val="20"/>
          <w:szCs w:val="20"/>
        </w:rPr>
        <w:t>Politecnico</w:t>
      </w:r>
      <w:r>
        <w:rPr>
          <w:color w:val="242428"/>
          <w:spacing w:val="4"/>
          <w:sz w:val="20"/>
          <w:szCs w:val="20"/>
        </w:rPr>
        <w:t xml:space="preserve"> </w:t>
      </w:r>
      <w:r>
        <w:rPr>
          <w:color w:val="242428"/>
          <w:sz w:val="20"/>
          <w:szCs w:val="20"/>
        </w:rPr>
        <w:t>d</w:t>
      </w:r>
      <w:r>
        <w:rPr>
          <w:color w:val="242428"/>
          <w:spacing w:val="-28"/>
          <w:sz w:val="20"/>
          <w:szCs w:val="20"/>
        </w:rPr>
        <w:t xml:space="preserve"> </w:t>
      </w:r>
      <w:r>
        <w:rPr>
          <w:color w:val="242428"/>
          <w:sz w:val="20"/>
          <w:szCs w:val="20"/>
        </w:rPr>
        <w:t>i</w:t>
      </w:r>
      <w:r>
        <w:rPr>
          <w:color w:val="242428"/>
          <w:spacing w:val="19"/>
          <w:sz w:val="20"/>
          <w:szCs w:val="20"/>
        </w:rPr>
        <w:t xml:space="preserve"> </w:t>
      </w:r>
      <w:r>
        <w:rPr>
          <w:color w:val="242428"/>
          <w:sz w:val="20"/>
          <w:szCs w:val="20"/>
        </w:rPr>
        <w:t>Bari</w:t>
      </w:r>
    </w:p>
    <w:p w14:paraId="37B9EEA5" w14:textId="77777777" w:rsidR="00B15FA5" w:rsidRDefault="00B15FA5" w:rsidP="00B15FA5">
      <w:pPr>
        <w:pStyle w:val="Corpotesto"/>
        <w:spacing w:before="1"/>
        <w:rPr>
          <w:sz w:val="20"/>
          <w:szCs w:val="20"/>
        </w:rPr>
      </w:pPr>
      <w:r>
        <w:rPr>
          <w:color w:val="242428"/>
          <w:sz w:val="20"/>
          <w:szCs w:val="20"/>
        </w:rPr>
        <w:t>Il</w:t>
      </w:r>
      <w:r>
        <w:rPr>
          <w:color w:val="242428"/>
          <w:spacing w:val="33"/>
          <w:sz w:val="20"/>
          <w:szCs w:val="20"/>
        </w:rPr>
        <w:t xml:space="preserve"> </w:t>
      </w:r>
      <w:r>
        <w:rPr>
          <w:color w:val="242428"/>
          <w:sz w:val="20"/>
          <w:szCs w:val="20"/>
        </w:rPr>
        <w:t>PRESIDENTE</w:t>
      </w:r>
      <w:r>
        <w:rPr>
          <w:color w:val="242428"/>
          <w:spacing w:val="41"/>
          <w:sz w:val="20"/>
          <w:szCs w:val="20"/>
        </w:rPr>
        <w:t xml:space="preserve"> </w:t>
      </w:r>
      <w:r>
        <w:rPr>
          <w:color w:val="242428"/>
          <w:sz w:val="20"/>
          <w:szCs w:val="20"/>
        </w:rPr>
        <w:t>dell’</w:t>
      </w:r>
      <w:r>
        <w:rPr>
          <w:color w:val="242428"/>
          <w:spacing w:val="-2"/>
          <w:sz w:val="20"/>
          <w:szCs w:val="20"/>
        </w:rPr>
        <w:t>O.A.P.P.C.</w:t>
      </w:r>
      <w:r>
        <w:rPr>
          <w:color w:val="242428"/>
          <w:spacing w:val="26"/>
          <w:sz w:val="20"/>
          <w:szCs w:val="20"/>
        </w:rPr>
        <w:t xml:space="preserve"> </w:t>
      </w:r>
      <w:r>
        <w:rPr>
          <w:color w:val="242428"/>
          <w:sz w:val="20"/>
          <w:szCs w:val="20"/>
        </w:rPr>
        <w:t>della</w:t>
      </w:r>
      <w:r>
        <w:rPr>
          <w:color w:val="242428"/>
          <w:spacing w:val="26"/>
          <w:sz w:val="20"/>
          <w:szCs w:val="20"/>
        </w:rPr>
        <w:t xml:space="preserve"> </w:t>
      </w:r>
      <w:r>
        <w:rPr>
          <w:color w:val="242428"/>
          <w:sz w:val="20"/>
          <w:szCs w:val="20"/>
        </w:rPr>
        <w:t>Provincia</w:t>
      </w:r>
      <w:r>
        <w:rPr>
          <w:color w:val="242428"/>
          <w:spacing w:val="33"/>
          <w:sz w:val="20"/>
          <w:szCs w:val="20"/>
        </w:rPr>
        <w:t xml:space="preserve"> </w:t>
      </w:r>
      <w:r>
        <w:rPr>
          <w:color w:val="242428"/>
          <w:sz w:val="20"/>
          <w:szCs w:val="20"/>
        </w:rPr>
        <w:t>di</w:t>
      </w:r>
      <w:r>
        <w:rPr>
          <w:color w:val="242428"/>
          <w:spacing w:val="30"/>
          <w:sz w:val="20"/>
          <w:szCs w:val="20"/>
        </w:rPr>
        <w:t xml:space="preserve"> </w:t>
      </w:r>
      <w:r>
        <w:rPr>
          <w:color w:val="242428"/>
          <w:sz w:val="20"/>
          <w:szCs w:val="20"/>
        </w:rPr>
        <w:t>Bari</w:t>
      </w:r>
    </w:p>
    <w:p w14:paraId="7304EF67" w14:textId="77777777" w:rsidR="00B15FA5" w:rsidRDefault="00B15FA5" w:rsidP="00B15FA5">
      <w:pPr>
        <w:pStyle w:val="Corpotesto"/>
        <w:spacing w:before="45"/>
        <w:rPr>
          <w:sz w:val="20"/>
          <w:szCs w:val="20"/>
        </w:rPr>
      </w:pPr>
      <w:r>
        <w:rPr>
          <w:color w:val="242428"/>
          <w:sz w:val="20"/>
          <w:szCs w:val="20"/>
        </w:rPr>
        <w:lastRenderedPageBreak/>
        <w:t>N.</w:t>
      </w:r>
      <w:r>
        <w:rPr>
          <w:color w:val="242428"/>
          <w:spacing w:val="14"/>
          <w:sz w:val="20"/>
          <w:szCs w:val="20"/>
        </w:rPr>
        <w:t xml:space="preserve"> </w:t>
      </w:r>
      <w:r>
        <w:rPr>
          <w:color w:val="242428"/>
          <w:sz w:val="20"/>
          <w:szCs w:val="20"/>
        </w:rPr>
        <w:t>01</w:t>
      </w:r>
      <w:r>
        <w:rPr>
          <w:color w:val="242428"/>
          <w:spacing w:val="7"/>
          <w:sz w:val="20"/>
          <w:szCs w:val="20"/>
        </w:rPr>
        <w:t xml:space="preserve"> </w:t>
      </w:r>
      <w:r>
        <w:rPr>
          <w:color w:val="242428"/>
          <w:sz w:val="20"/>
          <w:szCs w:val="20"/>
        </w:rPr>
        <w:t>Docente</w:t>
      </w:r>
      <w:r>
        <w:rPr>
          <w:color w:val="242428"/>
          <w:spacing w:val="10"/>
          <w:sz w:val="20"/>
          <w:szCs w:val="20"/>
        </w:rPr>
        <w:t xml:space="preserve"> </w:t>
      </w:r>
      <w:r>
        <w:rPr>
          <w:color w:val="242428"/>
          <w:sz w:val="20"/>
          <w:szCs w:val="20"/>
        </w:rPr>
        <w:t>delegato</w:t>
      </w:r>
      <w:r>
        <w:rPr>
          <w:color w:val="242428"/>
          <w:spacing w:val="28"/>
          <w:sz w:val="20"/>
          <w:szCs w:val="20"/>
        </w:rPr>
        <w:t xml:space="preserve"> </w:t>
      </w:r>
      <w:r>
        <w:rPr>
          <w:color w:val="242428"/>
          <w:sz w:val="20"/>
          <w:szCs w:val="20"/>
        </w:rPr>
        <w:t>dal</w:t>
      </w:r>
      <w:r>
        <w:rPr>
          <w:color w:val="242428"/>
          <w:spacing w:val="26"/>
          <w:sz w:val="20"/>
          <w:szCs w:val="20"/>
        </w:rPr>
        <w:t xml:space="preserve"> </w:t>
      </w:r>
      <w:r>
        <w:rPr>
          <w:color w:val="242428"/>
          <w:sz w:val="20"/>
          <w:szCs w:val="20"/>
        </w:rPr>
        <w:t>Politecnico</w:t>
      </w:r>
      <w:r>
        <w:rPr>
          <w:color w:val="242428"/>
          <w:spacing w:val="25"/>
          <w:sz w:val="20"/>
          <w:szCs w:val="20"/>
        </w:rPr>
        <w:t xml:space="preserve"> </w:t>
      </w:r>
      <w:r>
        <w:rPr>
          <w:color w:val="242428"/>
          <w:sz w:val="20"/>
          <w:szCs w:val="20"/>
        </w:rPr>
        <w:t>di</w:t>
      </w:r>
      <w:r>
        <w:rPr>
          <w:color w:val="242428"/>
          <w:spacing w:val="15"/>
          <w:sz w:val="20"/>
          <w:szCs w:val="20"/>
        </w:rPr>
        <w:t xml:space="preserve"> </w:t>
      </w:r>
      <w:r>
        <w:rPr>
          <w:color w:val="242428"/>
          <w:sz w:val="20"/>
          <w:szCs w:val="20"/>
        </w:rPr>
        <w:t>Bari</w:t>
      </w:r>
    </w:p>
    <w:p w14:paraId="1F613CDA" w14:textId="77777777" w:rsidR="00B15FA5" w:rsidRDefault="00B15FA5" w:rsidP="00B15FA5">
      <w:pPr>
        <w:pStyle w:val="Corpotesto"/>
        <w:spacing w:before="52"/>
        <w:rPr>
          <w:sz w:val="20"/>
          <w:szCs w:val="20"/>
        </w:rPr>
      </w:pPr>
      <w:r>
        <w:rPr>
          <w:color w:val="242428"/>
          <w:w w:val="105"/>
          <w:sz w:val="20"/>
          <w:szCs w:val="20"/>
        </w:rPr>
        <w:t>N.</w:t>
      </w:r>
      <w:r>
        <w:rPr>
          <w:color w:val="242428"/>
          <w:spacing w:val="-3"/>
          <w:w w:val="105"/>
          <w:sz w:val="20"/>
          <w:szCs w:val="20"/>
        </w:rPr>
        <w:t xml:space="preserve"> </w:t>
      </w:r>
      <w:r>
        <w:rPr>
          <w:color w:val="242428"/>
          <w:w w:val="105"/>
          <w:sz w:val="20"/>
          <w:szCs w:val="20"/>
        </w:rPr>
        <w:t>01</w:t>
      </w:r>
      <w:r>
        <w:rPr>
          <w:color w:val="242428"/>
          <w:spacing w:val="-16"/>
          <w:w w:val="105"/>
          <w:sz w:val="20"/>
          <w:szCs w:val="20"/>
        </w:rPr>
        <w:t xml:space="preserve"> </w:t>
      </w:r>
      <w:r>
        <w:rPr>
          <w:color w:val="242428"/>
          <w:w w:val="105"/>
          <w:sz w:val="20"/>
          <w:szCs w:val="20"/>
        </w:rPr>
        <w:t>Consigliere</w:t>
      </w:r>
      <w:r>
        <w:rPr>
          <w:color w:val="242428"/>
          <w:spacing w:val="-5"/>
          <w:w w:val="105"/>
          <w:sz w:val="20"/>
          <w:szCs w:val="20"/>
        </w:rPr>
        <w:t xml:space="preserve"> </w:t>
      </w:r>
      <w:r>
        <w:rPr>
          <w:color w:val="242428"/>
          <w:w w:val="105"/>
          <w:sz w:val="20"/>
          <w:szCs w:val="20"/>
        </w:rPr>
        <w:t>delegato</w:t>
      </w:r>
      <w:r>
        <w:rPr>
          <w:color w:val="242428"/>
          <w:spacing w:val="-11"/>
          <w:w w:val="105"/>
          <w:sz w:val="20"/>
          <w:szCs w:val="20"/>
        </w:rPr>
        <w:t xml:space="preserve"> </w:t>
      </w:r>
      <w:r>
        <w:rPr>
          <w:color w:val="242428"/>
          <w:w w:val="105"/>
          <w:sz w:val="20"/>
          <w:szCs w:val="20"/>
        </w:rPr>
        <w:t>dall'O.A.P.P.C.</w:t>
      </w:r>
      <w:r>
        <w:rPr>
          <w:color w:val="242428"/>
          <w:spacing w:val="-6"/>
          <w:w w:val="105"/>
          <w:sz w:val="20"/>
          <w:szCs w:val="20"/>
        </w:rPr>
        <w:t xml:space="preserve"> </w:t>
      </w:r>
      <w:r>
        <w:rPr>
          <w:color w:val="242428"/>
          <w:w w:val="105"/>
          <w:sz w:val="20"/>
          <w:szCs w:val="20"/>
        </w:rPr>
        <w:t>della</w:t>
      </w:r>
      <w:r>
        <w:rPr>
          <w:color w:val="242428"/>
          <w:spacing w:val="-11"/>
          <w:w w:val="105"/>
          <w:sz w:val="20"/>
          <w:szCs w:val="20"/>
        </w:rPr>
        <w:t xml:space="preserve"> </w:t>
      </w:r>
      <w:r>
        <w:rPr>
          <w:color w:val="242428"/>
          <w:w w:val="105"/>
          <w:sz w:val="20"/>
          <w:szCs w:val="20"/>
        </w:rPr>
        <w:t>Provincia</w:t>
      </w:r>
      <w:r>
        <w:rPr>
          <w:color w:val="242428"/>
          <w:spacing w:val="-1"/>
          <w:w w:val="105"/>
          <w:sz w:val="20"/>
          <w:szCs w:val="20"/>
        </w:rPr>
        <w:t xml:space="preserve"> </w:t>
      </w:r>
      <w:r>
        <w:rPr>
          <w:color w:val="242428"/>
          <w:w w:val="105"/>
          <w:sz w:val="20"/>
          <w:szCs w:val="20"/>
        </w:rPr>
        <w:t>di</w:t>
      </w:r>
      <w:r>
        <w:rPr>
          <w:color w:val="242428"/>
          <w:spacing w:val="-3"/>
          <w:w w:val="105"/>
          <w:sz w:val="20"/>
          <w:szCs w:val="20"/>
        </w:rPr>
        <w:t xml:space="preserve"> </w:t>
      </w:r>
      <w:r>
        <w:rPr>
          <w:color w:val="242428"/>
          <w:w w:val="105"/>
          <w:sz w:val="20"/>
          <w:szCs w:val="20"/>
        </w:rPr>
        <w:t>Bari</w:t>
      </w:r>
    </w:p>
    <w:p w14:paraId="7068498A" w14:textId="77777777" w:rsidR="00B15FA5" w:rsidRDefault="00B15FA5" w:rsidP="00B15FA5">
      <w:pPr>
        <w:pStyle w:val="Corpotesto"/>
        <w:spacing w:before="45" w:line="288" w:lineRule="auto"/>
        <w:ind w:right="189" w:hanging="8"/>
        <w:jc w:val="both"/>
        <w:rPr>
          <w:sz w:val="20"/>
          <w:szCs w:val="20"/>
        </w:rPr>
      </w:pPr>
      <w:r>
        <w:rPr>
          <w:color w:val="242428"/>
          <w:sz w:val="20"/>
          <w:szCs w:val="20"/>
        </w:rPr>
        <w:t>N.</w:t>
      </w:r>
      <w:r>
        <w:rPr>
          <w:color w:val="242428"/>
          <w:spacing w:val="19"/>
          <w:sz w:val="20"/>
          <w:szCs w:val="20"/>
        </w:rPr>
        <w:t xml:space="preserve"> </w:t>
      </w:r>
      <w:r>
        <w:rPr>
          <w:color w:val="242428"/>
          <w:sz w:val="20"/>
          <w:szCs w:val="20"/>
        </w:rPr>
        <w:t>01</w:t>
      </w:r>
      <w:r>
        <w:rPr>
          <w:color w:val="242428"/>
          <w:spacing w:val="17"/>
          <w:sz w:val="20"/>
          <w:szCs w:val="20"/>
        </w:rPr>
        <w:t xml:space="preserve"> </w:t>
      </w:r>
      <w:r>
        <w:rPr>
          <w:color w:val="242428"/>
          <w:sz w:val="20"/>
          <w:szCs w:val="20"/>
        </w:rPr>
        <w:t>Rappresentante</w:t>
      </w:r>
      <w:r>
        <w:rPr>
          <w:color w:val="242428"/>
          <w:spacing w:val="40"/>
          <w:sz w:val="20"/>
          <w:szCs w:val="20"/>
        </w:rPr>
        <w:t xml:space="preserve"> </w:t>
      </w:r>
      <w:r>
        <w:rPr>
          <w:color w:val="242428"/>
          <w:sz w:val="20"/>
          <w:szCs w:val="20"/>
        </w:rPr>
        <w:t>del</w:t>
      </w:r>
      <w:r>
        <w:rPr>
          <w:color w:val="242428"/>
          <w:spacing w:val="22"/>
          <w:sz w:val="20"/>
          <w:szCs w:val="20"/>
        </w:rPr>
        <w:t xml:space="preserve"> </w:t>
      </w:r>
      <w:r>
        <w:rPr>
          <w:color w:val="242428"/>
          <w:sz w:val="20"/>
          <w:szCs w:val="20"/>
        </w:rPr>
        <w:t>mondo</w:t>
      </w:r>
      <w:r>
        <w:rPr>
          <w:color w:val="242428"/>
          <w:spacing w:val="36"/>
          <w:sz w:val="20"/>
          <w:szCs w:val="20"/>
        </w:rPr>
        <w:t xml:space="preserve"> </w:t>
      </w:r>
      <w:r>
        <w:rPr>
          <w:color w:val="242428"/>
          <w:sz w:val="20"/>
          <w:szCs w:val="20"/>
        </w:rPr>
        <w:t>imprenditoriale</w:t>
      </w:r>
      <w:r>
        <w:rPr>
          <w:color w:val="242428"/>
          <w:spacing w:val="39"/>
          <w:sz w:val="20"/>
          <w:szCs w:val="20"/>
        </w:rPr>
        <w:t xml:space="preserve"> </w:t>
      </w:r>
      <w:r>
        <w:rPr>
          <w:color w:val="242428"/>
          <w:sz w:val="20"/>
          <w:szCs w:val="20"/>
        </w:rPr>
        <w:t>(individuato</w:t>
      </w:r>
      <w:r>
        <w:rPr>
          <w:color w:val="242428"/>
          <w:spacing w:val="42"/>
          <w:sz w:val="20"/>
          <w:szCs w:val="20"/>
        </w:rPr>
        <w:t xml:space="preserve"> </w:t>
      </w:r>
      <w:r>
        <w:rPr>
          <w:color w:val="363638"/>
          <w:sz w:val="20"/>
          <w:szCs w:val="20"/>
        </w:rPr>
        <w:t>concordemente</w:t>
      </w:r>
      <w:r>
        <w:rPr>
          <w:color w:val="363638"/>
          <w:spacing w:val="36"/>
          <w:sz w:val="20"/>
          <w:szCs w:val="20"/>
        </w:rPr>
        <w:t xml:space="preserve"> </w:t>
      </w:r>
      <w:r>
        <w:rPr>
          <w:color w:val="242428"/>
          <w:sz w:val="20"/>
          <w:szCs w:val="20"/>
        </w:rPr>
        <w:t>dalle</w:t>
      </w:r>
      <w:r>
        <w:rPr>
          <w:color w:val="242428"/>
          <w:spacing w:val="23"/>
          <w:sz w:val="20"/>
          <w:szCs w:val="20"/>
        </w:rPr>
        <w:t xml:space="preserve"> </w:t>
      </w:r>
      <w:r>
        <w:rPr>
          <w:color w:val="242428"/>
          <w:sz w:val="20"/>
          <w:szCs w:val="20"/>
        </w:rPr>
        <w:t>Parti</w:t>
      </w:r>
      <w:r>
        <w:rPr>
          <w:color w:val="242428"/>
          <w:spacing w:val="48"/>
          <w:sz w:val="20"/>
          <w:szCs w:val="20"/>
        </w:rPr>
        <w:t xml:space="preserve"> </w:t>
      </w:r>
      <w:r>
        <w:rPr>
          <w:color w:val="242428"/>
          <w:sz w:val="20"/>
          <w:szCs w:val="20"/>
        </w:rPr>
        <w:t>in</w:t>
      </w:r>
      <w:r>
        <w:rPr>
          <w:color w:val="242428"/>
          <w:spacing w:val="26"/>
          <w:sz w:val="20"/>
          <w:szCs w:val="20"/>
        </w:rPr>
        <w:t xml:space="preserve"> </w:t>
      </w:r>
      <w:r>
        <w:rPr>
          <w:color w:val="242428"/>
          <w:sz w:val="20"/>
          <w:szCs w:val="20"/>
        </w:rPr>
        <w:t>relazione</w:t>
      </w:r>
      <w:r>
        <w:rPr>
          <w:color w:val="242428"/>
          <w:w w:val="102"/>
          <w:sz w:val="20"/>
          <w:szCs w:val="20"/>
        </w:rPr>
        <w:t xml:space="preserve"> </w:t>
      </w:r>
      <w:r>
        <w:rPr>
          <w:color w:val="242428"/>
          <w:sz w:val="20"/>
          <w:szCs w:val="20"/>
        </w:rPr>
        <w:t>alle</w:t>
      </w:r>
      <w:r>
        <w:rPr>
          <w:color w:val="242428"/>
          <w:spacing w:val="22"/>
          <w:sz w:val="20"/>
          <w:szCs w:val="20"/>
        </w:rPr>
        <w:t xml:space="preserve"> </w:t>
      </w:r>
      <w:r>
        <w:rPr>
          <w:color w:val="242428"/>
          <w:sz w:val="20"/>
          <w:szCs w:val="20"/>
        </w:rPr>
        <w:t>esigenze</w:t>
      </w:r>
      <w:r>
        <w:rPr>
          <w:color w:val="242428"/>
          <w:spacing w:val="29"/>
          <w:sz w:val="20"/>
          <w:szCs w:val="20"/>
        </w:rPr>
        <w:t xml:space="preserve"> </w:t>
      </w:r>
      <w:r>
        <w:rPr>
          <w:color w:val="242428"/>
          <w:sz w:val="20"/>
          <w:szCs w:val="20"/>
        </w:rPr>
        <w:t>di</w:t>
      </w:r>
      <w:r>
        <w:rPr>
          <w:color w:val="242428"/>
          <w:spacing w:val="43"/>
          <w:sz w:val="20"/>
          <w:szCs w:val="20"/>
        </w:rPr>
        <w:t xml:space="preserve"> </w:t>
      </w:r>
      <w:r>
        <w:rPr>
          <w:color w:val="242428"/>
          <w:sz w:val="20"/>
          <w:szCs w:val="20"/>
        </w:rPr>
        <w:t>finanziamento</w:t>
      </w:r>
      <w:r>
        <w:rPr>
          <w:color w:val="242428"/>
          <w:spacing w:val="42"/>
          <w:sz w:val="20"/>
          <w:szCs w:val="20"/>
        </w:rPr>
        <w:t xml:space="preserve"> </w:t>
      </w:r>
      <w:r w:rsidR="006F46AF">
        <w:rPr>
          <w:i/>
          <w:color w:val="363638"/>
          <w:sz w:val="20"/>
          <w:szCs w:val="20"/>
        </w:rPr>
        <w:t>/</w:t>
      </w:r>
      <w:r>
        <w:rPr>
          <w:i/>
          <w:color w:val="363638"/>
          <w:spacing w:val="11"/>
          <w:sz w:val="20"/>
          <w:szCs w:val="20"/>
        </w:rPr>
        <w:t xml:space="preserve"> </w:t>
      </w:r>
      <w:r>
        <w:rPr>
          <w:color w:val="363638"/>
          <w:sz w:val="20"/>
          <w:szCs w:val="20"/>
        </w:rPr>
        <w:t>sponsorizzazione</w:t>
      </w:r>
      <w:r>
        <w:rPr>
          <w:color w:val="363638"/>
          <w:spacing w:val="50"/>
          <w:sz w:val="20"/>
          <w:szCs w:val="20"/>
        </w:rPr>
        <w:t xml:space="preserve"> </w:t>
      </w:r>
      <w:r>
        <w:rPr>
          <w:color w:val="242428"/>
          <w:sz w:val="20"/>
          <w:szCs w:val="20"/>
        </w:rPr>
        <w:t>e</w:t>
      </w:r>
      <w:r>
        <w:rPr>
          <w:color w:val="242428"/>
          <w:spacing w:val="24"/>
          <w:sz w:val="20"/>
          <w:szCs w:val="20"/>
        </w:rPr>
        <w:t xml:space="preserve"> </w:t>
      </w:r>
      <w:r>
        <w:rPr>
          <w:color w:val="242428"/>
          <w:sz w:val="20"/>
          <w:szCs w:val="20"/>
        </w:rPr>
        <w:t>di</w:t>
      </w:r>
      <w:r>
        <w:rPr>
          <w:color w:val="242428"/>
          <w:spacing w:val="28"/>
          <w:sz w:val="20"/>
          <w:szCs w:val="20"/>
        </w:rPr>
        <w:t xml:space="preserve"> </w:t>
      </w:r>
      <w:r>
        <w:rPr>
          <w:color w:val="242428"/>
          <w:sz w:val="20"/>
          <w:szCs w:val="20"/>
        </w:rPr>
        <w:t>verifica</w:t>
      </w:r>
      <w:r>
        <w:rPr>
          <w:color w:val="242428"/>
          <w:spacing w:val="50"/>
          <w:sz w:val="20"/>
          <w:szCs w:val="20"/>
        </w:rPr>
        <w:t xml:space="preserve"> </w:t>
      </w:r>
      <w:r>
        <w:rPr>
          <w:color w:val="242428"/>
          <w:sz w:val="20"/>
          <w:szCs w:val="20"/>
        </w:rPr>
        <w:t>della</w:t>
      </w:r>
      <w:r>
        <w:rPr>
          <w:color w:val="242428"/>
          <w:spacing w:val="41"/>
          <w:sz w:val="20"/>
          <w:szCs w:val="20"/>
        </w:rPr>
        <w:t xml:space="preserve"> </w:t>
      </w:r>
      <w:r>
        <w:rPr>
          <w:color w:val="363638"/>
          <w:sz w:val="20"/>
          <w:szCs w:val="20"/>
        </w:rPr>
        <w:t>spendibilità</w:t>
      </w:r>
      <w:r>
        <w:rPr>
          <w:color w:val="363638"/>
          <w:spacing w:val="37"/>
          <w:sz w:val="20"/>
          <w:szCs w:val="20"/>
        </w:rPr>
        <w:t xml:space="preserve"> </w:t>
      </w:r>
      <w:r>
        <w:rPr>
          <w:color w:val="242428"/>
          <w:sz w:val="20"/>
          <w:szCs w:val="20"/>
        </w:rPr>
        <w:t>del</w:t>
      </w:r>
      <w:r>
        <w:rPr>
          <w:color w:val="242428"/>
          <w:spacing w:val="30"/>
          <w:sz w:val="20"/>
          <w:szCs w:val="20"/>
        </w:rPr>
        <w:t xml:space="preserve"> </w:t>
      </w:r>
      <w:r>
        <w:rPr>
          <w:color w:val="242428"/>
          <w:sz w:val="20"/>
          <w:szCs w:val="20"/>
        </w:rPr>
        <w:t>percorso</w:t>
      </w:r>
      <w:r>
        <w:rPr>
          <w:color w:val="242428"/>
          <w:w w:val="101"/>
          <w:sz w:val="20"/>
          <w:szCs w:val="20"/>
        </w:rPr>
        <w:t xml:space="preserve"> </w:t>
      </w:r>
      <w:r>
        <w:rPr>
          <w:color w:val="242428"/>
          <w:sz w:val="20"/>
          <w:szCs w:val="20"/>
        </w:rPr>
        <w:t>formativo</w:t>
      </w:r>
      <w:r>
        <w:rPr>
          <w:color w:val="242428"/>
          <w:spacing w:val="35"/>
          <w:sz w:val="20"/>
          <w:szCs w:val="20"/>
        </w:rPr>
        <w:t xml:space="preserve"> </w:t>
      </w:r>
      <w:r>
        <w:rPr>
          <w:color w:val="242428"/>
          <w:sz w:val="20"/>
          <w:szCs w:val="20"/>
        </w:rPr>
        <w:t>nel</w:t>
      </w:r>
      <w:r>
        <w:rPr>
          <w:color w:val="242428"/>
          <w:spacing w:val="31"/>
          <w:sz w:val="20"/>
          <w:szCs w:val="20"/>
        </w:rPr>
        <w:t xml:space="preserve"> </w:t>
      </w:r>
      <w:r>
        <w:rPr>
          <w:color w:val="242428"/>
          <w:sz w:val="20"/>
          <w:szCs w:val="20"/>
        </w:rPr>
        <w:t>mondo</w:t>
      </w:r>
      <w:r>
        <w:rPr>
          <w:color w:val="242428"/>
          <w:spacing w:val="18"/>
          <w:sz w:val="20"/>
          <w:szCs w:val="20"/>
        </w:rPr>
        <w:t xml:space="preserve"> </w:t>
      </w:r>
      <w:r>
        <w:rPr>
          <w:color w:val="242428"/>
          <w:sz w:val="20"/>
          <w:szCs w:val="20"/>
        </w:rPr>
        <w:t>del</w:t>
      </w:r>
      <w:r>
        <w:rPr>
          <w:color w:val="242428"/>
          <w:spacing w:val="30"/>
          <w:sz w:val="20"/>
          <w:szCs w:val="20"/>
        </w:rPr>
        <w:t xml:space="preserve"> </w:t>
      </w:r>
      <w:r>
        <w:rPr>
          <w:color w:val="242428"/>
          <w:sz w:val="20"/>
          <w:szCs w:val="20"/>
        </w:rPr>
        <w:t>lavoro).</w:t>
      </w:r>
    </w:p>
    <w:p w14:paraId="6BDA24DF" w14:textId="77777777" w:rsidR="00B15FA5" w:rsidRDefault="00B15FA5" w:rsidP="00B15FA5">
      <w:pPr>
        <w:spacing w:before="7"/>
        <w:rPr>
          <w:sz w:val="20"/>
          <w:szCs w:val="20"/>
        </w:rPr>
      </w:pPr>
    </w:p>
    <w:p w14:paraId="2AC57507" w14:textId="77777777" w:rsidR="00B15FA5" w:rsidRDefault="00B15FA5" w:rsidP="00B15FA5">
      <w:pPr>
        <w:pStyle w:val="Corpotesto"/>
        <w:spacing w:line="280" w:lineRule="auto"/>
        <w:ind w:right="184" w:firstLine="28"/>
        <w:jc w:val="both"/>
        <w:rPr>
          <w:sz w:val="20"/>
          <w:szCs w:val="20"/>
        </w:rPr>
      </w:pPr>
      <w:r>
        <w:rPr>
          <w:color w:val="242428"/>
          <w:sz w:val="20"/>
          <w:szCs w:val="20"/>
        </w:rPr>
        <w:t>Nell'ambito</w:t>
      </w:r>
      <w:r>
        <w:rPr>
          <w:color w:val="242428"/>
          <w:spacing w:val="5"/>
          <w:sz w:val="20"/>
          <w:szCs w:val="20"/>
        </w:rPr>
        <w:t xml:space="preserve"> </w:t>
      </w:r>
      <w:r>
        <w:rPr>
          <w:color w:val="242428"/>
          <w:sz w:val="20"/>
          <w:szCs w:val="20"/>
        </w:rPr>
        <w:t>delle</w:t>
      </w:r>
      <w:r>
        <w:rPr>
          <w:color w:val="242428"/>
          <w:spacing w:val="46"/>
          <w:sz w:val="20"/>
          <w:szCs w:val="20"/>
        </w:rPr>
        <w:t xml:space="preserve"> </w:t>
      </w:r>
      <w:r>
        <w:rPr>
          <w:color w:val="242428"/>
          <w:sz w:val="20"/>
          <w:szCs w:val="20"/>
        </w:rPr>
        <w:t>riunioni,</w:t>
      </w:r>
      <w:r>
        <w:rPr>
          <w:color w:val="242428"/>
          <w:spacing w:val="49"/>
          <w:sz w:val="20"/>
          <w:szCs w:val="20"/>
        </w:rPr>
        <w:t xml:space="preserve"> </w:t>
      </w:r>
      <w:r>
        <w:rPr>
          <w:color w:val="242428"/>
          <w:sz w:val="20"/>
          <w:szCs w:val="20"/>
        </w:rPr>
        <w:t>calendarizzate</w:t>
      </w:r>
      <w:r>
        <w:rPr>
          <w:color w:val="242428"/>
          <w:spacing w:val="16"/>
          <w:sz w:val="20"/>
          <w:szCs w:val="20"/>
        </w:rPr>
        <w:t xml:space="preserve"> </w:t>
      </w:r>
      <w:r>
        <w:rPr>
          <w:color w:val="242428"/>
          <w:sz w:val="20"/>
          <w:szCs w:val="20"/>
        </w:rPr>
        <w:t>di</w:t>
      </w:r>
      <w:r>
        <w:rPr>
          <w:color w:val="242428"/>
          <w:spacing w:val="43"/>
          <w:sz w:val="20"/>
          <w:szCs w:val="20"/>
        </w:rPr>
        <w:t xml:space="preserve"> </w:t>
      </w:r>
      <w:r>
        <w:rPr>
          <w:color w:val="242428"/>
          <w:sz w:val="20"/>
          <w:szCs w:val="20"/>
        </w:rPr>
        <w:t>anno</w:t>
      </w:r>
      <w:r>
        <w:rPr>
          <w:color w:val="242428"/>
          <w:spacing w:val="3"/>
          <w:sz w:val="20"/>
          <w:szCs w:val="20"/>
        </w:rPr>
        <w:t xml:space="preserve"> </w:t>
      </w:r>
      <w:r>
        <w:rPr>
          <w:color w:val="242428"/>
          <w:sz w:val="20"/>
          <w:szCs w:val="20"/>
        </w:rPr>
        <w:t>in</w:t>
      </w:r>
      <w:r>
        <w:rPr>
          <w:color w:val="242428"/>
          <w:spacing w:val="42"/>
          <w:sz w:val="20"/>
          <w:szCs w:val="20"/>
        </w:rPr>
        <w:t xml:space="preserve"> </w:t>
      </w:r>
      <w:r>
        <w:rPr>
          <w:color w:val="242428"/>
          <w:sz w:val="20"/>
          <w:szCs w:val="20"/>
        </w:rPr>
        <w:t>anno,</w:t>
      </w:r>
      <w:r>
        <w:rPr>
          <w:color w:val="242428"/>
          <w:spacing w:val="36"/>
          <w:sz w:val="20"/>
          <w:szCs w:val="20"/>
        </w:rPr>
        <w:t xml:space="preserve"> </w:t>
      </w:r>
      <w:r>
        <w:rPr>
          <w:color w:val="242428"/>
          <w:sz w:val="20"/>
          <w:szCs w:val="20"/>
        </w:rPr>
        <w:t>ciascuno</w:t>
      </w:r>
      <w:r>
        <w:rPr>
          <w:color w:val="242428"/>
          <w:spacing w:val="45"/>
          <w:sz w:val="20"/>
          <w:szCs w:val="20"/>
        </w:rPr>
        <w:t xml:space="preserve"> </w:t>
      </w:r>
      <w:r>
        <w:rPr>
          <w:color w:val="242428"/>
          <w:sz w:val="20"/>
          <w:szCs w:val="20"/>
        </w:rPr>
        <w:t>dei</w:t>
      </w:r>
      <w:r>
        <w:rPr>
          <w:color w:val="242428"/>
          <w:spacing w:val="46"/>
          <w:sz w:val="20"/>
          <w:szCs w:val="20"/>
        </w:rPr>
        <w:t xml:space="preserve"> </w:t>
      </w:r>
      <w:r>
        <w:rPr>
          <w:color w:val="242428"/>
          <w:sz w:val="20"/>
          <w:szCs w:val="20"/>
        </w:rPr>
        <w:t>componenti</w:t>
      </w:r>
      <w:r>
        <w:rPr>
          <w:color w:val="242428"/>
          <w:spacing w:val="3"/>
          <w:sz w:val="20"/>
          <w:szCs w:val="20"/>
        </w:rPr>
        <w:t xml:space="preserve"> </w:t>
      </w:r>
      <w:r>
        <w:rPr>
          <w:color w:val="242428"/>
          <w:sz w:val="20"/>
          <w:szCs w:val="20"/>
        </w:rPr>
        <w:t>del</w:t>
      </w:r>
      <w:r>
        <w:rPr>
          <w:color w:val="242428"/>
          <w:spacing w:val="2"/>
          <w:sz w:val="20"/>
          <w:szCs w:val="20"/>
        </w:rPr>
        <w:t xml:space="preserve"> </w:t>
      </w:r>
      <w:r>
        <w:rPr>
          <w:i/>
          <w:color w:val="242428"/>
          <w:sz w:val="20"/>
          <w:szCs w:val="20"/>
        </w:rPr>
        <w:t>Gruppo</w:t>
      </w:r>
      <w:r>
        <w:rPr>
          <w:i/>
          <w:color w:val="242428"/>
          <w:spacing w:val="26"/>
          <w:sz w:val="20"/>
          <w:szCs w:val="20"/>
        </w:rPr>
        <w:t xml:space="preserve"> </w:t>
      </w:r>
      <w:r>
        <w:rPr>
          <w:i/>
          <w:color w:val="363638"/>
          <w:sz w:val="20"/>
          <w:szCs w:val="20"/>
        </w:rPr>
        <w:t>di</w:t>
      </w:r>
      <w:r>
        <w:rPr>
          <w:i/>
          <w:color w:val="363638"/>
          <w:spacing w:val="23"/>
          <w:sz w:val="20"/>
          <w:szCs w:val="20"/>
        </w:rPr>
        <w:t xml:space="preserve"> </w:t>
      </w:r>
      <w:r>
        <w:rPr>
          <w:i/>
          <w:color w:val="363638"/>
          <w:sz w:val="20"/>
          <w:szCs w:val="20"/>
        </w:rPr>
        <w:t>lavoro</w:t>
      </w:r>
      <w:r>
        <w:rPr>
          <w:i/>
          <w:color w:val="363638"/>
          <w:w w:val="99"/>
          <w:sz w:val="20"/>
          <w:szCs w:val="20"/>
        </w:rPr>
        <w:t xml:space="preserve"> </w:t>
      </w:r>
      <w:r>
        <w:rPr>
          <w:i/>
          <w:color w:val="242428"/>
          <w:sz w:val="20"/>
          <w:szCs w:val="20"/>
        </w:rPr>
        <w:t>permanente</w:t>
      </w:r>
      <w:r>
        <w:rPr>
          <w:i/>
          <w:color w:val="242428"/>
          <w:spacing w:val="46"/>
          <w:sz w:val="20"/>
          <w:szCs w:val="20"/>
        </w:rPr>
        <w:t xml:space="preserve"> </w:t>
      </w:r>
      <w:r>
        <w:rPr>
          <w:color w:val="363638"/>
          <w:sz w:val="20"/>
          <w:szCs w:val="20"/>
        </w:rPr>
        <w:t>si</w:t>
      </w:r>
      <w:r>
        <w:rPr>
          <w:color w:val="363638"/>
          <w:spacing w:val="51"/>
          <w:sz w:val="20"/>
          <w:szCs w:val="20"/>
        </w:rPr>
        <w:t xml:space="preserve"> </w:t>
      </w:r>
      <w:r>
        <w:rPr>
          <w:color w:val="242428"/>
          <w:sz w:val="20"/>
          <w:szCs w:val="20"/>
        </w:rPr>
        <w:t>farà</w:t>
      </w:r>
      <w:r>
        <w:rPr>
          <w:color w:val="242428"/>
          <w:spacing w:val="2"/>
          <w:sz w:val="20"/>
          <w:szCs w:val="20"/>
        </w:rPr>
        <w:t xml:space="preserve"> </w:t>
      </w:r>
      <w:r>
        <w:rPr>
          <w:color w:val="242428"/>
          <w:sz w:val="20"/>
          <w:szCs w:val="20"/>
        </w:rPr>
        <w:t>promotore</w:t>
      </w:r>
      <w:r>
        <w:rPr>
          <w:color w:val="242428"/>
          <w:spacing w:val="23"/>
          <w:sz w:val="20"/>
          <w:szCs w:val="20"/>
        </w:rPr>
        <w:t xml:space="preserve"> </w:t>
      </w:r>
      <w:r>
        <w:rPr>
          <w:color w:val="242428"/>
          <w:sz w:val="20"/>
          <w:szCs w:val="20"/>
        </w:rPr>
        <w:t>delle</w:t>
      </w:r>
      <w:r>
        <w:rPr>
          <w:color w:val="242428"/>
          <w:spacing w:val="16"/>
          <w:sz w:val="20"/>
          <w:szCs w:val="20"/>
        </w:rPr>
        <w:t xml:space="preserve"> </w:t>
      </w:r>
      <w:r>
        <w:rPr>
          <w:color w:val="242428"/>
          <w:sz w:val="20"/>
          <w:szCs w:val="20"/>
        </w:rPr>
        <w:t>istanze</w:t>
      </w:r>
      <w:r>
        <w:rPr>
          <w:color w:val="242428"/>
          <w:spacing w:val="2"/>
          <w:sz w:val="20"/>
          <w:szCs w:val="20"/>
        </w:rPr>
        <w:t xml:space="preserve"> </w:t>
      </w:r>
      <w:r>
        <w:rPr>
          <w:color w:val="242428"/>
          <w:sz w:val="20"/>
          <w:szCs w:val="20"/>
        </w:rPr>
        <w:t>espresse</w:t>
      </w:r>
      <w:r>
        <w:rPr>
          <w:color w:val="242428"/>
          <w:spacing w:val="50"/>
          <w:sz w:val="20"/>
          <w:szCs w:val="20"/>
        </w:rPr>
        <w:t xml:space="preserve"> </w:t>
      </w:r>
      <w:r>
        <w:rPr>
          <w:color w:val="242428"/>
          <w:sz w:val="20"/>
          <w:szCs w:val="20"/>
        </w:rPr>
        <w:t>dalle</w:t>
      </w:r>
      <w:r>
        <w:rPr>
          <w:color w:val="242428"/>
          <w:spacing w:val="52"/>
          <w:sz w:val="20"/>
          <w:szCs w:val="20"/>
        </w:rPr>
        <w:t xml:space="preserve"> </w:t>
      </w:r>
      <w:r>
        <w:rPr>
          <w:color w:val="363638"/>
          <w:sz w:val="20"/>
          <w:szCs w:val="20"/>
        </w:rPr>
        <w:t xml:space="preserve">strutture </w:t>
      </w:r>
      <w:r>
        <w:rPr>
          <w:color w:val="242428"/>
          <w:sz w:val="20"/>
          <w:szCs w:val="20"/>
        </w:rPr>
        <w:t>interne</w:t>
      </w:r>
      <w:r>
        <w:rPr>
          <w:color w:val="242428"/>
          <w:spacing w:val="2"/>
          <w:sz w:val="20"/>
          <w:szCs w:val="20"/>
        </w:rPr>
        <w:t xml:space="preserve"> </w:t>
      </w:r>
      <w:r>
        <w:rPr>
          <w:color w:val="363638"/>
          <w:sz w:val="20"/>
          <w:szCs w:val="20"/>
        </w:rPr>
        <w:t>alla organizzazione</w:t>
      </w:r>
      <w:r>
        <w:rPr>
          <w:color w:val="363638"/>
          <w:spacing w:val="25"/>
          <w:sz w:val="20"/>
          <w:szCs w:val="20"/>
        </w:rPr>
        <w:t xml:space="preserve"> </w:t>
      </w:r>
      <w:r>
        <w:rPr>
          <w:color w:val="363638"/>
          <w:sz w:val="20"/>
          <w:szCs w:val="20"/>
        </w:rPr>
        <w:t>strutturale</w:t>
      </w:r>
      <w:r>
        <w:rPr>
          <w:color w:val="363638"/>
          <w:w w:val="103"/>
          <w:sz w:val="20"/>
          <w:szCs w:val="20"/>
        </w:rPr>
        <w:t xml:space="preserve"> </w:t>
      </w:r>
      <w:r>
        <w:rPr>
          <w:color w:val="242428"/>
          <w:sz w:val="20"/>
          <w:szCs w:val="20"/>
        </w:rPr>
        <w:t>delle</w:t>
      </w:r>
      <w:r>
        <w:rPr>
          <w:color w:val="242428"/>
          <w:spacing w:val="28"/>
          <w:sz w:val="20"/>
          <w:szCs w:val="20"/>
        </w:rPr>
        <w:t xml:space="preserve"> </w:t>
      </w:r>
      <w:r>
        <w:rPr>
          <w:color w:val="242428"/>
          <w:sz w:val="20"/>
          <w:szCs w:val="20"/>
        </w:rPr>
        <w:t>Parti</w:t>
      </w:r>
      <w:r>
        <w:rPr>
          <w:color w:val="242428"/>
          <w:spacing w:val="38"/>
          <w:sz w:val="20"/>
          <w:szCs w:val="20"/>
        </w:rPr>
        <w:t xml:space="preserve"> </w:t>
      </w:r>
      <w:r>
        <w:rPr>
          <w:color w:val="242428"/>
          <w:sz w:val="20"/>
          <w:szCs w:val="20"/>
        </w:rPr>
        <w:t>(Dipartimenti,</w:t>
      </w:r>
      <w:r>
        <w:rPr>
          <w:color w:val="242428"/>
          <w:spacing w:val="33"/>
          <w:sz w:val="20"/>
          <w:szCs w:val="20"/>
        </w:rPr>
        <w:t xml:space="preserve"> </w:t>
      </w:r>
      <w:r>
        <w:rPr>
          <w:color w:val="242428"/>
          <w:sz w:val="20"/>
          <w:szCs w:val="20"/>
        </w:rPr>
        <w:t>Commissioni Consultive,</w:t>
      </w:r>
      <w:r>
        <w:rPr>
          <w:color w:val="242428"/>
          <w:spacing w:val="40"/>
          <w:sz w:val="20"/>
          <w:szCs w:val="20"/>
        </w:rPr>
        <w:t xml:space="preserve"> </w:t>
      </w:r>
      <w:r>
        <w:rPr>
          <w:color w:val="242428"/>
          <w:sz w:val="20"/>
          <w:szCs w:val="20"/>
        </w:rPr>
        <w:t>ecc.).</w:t>
      </w:r>
    </w:p>
    <w:p w14:paraId="74274450" w14:textId="77777777" w:rsidR="00B15FA5" w:rsidRDefault="00B15FA5" w:rsidP="00B15FA5">
      <w:pPr>
        <w:spacing w:before="4"/>
        <w:rPr>
          <w:sz w:val="20"/>
          <w:szCs w:val="20"/>
        </w:rPr>
      </w:pPr>
    </w:p>
    <w:p w14:paraId="2174A8CD" w14:textId="77777777" w:rsidR="00B15FA5" w:rsidRDefault="00B15FA5" w:rsidP="00B15FA5">
      <w:pPr>
        <w:pStyle w:val="Corpotesto"/>
        <w:spacing w:line="280" w:lineRule="auto"/>
        <w:ind w:right="184" w:firstLine="28"/>
        <w:jc w:val="both"/>
        <w:rPr>
          <w:color w:val="363638"/>
          <w:sz w:val="20"/>
          <w:szCs w:val="20"/>
        </w:rPr>
      </w:pPr>
      <w:r>
        <w:rPr>
          <w:color w:val="242428"/>
          <w:sz w:val="20"/>
          <w:szCs w:val="20"/>
        </w:rPr>
        <w:t>Ai</w:t>
      </w:r>
      <w:r>
        <w:rPr>
          <w:color w:val="242428"/>
          <w:spacing w:val="10"/>
          <w:sz w:val="20"/>
          <w:szCs w:val="20"/>
        </w:rPr>
        <w:t xml:space="preserve"> </w:t>
      </w:r>
      <w:r>
        <w:rPr>
          <w:color w:val="242428"/>
          <w:sz w:val="20"/>
          <w:szCs w:val="20"/>
        </w:rPr>
        <w:t>sensi</w:t>
      </w:r>
      <w:r>
        <w:rPr>
          <w:color w:val="242428"/>
          <w:spacing w:val="7"/>
          <w:sz w:val="20"/>
          <w:szCs w:val="20"/>
        </w:rPr>
        <w:t xml:space="preserve"> </w:t>
      </w:r>
      <w:r>
        <w:rPr>
          <w:color w:val="242428"/>
          <w:sz w:val="20"/>
          <w:szCs w:val="20"/>
        </w:rPr>
        <w:t>del</w:t>
      </w:r>
      <w:r>
        <w:rPr>
          <w:color w:val="242428"/>
          <w:spacing w:val="6"/>
          <w:sz w:val="20"/>
          <w:szCs w:val="20"/>
        </w:rPr>
        <w:t xml:space="preserve"> </w:t>
      </w:r>
      <w:r>
        <w:rPr>
          <w:color w:val="242428"/>
          <w:sz w:val="20"/>
          <w:szCs w:val="20"/>
        </w:rPr>
        <w:t>comma</w:t>
      </w:r>
      <w:r>
        <w:rPr>
          <w:color w:val="242428"/>
          <w:spacing w:val="49"/>
          <w:sz w:val="20"/>
          <w:szCs w:val="20"/>
        </w:rPr>
        <w:t xml:space="preserve"> </w:t>
      </w:r>
      <w:r>
        <w:rPr>
          <w:color w:val="242428"/>
          <w:sz w:val="20"/>
          <w:szCs w:val="20"/>
        </w:rPr>
        <w:t>a)</w:t>
      </w:r>
      <w:r>
        <w:rPr>
          <w:color w:val="242428"/>
          <w:spacing w:val="34"/>
          <w:sz w:val="20"/>
          <w:szCs w:val="20"/>
        </w:rPr>
        <w:t xml:space="preserve"> </w:t>
      </w:r>
      <w:r>
        <w:rPr>
          <w:color w:val="242428"/>
          <w:sz w:val="20"/>
          <w:szCs w:val="20"/>
        </w:rPr>
        <w:t>del</w:t>
      </w:r>
      <w:r>
        <w:rPr>
          <w:color w:val="242428"/>
          <w:spacing w:val="5"/>
          <w:sz w:val="20"/>
          <w:szCs w:val="20"/>
        </w:rPr>
        <w:t xml:space="preserve"> </w:t>
      </w:r>
      <w:r>
        <w:rPr>
          <w:color w:val="242428"/>
          <w:sz w:val="20"/>
          <w:szCs w:val="20"/>
        </w:rPr>
        <w:t>Punto</w:t>
      </w:r>
      <w:r>
        <w:rPr>
          <w:color w:val="242428"/>
          <w:spacing w:val="3"/>
          <w:sz w:val="20"/>
          <w:szCs w:val="20"/>
        </w:rPr>
        <w:t xml:space="preserve"> </w:t>
      </w:r>
      <w:r>
        <w:rPr>
          <w:color w:val="242428"/>
          <w:sz w:val="20"/>
          <w:szCs w:val="20"/>
        </w:rPr>
        <w:t>5.4</w:t>
      </w:r>
      <w:r>
        <w:rPr>
          <w:color w:val="242428"/>
          <w:spacing w:val="36"/>
          <w:sz w:val="20"/>
          <w:szCs w:val="20"/>
        </w:rPr>
        <w:t xml:space="preserve"> </w:t>
      </w:r>
      <w:r>
        <w:rPr>
          <w:color w:val="242428"/>
          <w:sz w:val="20"/>
          <w:szCs w:val="20"/>
        </w:rPr>
        <w:t>delle</w:t>
      </w:r>
      <w:r>
        <w:rPr>
          <w:color w:val="242428"/>
          <w:spacing w:val="43"/>
          <w:sz w:val="20"/>
          <w:szCs w:val="20"/>
        </w:rPr>
        <w:t xml:space="preserve"> </w:t>
      </w:r>
      <w:r>
        <w:rPr>
          <w:i/>
          <w:color w:val="242428"/>
          <w:sz w:val="20"/>
          <w:szCs w:val="20"/>
        </w:rPr>
        <w:t>LINEE</w:t>
      </w:r>
      <w:r>
        <w:rPr>
          <w:i/>
          <w:color w:val="242428"/>
          <w:spacing w:val="12"/>
          <w:sz w:val="20"/>
          <w:szCs w:val="20"/>
        </w:rPr>
        <w:t xml:space="preserve"> </w:t>
      </w:r>
      <w:r>
        <w:rPr>
          <w:i/>
          <w:color w:val="363638"/>
          <w:sz w:val="20"/>
          <w:szCs w:val="20"/>
        </w:rPr>
        <w:t xml:space="preserve">GUIDA </w:t>
      </w:r>
      <w:r>
        <w:rPr>
          <w:color w:val="242428"/>
          <w:sz w:val="20"/>
          <w:szCs w:val="20"/>
        </w:rPr>
        <w:t>la</w:t>
      </w:r>
      <w:r>
        <w:rPr>
          <w:color w:val="242428"/>
          <w:spacing w:val="46"/>
          <w:sz w:val="20"/>
          <w:szCs w:val="20"/>
        </w:rPr>
        <w:t xml:space="preserve"> </w:t>
      </w:r>
      <w:r>
        <w:rPr>
          <w:color w:val="242428"/>
          <w:sz w:val="20"/>
          <w:szCs w:val="20"/>
        </w:rPr>
        <w:t>partecipazione</w:t>
      </w:r>
      <w:r>
        <w:rPr>
          <w:color w:val="242428"/>
          <w:spacing w:val="12"/>
          <w:sz w:val="20"/>
          <w:szCs w:val="20"/>
        </w:rPr>
        <w:t xml:space="preserve"> </w:t>
      </w:r>
      <w:r>
        <w:rPr>
          <w:color w:val="363638"/>
          <w:sz w:val="20"/>
          <w:szCs w:val="20"/>
        </w:rPr>
        <w:t>attiva</w:t>
      </w:r>
      <w:r>
        <w:rPr>
          <w:color w:val="363638"/>
          <w:spacing w:val="1"/>
          <w:sz w:val="20"/>
          <w:szCs w:val="20"/>
        </w:rPr>
        <w:t xml:space="preserve"> </w:t>
      </w:r>
      <w:r>
        <w:rPr>
          <w:color w:val="363638"/>
          <w:sz w:val="20"/>
          <w:szCs w:val="20"/>
        </w:rPr>
        <w:t>al</w:t>
      </w:r>
      <w:r>
        <w:rPr>
          <w:color w:val="363638"/>
          <w:spacing w:val="4"/>
          <w:sz w:val="20"/>
          <w:szCs w:val="20"/>
        </w:rPr>
        <w:t xml:space="preserve"> </w:t>
      </w:r>
      <w:r>
        <w:rPr>
          <w:i/>
          <w:color w:val="242428"/>
          <w:sz w:val="20"/>
          <w:szCs w:val="20"/>
        </w:rPr>
        <w:t>Gruppo</w:t>
      </w:r>
      <w:r>
        <w:rPr>
          <w:i/>
          <w:color w:val="242428"/>
          <w:spacing w:val="40"/>
          <w:sz w:val="20"/>
          <w:szCs w:val="20"/>
        </w:rPr>
        <w:t xml:space="preserve"> </w:t>
      </w:r>
      <w:r>
        <w:rPr>
          <w:i/>
          <w:color w:val="242428"/>
          <w:sz w:val="20"/>
          <w:szCs w:val="20"/>
        </w:rPr>
        <w:t>di</w:t>
      </w:r>
      <w:r>
        <w:rPr>
          <w:i/>
          <w:color w:val="242428"/>
          <w:spacing w:val="31"/>
          <w:sz w:val="20"/>
          <w:szCs w:val="20"/>
        </w:rPr>
        <w:t xml:space="preserve"> </w:t>
      </w:r>
      <w:r>
        <w:rPr>
          <w:i/>
          <w:color w:val="242428"/>
          <w:sz w:val="20"/>
          <w:szCs w:val="20"/>
        </w:rPr>
        <w:t>lavoro</w:t>
      </w:r>
      <w:r>
        <w:rPr>
          <w:i/>
          <w:color w:val="242428"/>
          <w:w w:val="99"/>
          <w:sz w:val="20"/>
          <w:szCs w:val="20"/>
        </w:rPr>
        <w:t xml:space="preserve"> </w:t>
      </w:r>
      <w:r>
        <w:rPr>
          <w:i/>
          <w:color w:val="242428"/>
          <w:sz w:val="20"/>
          <w:szCs w:val="20"/>
        </w:rPr>
        <w:t xml:space="preserve">permanente, </w:t>
      </w:r>
      <w:r>
        <w:rPr>
          <w:color w:val="242428"/>
          <w:sz w:val="20"/>
          <w:szCs w:val="20"/>
        </w:rPr>
        <w:t>effettiva</w:t>
      </w:r>
      <w:r>
        <w:rPr>
          <w:color w:val="242428"/>
          <w:spacing w:val="50"/>
          <w:sz w:val="20"/>
          <w:szCs w:val="20"/>
        </w:rPr>
        <w:t xml:space="preserve"> </w:t>
      </w:r>
      <w:r>
        <w:rPr>
          <w:color w:val="242428"/>
          <w:sz w:val="20"/>
          <w:szCs w:val="20"/>
        </w:rPr>
        <w:t>e</w:t>
      </w:r>
      <w:r>
        <w:rPr>
          <w:color w:val="242428"/>
          <w:spacing w:val="26"/>
          <w:sz w:val="20"/>
          <w:szCs w:val="20"/>
        </w:rPr>
        <w:t xml:space="preserve"> </w:t>
      </w:r>
      <w:r>
        <w:rPr>
          <w:color w:val="242428"/>
          <w:sz w:val="20"/>
          <w:szCs w:val="20"/>
        </w:rPr>
        <w:t>documentata,</w:t>
      </w:r>
      <w:r>
        <w:rPr>
          <w:color w:val="242428"/>
          <w:spacing w:val="1"/>
          <w:sz w:val="20"/>
          <w:szCs w:val="20"/>
        </w:rPr>
        <w:t xml:space="preserve"> </w:t>
      </w:r>
      <w:r>
        <w:rPr>
          <w:color w:val="242428"/>
          <w:sz w:val="20"/>
          <w:szCs w:val="20"/>
        </w:rPr>
        <w:t>comporterà</w:t>
      </w:r>
      <w:r>
        <w:rPr>
          <w:color w:val="242428"/>
          <w:spacing w:val="7"/>
          <w:sz w:val="20"/>
          <w:szCs w:val="20"/>
        </w:rPr>
        <w:t xml:space="preserve"> </w:t>
      </w:r>
      <w:r>
        <w:rPr>
          <w:color w:val="242428"/>
          <w:sz w:val="20"/>
          <w:szCs w:val="20"/>
        </w:rPr>
        <w:t>il</w:t>
      </w:r>
      <w:r>
        <w:rPr>
          <w:color w:val="242428"/>
          <w:spacing w:val="40"/>
          <w:sz w:val="20"/>
          <w:szCs w:val="20"/>
        </w:rPr>
        <w:t xml:space="preserve"> </w:t>
      </w:r>
      <w:r>
        <w:rPr>
          <w:color w:val="363638"/>
          <w:sz w:val="20"/>
          <w:szCs w:val="20"/>
        </w:rPr>
        <w:t>riconoscimento</w:t>
      </w:r>
      <w:r>
        <w:rPr>
          <w:color w:val="363638"/>
          <w:spacing w:val="4"/>
          <w:sz w:val="20"/>
          <w:szCs w:val="20"/>
        </w:rPr>
        <w:t xml:space="preserve"> </w:t>
      </w:r>
      <w:r>
        <w:rPr>
          <w:color w:val="242428"/>
          <w:sz w:val="20"/>
          <w:szCs w:val="20"/>
        </w:rPr>
        <w:t>di I cfp</w:t>
      </w:r>
      <w:r>
        <w:rPr>
          <w:color w:val="242428"/>
          <w:spacing w:val="30"/>
          <w:sz w:val="20"/>
          <w:szCs w:val="20"/>
        </w:rPr>
        <w:t xml:space="preserve"> </w:t>
      </w:r>
      <w:r>
        <w:rPr>
          <w:color w:val="242428"/>
          <w:sz w:val="20"/>
          <w:szCs w:val="20"/>
        </w:rPr>
        <w:t>per</w:t>
      </w:r>
      <w:r>
        <w:rPr>
          <w:color w:val="242428"/>
          <w:spacing w:val="41"/>
          <w:sz w:val="20"/>
          <w:szCs w:val="20"/>
        </w:rPr>
        <w:t xml:space="preserve"> </w:t>
      </w:r>
      <w:r>
        <w:rPr>
          <w:color w:val="363638"/>
          <w:sz w:val="20"/>
          <w:szCs w:val="20"/>
        </w:rPr>
        <w:t>ogni</w:t>
      </w:r>
      <w:r>
        <w:rPr>
          <w:color w:val="363638"/>
          <w:spacing w:val="49"/>
          <w:sz w:val="20"/>
          <w:szCs w:val="20"/>
        </w:rPr>
        <w:t xml:space="preserve"> </w:t>
      </w:r>
      <w:r>
        <w:rPr>
          <w:color w:val="363638"/>
          <w:sz w:val="20"/>
          <w:szCs w:val="20"/>
        </w:rPr>
        <w:t>singola</w:t>
      </w:r>
      <w:r>
        <w:rPr>
          <w:color w:val="363638"/>
          <w:spacing w:val="28"/>
          <w:sz w:val="20"/>
          <w:szCs w:val="20"/>
        </w:rPr>
        <w:t xml:space="preserve"> </w:t>
      </w:r>
      <w:r>
        <w:rPr>
          <w:color w:val="363638"/>
          <w:sz w:val="20"/>
          <w:szCs w:val="20"/>
        </w:rPr>
        <w:t>seduta</w:t>
      </w:r>
      <w:r>
        <w:rPr>
          <w:color w:val="363638"/>
          <w:spacing w:val="34"/>
          <w:sz w:val="20"/>
          <w:szCs w:val="20"/>
        </w:rPr>
        <w:t xml:space="preserve"> </w:t>
      </w:r>
      <w:r>
        <w:rPr>
          <w:color w:val="242428"/>
          <w:sz w:val="20"/>
          <w:szCs w:val="20"/>
        </w:rPr>
        <w:t>con il</w:t>
      </w:r>
      <w:r>
        <w:rPr>
          <w:color w:val="242428"/>
          <w:w w:val="92"/>
          <w:sz w:val="20"/>
          <w:szCs w:val="20"/>
        </w:rPr>
        <w:t xml:space="preserve"> </w:t>
      </w:r>
      <w:r>
        <w:rPr>
          <w:color w:val="242428"/>
          <w:sz w:val="20"/>
          <w:szCs w:val="20"/>
        </w:rPr>
        <w:t>limite</w:t>
      </w:r>
      <w:r>
        <w:rPr>
          <w:color w:val="242428"/>
          <w:spacing w:val="8"/>
          <w:sz w:val="20"/>
          <w:szCs w:val="20"/>
        </w:rPr>
        <w:t xml:space="preserve"> </w:t>
      </w:r>
      <w:r>
        <w:rPr>
          <w:color w:val="242428"/>
          <w:sz w:val="20"/>
          <w:szCs w:val="20"/>
        </w:rPr>
        <w:t>massimo</w:t>
      </w:r>
      <w:r>
        <w:rPr>
          <w:color w:val="242428"/>
          <w:spacing w:val="11"/>
          <w:sz w:val="20"/>
          <w:szCs w:val="20"/>
        </w:rPr>
        <w:t xml:space="preserve"> </w:t>
      </w:r>
      <w:r>
        <w:rPr>
          <w:color w:val="242428"/>
          <w:sz w:val="20"/>
          <w:szCs w:val="20"/>
        </w:rPr>
        <w:t>d</w:t>
      </w:r>
      <w:r>
        <w:rPr>
          <w:color w:val="242428"/>
          <w:spacing w:val="-26"/>
          <w:sz w:val="20"/>
          <w:szCs w:val="20"/>
        </w:rPr>
        <w:t xml:space="preserve"> </w:t>
      </w:r>
      <w:r>
        <w:rPr>
          <w:color w:val="242428"/>
          <w:sz w:val="20"/>
          <w:szCs w:val="20"/>
        </w:rPr>
        <w:t>i</w:t>
      </w:r>
      <w:r>
        <w:rPr>
          <w:color w:val="242428"/>
          <w:spacing w:val="26"/>
          <w:sz w:val="20"/>
          <w:szCs w:val="20"/>
        </w:rPr>
        <w:t xml:space="preserve"> </w:t>
      </w:r>
      <w:r>
        <w:rPr>
          <w:color w:val="242428"/>
          <w:sz w:val="20"/>
          <w:szCs w:val="20"/>
        </w:rPr>
        <w:t>n°</w:t>
      </w:r>
      <w:r>
        <w:rPr>
          <w:color w:val="242428"/>
          <w:spacing w:val="7"/>
          <w:sz w:val="20"/>
          <w:szCs w:val="20"/>
        </w:rPr>
        <w:t xml:space="preserve"> </w:t>
      </w:r>
      <w:r>
        <w:rPr>
          <w:color w:val="242428"/>
          <w:sz w:val="20"/>
          <w:szCs w:val="20"/>
        </w:rPr>
        <w:t>5</w:t>
      </w:r>
      <w:r>
        <w:rPr>
          <w:color w:val="242428"/>
          <w:spacing w:val="-2"/>
          <w:sz w:val="20"/>
          <w:szCs w:val="20"/>
        </w:rPr>
        <w:t xml:space="preserve"> </w:t>
      </w:r>
      <w:r>
        <w:rPr>
          <w:color w:val="242428"/>
          <w:sz w:val="20"/>
          <w:szCs w:val="20"/>
        </w:rPr>
        <w:t>cfp</w:t>
      </w:r>
      <w:r>
        <w:rPr>
          <w:color w:val="242428"/>
          <w:spacing w:val="4"/>
          <w:sz w:val="20"/>
          <w:szCs w:val="20"/>
        </w:rPr>
        <w:t xml:space="preserve"> </w:t>
      </w:r>
      <w:r>
        <w:rPr>
          <w:color w:val="363638"/>
          <w:sz w:val="20"/>
          <w:szCs w:val="20"/>
        </w:rPr>
        <w:t>annuali.</w:t>
      </w:r>
    </w:p>
    <w:p w14:paraId="137C7E24" w14:textId="77777777" w:rsidR="00B15FA5" w:rsidRDefault="00B15FA5" w:rsidP="00B15FA5">
      <w:pPr>
        <w:spacing w:before="10"/>
        <w:rPr>
          <w:sz w:val="20"/>
          <w:szCs w:val="20"/>
        </w:rPr>
      </w:pPr>
    </w:p>
    <w:p w14:paraId="29FFF15D" w14:textId="77777777" w:rsidR="00B15FA5" w:rsidRDefault="00B15FA5" w:rsidP="00B15FA5">
      <w:pPr>
        <w:pStyle w:val="Titolo3"/>
        <w:spacing w:before="71"/>
        <w:jc w:val="both"/>
        <w:rPr>
          <w:rFonts w:ascii="Times New Roman" w:hAnsi="Times New Roman"/>
          <w:sz w:val="20"/>
          <w:szCs w:val="20"/>
          <w:lang w:val="it-IT"/>
        </w:rPr>
      </w:pPr>
      <w:r>
        <w:rPr>
          <w:color w:val="28262A"/>
          <w:w w:val="105"/>
          <w:sz w:val="20"/>
          <w:szCs w:val="20"/>
          <w:lang w:val="it-IT"/>
        </w:rPr>
        <w:t>Art.</w:t>
      </w:r>
      <w:r>
        <w:rPr>
          <w:color w:val="28262A"/>
          <w:spacing w:val="-7"/>
          <w:w w:val="105"/>
          <w:sz w:val="20"/>
          <w:szCs w:val="20"/>
          <w:lang w:val="it-IT"/>
        </w:rPr>
        <w:t xml:space="preserve"> </w:t>
      </w:r>
      <w:r>
        <w:rPr>
          <w:color w:val="28262A"/>
          <w:w w:val="105"/>
          <w:sz w:val="20"/>
          <w:szCs w:val="20"/>
          <w:lang w:val="it-IT"/>
        </w:rPr>
        <w:t>6</w:t>
      </w:r>
      <w:r>
        <w:rPr>
          <w:color w:val="28262A"/>
          <w:spacing w:val="-23"/>
          <w:w w:val="105"/>
          <w:sz w:val="20"/>
          <w:szCs w:val="20"/>
          <w:lang w:val="it-IT"/>
        </w:rPr>
        <w:t xml:space="preserve"> </w:t>
      </w:r>
      <w:r>
        <w:rPr>
          <w:color w:val="28262A"/>
          <w:w w:val="105"/>
          <w:sz w:val="20"/>
          <w:szCs w:val="20"/>
          <w:lang w:val="it-IT"/>
        </w:rPr>
        <w:t>Progettazione</w:t>
      </w:r>
      <w:r>
        <w:rPr>
          <w:color w:val="28262A"/>
          <w:spacing w:val="2"/>
          <w:w w:val="105"/>
          <w:sz w:val="20"/>
          <w:szCs w:val="20"/>
          <w:lang w:val="it-IT"/>
        </w:rPr>
        <w:t xml:space="preserve"> </w:t>
      </w:r>
      <w:r>
        <w:rPr>
          <w:color w:val="28262A"/>
          <w:w w:val="105"/>
          <w:sz w:val="20"/>
          <w:szCs w:val="20"/>
          <w:lang w:val="it-IT"/>
        </w:rPr>
        <w:t>ed</w:t>
      </w:r>
      <w:r>
        <w:rPr>
          <w:color w:val="28262A"/>
          <w:spacing w:val="-5"/>
          <w:w w:val="105"/>
          <w:sz w:val="20"/>
          <w:szCs w:val="20"/>
          <w:lang w:val="it-IT"/>
        </w:rPr>
        <w:t xml:space="preserve"> </w:t>
      </w:r>
      <w:r>
        <w:rPr>
          <w:color w:val="28262A"/>
          <w:w w:val="105"/>
          <w:sz w:val="20"/>
          <w:szCs w:val="20"/>
          <w:lang w:val="it-IT"/>
        </w:rPr>
        <w:t>Approvazione</w:t>
      </w:r>
      <w:r>
        <w:rPr>
          <w:color w:val="28262A"/>
          <w:spacing w:val="8"/>
          <w:w w:val="105"/>
          <w:sz w:val="20"/>
          <w:szCs w:val="20"/>
          <w:lang w:val="it-IT"/>
        </w:rPr>
        <w:t xml:space="preserve"> </w:t>
      </w:r>
      <w:r>
        <w:rPr>
          <w:color w:val="28262A"/>
          <w:w w:val="105"/>
          <w:sz w:val="20"/>
          <w:szCs w:val="20"/>
          <w:lang w:val="it-IT"/>
        </w:rPr>
        <w:t>delle</w:t>
      </w:r>
      <w:r>
        <w:rPr>
          <w:color w:val="28262A"/>
          <w:spacing w:val="-12"/>
          <w:w w:val="105"/>
          <w:sz w:val="20"/>
          <w:szCs w:val="20"/>
          <w:lang w:val="it-IT"/>
        </w:rPr>
        <w:t xml:space="preserve"> </w:t>
      </w:r>
      <w:r>
        <w:rPr>
          <w:color w:val="28262A"/>
          <w:w w:val="105"/>
          <w:sz w:val="20"/>
          <w:szCs w:val="20"/>
          <w:lang w:val="it-IT"/>
        </w:rPr>
        <w:t>Attività</w:t>
      </w:r>
    </w:p>
    <w:p w14:paraId="5ADB3ECC" w14:textId="77777777" w:rsidR="00B15FA5" w:rsidRDefault="00B15FA5" w:rsidP="00B15FA5">
      <w:pPr>
        <w:spacing w:before="10"/>
        <w:rPr>
          <w:sz w:val="20"/>
          <w:szCs w:val="20"/>
        </w:rPr>
      </w:pPr>
    </w:p>
    <w:p w14:paraId="2804F2ED" w14:textId="77777777" w:rsidR="00B15FA5" w:rsidRDefault="00B15FA5" w:rsidP="00B15FA5">
      <w:pPr>
        <w:spacing w:line="278" w:lineRule="auto"/>
        <w:ind w:right="165" w:firstLine="57"/>
        <w:jc w:val="both"/>
        <w:rPr>
          <w:sz w:val="20"/>
          <w:szCs w:val="20"/>
        </w:rPr>
      </w:pPr>
      <w:r>
        <w:rPr>
          <w:color w:val="3B3B3D"/>
          <w:sz w:val="20"/>
          <w:szCs w:val="20"/>
        </w:rPr>
        <w:t>Le</w:t>
      </w:r>
      <w:r>
        <w:rPr>
          <w:color w:val="3B3B3D"/>
          <w:spacing w:val="38"/>
          <w:sz w:val="20"/>
          <w:szCs w:val="20"/>
        </w:rPr>
        <w:t xml:space="preserve"> </w:t>
      </w:r>
      <w:r>
        <w:rPr>
          <w:color w:val="3B3B3D"/>
          <w:sz w:val="20"/>
          <w:szCs w:val="20"/>
        </w:rPr>
        <w:t>attività</w:t>
      </w:r>
      <w:r>
        <w:rPr>
          <w:color w:val="3B3B3D"/>
          <w:spacing w:val="41"/>
          <w:sz w:val="20"/>
          <w:szCs w:val="20"/>
        </w:rPr>
        <w:t xml:space="preserve"> </w:t>
      </w:r>
      <w:r>
        <w:rPr>
          <w:color w:val="3B3B3D"/>
          <w:sz w:val="20"/>
          <w:szCs w:val="20"/>
        </w:rPr>
        <w:t>di</w:t>
      </w:r>
      <w:r>
        <w:rPr>
          <w:color w:val="3B3B3D"/>
          <w:spacing w:val="29"/>
          <w:sz w:val="20"/>
          <w:szCs w:val="20"/>
        </w:rPr>
        <w:t xml:space="preserve"> </w:t>
      </w:r>
      <w:r>
        <w:rPr>
          <w:color w:val="3B3B3D"/>
          <w:sz w:val="20"/>
          <w:szCs w:val="20"/>
        </w:rPr>
        <w:t>cui</w:t>
      </w:r>
      <w:r>
        <w:rPr>
          <w:color w:val="3B3B3D"/>
          <w:spacing w:val="36"/>
          <w:sz w:val="20"/>
          <w:szCs w:val="20"/>
        </w:rPr>
        <w:t xml:space="preserve"> </w:t>
      </w:r>
      <w:r>
        <w:rPr>
          <w:color w:val="3B3B3D"/>
          <w:sz w:val="20"/>
          <w:szCs w:val="20"/>
        </w:rPr>
        <w:t>ai</w:t>
      </w:r>
      <w:r>
        <w:rPr>
          <w:color w:val="3B3B3D"/>
          <w:spacing w:val="35"/>
          <w:sz w:val="20"/>
          <w:szCs w:val="20"/>
        </w:rPr>
        <w:t xml:space="preserve"> </w:t>
      </w:r>
      <w:r>
        <w:rPr>
          <w:color w:val="28262A"/>
          <w:sz w:val="20"/>
          <w:szCs w:val="20"/>
        </w:rPr>
        <w:t>precedenti</w:t>
      </w:r>
      <w:r>
        <w:rPr>
          <w:color w:val="28262A"/>
          <w:spacing w:val="15"/>
          <w:sz w:val="20"/>
          <w:szCs w:val="20"/>
        </w:rPr>
        <w:t xml:space="preserve"> </w:t>
      </w:r>
      <w:r>
        <w:rPr>
          <w:color w:val="28262A"/>
          <w:sz w:val="20"/>
          <w:szCs w:val="20"/>
        </w:rPr>
        <w:t>Artt.</w:t>
      </w:r>
      <w:r>
        <w:rPr>
          <w:color w:val="28262A"/>
          <w:spacing w:val="34"/>
          <w:sz w:val="20"/>
          <w:szCs w:val="20"/>
        </w:rPr>
        <w:t xml:space="preserve"> </w:t>
      </w:r>
      <w:r>
        <w:rPr>
          <w:color w:val="3B3B3D"/>
          <w:sz w:val="20"/>
          <w:szCs w:val="20"/>
        </w:rPr>
        <w:t>2</w:t>
      </w:r>
      <w:r>
        <w:rPr>
          <w:color w:val="3B3B3D"/>
          <w:spacing w:val="24"/>
          <w:sz w:val="20"/>
          <w:szCs w:val="20"/>
        </w:rPr>
        <w:t xml:space="preserve"> </w:t>
      </w:r>
      <w:r>
        <w:rPr>
          <w:color w:val="3B3B3D"/>
          <w:sz w:val="20"/>
          <w:szCs w:val="20"/>
        </w:rPr>
        <w:t>e</w:t>
      </w:r>
      <w:r>
        <w:rPr>
          <w:color w:val="3B3B3D"/>
          <w:spacing w:val="30"/>
          <w:sz w:val="20"/>
          <w:szCs w:val="20"/>
        </w:rPr>
        <w:t xml:space="preserve"> </w:t>
      </w:r>
      <w:r>
        <w:rPr>
          <w:color w:val="3B3B3D"/>
          <w:sz w:val="20"/>
          <w:szCs w:val="20"/>
        </w:rPr>
        <w:t>3</w:t>
      </w:r>
      <w:r>
        <w:rPr>
          <w:color w:val="3B3B3D"/>
          <w:spacing w:val="24"/>
          <w:sz w:val="20"/>
          <w:szCs w:val="20"/>
        </w:rPr>
        <w:t xml:space="preserve"> </w:t>
      </w:r>
      <w:r>
        <w:rPr>
          <w:color w:val="28262A"/>
          <w:sz w:val="20"/>
          <w:szCs w:val="20"/>
        </w:rPr>
        <w:t>dovranno</w:t>
      </w:r>
      <w:r>
        <w:rPr>
          <w:color w:val="28262A"/>
          <w:spacing w:val="39"/>
          <w:sz w:val="20"/>
          <w:szCs w:val="20"/>
        </w:rPr>
        <w:t xml:space="preserve"> </w:t>
      </w:r>
      <w:r>
        <w:rPr>
          <w:color w:val="3B3B3D"/>
          <w:sz w:val="20"/>
          <w:szCs w:val="20"/>
        </w:rPr>
        <w:t>essere</w:t>
      </w:r>
      <w:r>
        <w:rPr>
          <w:color w:val="3B3B3D"/>
          <w:spacing w:val="41"/>
          <w:sz w:val="20"/>
          <w:szCs w:val="20"/>
        </w:rPr>
        <w:t xml:space="preserve"> </w:t>
      </w:r>
      <w:r>
        <w:rPr>
          <w:color w:val="28262A"/>
          <w:sz w:val="20"/>
          <w:szCs w:val="20"/>
        </w:rPr>
        <w:t>progettate</w:t>
      </w:r>
      <w:r>
        <w:rPr>
          <w:color w:val="28262A"/>
          <w:spacing w:val="52"/>
          <w:sz w:val="20"/>
          <w:szCs w:val="20"/>
        </w:rPr>
        <w:t xml:space="preserve"> </w:t>
      </w:r>
      <w:r>
        <w:rPr>
          <w:color w:val="3B3B3D"/>
          <w:sz w:val="20"/>
          <w:szCs w:val="20"/>
        </w:rPr>
        <w:t>nel</w:t>
      </w:r>
      <w:r>
        <w:rPr>
          <w:color w:val="3B3B3D"/>
          <w:spacing w:val="45"/>
          <w:sz w:val="20"/>
          <w:szCs w:val="20"/>
        </w:rPr>
        <w:t xml:space="preserve"> </w:t>
      </w:r>
      <w:r>
        <w:rPr>
          <w:color w:val="3B3B3D"/>
          <w:sz w:val="20"/>
          <w:szCs w:val="20"/>
        </w:rPr>
        <w:t>rispetto</w:t>
      </w:r>
      <w:r>
        <w:rPr>
          <w:color w:val="3B3B3D"/>
          <w:spacing w:val="42"/>
          <w:sz w:val="20"/>
          <w:szCs w:val="20"/>
        </w:rPr>
        <w:t xml:space="preserve"> </w:t>
      </w:r>
      <w:r>
        <w:rPr>
          <w:color w:val="28262A"/>
          <w:sz w:val="20"/>
          <w:szCs w:val="20"/>
        </w:rPr>
        <w:t>del</w:t>
      </w:r>
      <w:r>
        <w:rPr>
          <w:color w:val="28262A"/>
          <w:spacing w:val="31"/>
          <w:sz w:val="20"/>
          <w:szCs w:val="20"/>
        </w:rPr>
        <w:t xml:space="preserve"> </w:t>
      </w:r>
      <w:r>
        <w:rPr>
          <w:i/>
          <w:color w:val="28262A"/>
          <w:sz w:val="20"/>
          <w:szCs w:val="20"/>
        </w:rPr>
        <w:t>Regolamento</w:t>
      </w:r>
      <w:r>
        <w:rPr>
          <w:i/>
          <w:color w:val="28262A"/>
          <w:spacing w:val="50"/>
          <w:sz w:val="20"/>
          <w:szCs w:val="20"/>
        </w:rPr>
        <w:t xml:space="preserve"> </w:t>
      </w:r>
      <w:r>
        <w:rPr>
          <w:color w:val="3B3B3D"/>
          <w:sz w:val="20"/>
          <w:szCs w:val="20"/>
        </w:rPr>
        <w:t>e</w:t>
      </w:r>
      <w:r>
        <w:rPr>
          <w:color w:val="3B3B3D"/>
          <w:spacing w:val="22"/>
          <w:sz w:val="20"/>
          <w:szCs w:val="20"/>
        </w:rPr>
        <w:t xml:space="preserve"> </w:t>
      </w:r>
      <w:r>
        <w:rPr>
          <w:color w:val="28262A"/>
          <w:sz w:val="20"/>
          <w:szCs w:val="20"/>
        </w:rPr>
        <w:t>delle</w:t>
      </w:r>
      <w:r>
        <w:rPr>
          <w:color w:val="28262A"/>
          <w:w w:val="103"/>
          <w:sz w:val="20"/>
          <w:szCs w:val="20"/>
        </w:rPr>
        <w:t xml:space="preserve"> </w:t>
      </w:r>
      <w:r>
        <w:rPr>
          <w:i/>
          <w:color w:val="28262A"/>
          <w:spacing w:val="3"/>
          <w:sz w:val="20"/>
          <w:szCs w:val="20"/>
        </w:rPr>
        <w:t>Line</w:t>
      </w:r>
      <w:r>
        <w:rPr>
          <w:i/>
          <w:color w:val="595959"/>
          <w:spacing w:val="2"/>
          <w:sz w:val="20"/>
          <w:szCs w:val="20"/>
        </w:rPr>
        <w:t>e</w:t>
      </w:r>
      <w:r>
        <w:rPr>
          <w:i/>
          <w:color w:val="595959"/>
          <w:spacing w:val="42"/>
          <w:sz w:val="20"/>
          <w:szCs w:val="20"/>
        </w:rPr>
        <w:t xml:space="preserve"> </w:t>
      </w:r>
      <w:r>
        <w:rPr>
          <w:i/>
          <w:color w:val="3B3B3D"/>
          <w:sz w:val="20"/>
          <w:szCs w:val="20"/>
        </w:rPr>
        <w:t>Guida</w:t>
      </w:r>
      <w:r>
        <w:rPr>
          <w:i/>
          <w:color w:val="3B3B3D"/>
          <w:spacing w:val="49"/>
          <w:sz w:val="20"/>
          <w:szCs w:val="20"/>
        </w:rPr>
        <w:t xml:space="preserve"> </w:t>
      </w:r>
      <w:r>
        <w:rPr>
          <w:color w:val="3B3B3D"/>
          <w:sz w:val="20"/>
          <w:szCs w:val="20"/>
        </w:rPr>
        <w:t>allegate</w:t>
      </w:r>
      <w:r>
        <w:rPr>
          <w:color w:val="3B3B3D"/>
          <w:spacing w:val="5"/>
          <w:sz w:val="20"/>
          <w:szCs w:val="20"/>
        </w:rPr>
        <w:t xml:space="preserve"> </w:t>
      </w:r>
      <w:r>
        <w:rPr>
          <w:color w:val="3B3B3D"/>
          <w:sz w:val="20"/>
          <w:szCs w:val="20"/>
        </w:rPr>
        <w:t>al</w:t>
      </w:r>
      <w:r>
        <w:rPr>
          <w:color w:val="3B3B3D"/>
          <w:spacing w:val="6"/>
          <w:sz w:val="20"/>
          <w:szCs w:val="20"/>
        </w:rPr>
        <w:t xml:space="preserve"> </w:t>
      </w:r>
      <w:r>
        <w:rPr>
          <w:color w:val="28262A"/>
          <w:sz w:val="20"/>
          <w:szCs w:val="20"/>
        </w:rPr>
        <w:t>presente</w:t>
      </w:r>
      <w:r>
        <w:rPr>
          <w:color w:val="28262A"/>
          <w:spacing w:val="29"/>
          <w:sz w:val="20"/>
          <w:szCs w:val="20"/>
        </w:rPr>
        <w:t xml:space="preserve"> </w:t>
      </w:r>
      <w:r>
        <w:rPr>
          <w:color w:val="28262A"/>
          <w:sz w:val="20"/>
          <w:szCs w:val="20"/>
        </w:rPr>
        <w:t>Protocollo</w:t>
      </w:r>
      <w:r>
        <w:rPr>
          <w:color w:val="28262A"/>
          <w:spacing w:val="14"/>
          <w:sz w:val="20"/>
          <w:szCs w:val="20"/>
        </w:rPr>
        <w:t xml:space="preserve"> </w:t>
      </w:r>
      <w:r>
        <w:rPr>
          <w:color w:val="3B3B3D"/>
          <w:spacing w:val="2"/>
          <w:sz w:val="20"/>
          <w:szCs w:val="20"/>
        </w:rPr>
        <w:t>d</w:t>
      </w:r>
      <w:r>
        <w:rPr>
          <w:color w:val="595959"/>
          <w:sz w:val="20"/>
          <w:szCs w:val="20"/>
        </w:rPr>
        <w:t>'</w:t>
      </w:r>
      <w:r>
        <w:rPr>
          <w:color w:val="28262A"/>
          <w:spacing w:val="2"/>
          <w:sz w:val="20"/>
          <w:szCs w:val="20"/>
        </w:rPr>
        <w:t xml:space="preserve">intesa </w:t>
      </w:r>
      <w:r>
        <w:rPr>
          <w:color w:val="3B3B3D"/>
          <w:sz w:val="20"/>
          <w:szCs w:val="20"/>
        </w:rPr>
        <w:t>e</w:t>
      </w:r>
      <w:r>
        <w:rPr>
          <w:color w:val="3B3B3D"/>
          <w:spacing w:val="2"/>
          <w:sz w:val="20"/>
          <w:szCs w:val="20"/>
        </w:rPr>
        <w:t xml:space="preserve"> </w:t>
      </w:r>
      <w:r>
        <w:rPr>
          <w:color w:val="28262A"/>
          <w:sz w:val="20"/>
          <w:szCs w:val="20"/>
        </w:rPr>
        <w:t>dovranno</w:t>
      </w:r>
      <w:r>
        <w:rPr>
          <w:color w:val="28262A"/>
          <w:spacing w:val="10"/>
          <w:sz w:val="20"/>
          <w:szCs w:val="20"/>
        </w:rPr>
        <w:t xml:space="preserve"> </w:t>
      </w:r>
      <w:r>
        <w:rPr>
          <w:color w:val="28262A"/>
          <w:sz w:val="20"/>
          <w:szCs w:val="20"/>
        </w:rPr>
        <w:t>essere</w:t>
      </w:r>
      <w:r>
        <w:rPr>
          <w:color w:val="28262A"/>
          <w:spacing w:val="4"/>
          <w:sz w:val="20"/>
          <w:szCs w:val="20"/>
        </w:rPr>
        <w:t xml:space="preserve"> </w:t>
      </w:r>
      <w:r>
        <w:rPr>
          <w:color w:val="3B3B3D"/>
          <w:sz w:val="20"/>
          <w:szCs w:val="20"/>
        </w:rPr>
        <w:t>sottoposte</w:t>
      </w:r>
      <w:r>
        <w:rPr>
          <w:color w:val="3B3B3D"/>
          <w:spacing w:val="13"/>
          <w:sz w:val="20"/>
          <w:szCs w:val="20"/>
        </w:rPr>
        <w:t xml:space="preserve"> </w:t>
      </w:r>
      <w:r>
        <w:rPr>
          <w:color w:val="28262A"/>
          <w:sz w:val="20"/>
          <w:szCs w:val="20"/>
        </w:rPr>
        <w:t>in</w:t>
      </w:r>
      <w:r>
        <w:rPr>
          <w:color w:val="28262A"/>
          <w:spacing w:val="4"/>
          <w:sz w:val="20"/>
          <w:szCs w:val="20"/>
        </w:rPr>
        <w:t xml:space="preserve"> </w:t>
      </w:r>
      <w:r>
        <w:rPr>
          <w:color w:val="3B3B3D"/>
          <w:sz w:val="20"/>
          <w:szCs w:val="20"/>
        </w:rPr>
        <w:t>forma</w:t>
      </w:r>
      <w:r>
        <w:rPr>
          <w:color w:val="3B3B3D"/>
          <w:spacing w:val="1"/>
          <w:sz w:val="20"/>
          <w:szCs w:val="20"/>
        </w:rPr>
        <w:t xml:space="preserve"> </w:t>
      </w:r>
      <w:r>
        <w:rPr>
          <w:color w:val="28262A"/>
          <w:sz w:val="20"/>
          <w:szCs w:val="20"/>
        </w:rPr>
        <w:t>d</w:t>
      </w:r>
      <w:r>
        <w:rPr>
          <w:color w:val="28262A"/>
          <w:spacing w:val="-28"/>
          <w:sz w:val="20"/>
          <w:szCs w:val="20"/>
        </w:rPr>
        <w:t xml:space="preserve"> </w:t>
      </w:r>
      <w:r>
        <w:rPr>
          <w:color w:val="28262A"/>
          <w:sz w:val="20"/>
          <w:szCs w:val="20"/>
        </w:rPr>
        <w:t>i</w:t>
      </w:r>
      <w:r>
        <w:rPr>
          <w:color w:val="28262A"/>
          <w:spacing w:val="1"/>
          <w:sz w:val="20"/>
          <w:szCs w:val="20"/>
        </w:rPr>
        <w:t xml:space="preserve"> </w:t>
      </w:r>
      <w:r>
        <w:rPr>
          <w:i/>
          <w:color w:val="28262A"/>
          <w:sz w:val="20"/>
          <w:szCs w:val="20"/>
        </w:rPr>
        <w:t>Progetto</w:t>
      </w:r>
      <w:r>
        <w:rPr>
          <w:i/>
          <w:color w:val="28262A"/>
          <w:spacing w:val="26"/>
          <w:w w:val="97"/>
          <w:sz w:val="20"/>
          <w:szCs w:val="20"/>
        </w:rPr>
        <w:t xml:space="preserve"> </w:t>
      </w:r>
      <w:r>
        <w:rPr>
          <w:i/>
          <w:color w:val="3B3B3D"/>
          <w:sz w:val="20"/>
          <w:szCs w:val="20"/>
        </w:rPr>
        <w:t>formativo</w:t>
      </w:r>
      <w:r>
        <w:rPr>
          <w:i/>
          <w:color w:val="3B3B3D"/>
          <w:spacing w:val="26"/>
          <w:sz w:val="20"/>
          <w:szCs w:val="20"/>
        </w:rPr>
        <w:t xml:space="preserve"> </w:t>
      </w:r>
      <w:r>
        <w:rPr>
          <w:i/>
          <w:color w:val="28262A"/>
          <w:sz w:val="20"/>
          <w:szCs w:val="20"/>
        </w:rPr>
        <w:t>di</w:t>
      </w:r>
      <w:r>
        <w:rPr>
          <w:i/>
          <w:color w:val="28262A"/>
          <w:spacing w:val="25"/>
          <w:sz w:val="20"/>
          <w:szCs w:val="20"/>
        </w:rPr>
        <w:t xml:space="preserve"> </w:t>
      </w:r>
      <w:r>
        <w:rPr>
          <w:i/>
          <w:color w:val="3B3B3D"/>
          <w:sz w:val="20"/>
          <w:szCs w:val="20"/>
        </w:rPr>
        <w:t>dettaglio</w:t>
      </w:r>
      <w:r>
        <w:rPr>
          <w:i/>
          <w:color w:val="3B3B3D"/>
          <w:spacing w:val="41"/>
          <w:sz w:val="20"/>
          <w:szCs w:val="20"/>
        </w:rPr>
        <w:t xml:space="preserve"> </w:t>
      </w:r>
      <w:r>
        <w:rPr>
          <w:color w:val="3B3B3D"/>
          <w:sz w:val="20"/>
          <w:szCs w:val="20"/>
        </w:rPr>
        <w:t>al</w:t>
      </w:r>
      <w:r>
        <w:rPr>
          <w:color w:val="3B3B3D"/>
          <w:spacing w:val="33"/>
          <w:sz w:val="20"/>
          <w:szCs w:val="20"/>
        </w:rPr>
        <w:t xml:space="preserve"> </w:t>
      </w:r>
      <w:r>
        <w:rPr>
          <w:i/>
          <w:color w:val="28262A"/>
          <w:sz w:val="20"/>
          <w:szCs w:val="20"/>
        </w:rPr>
        <w:t>Gruppo</w:t>
      </w:r>
      <w:r>
        <w:rPr>
          <w:i/>
          <w:color w:val="28262A"/>
          <w:spacing w:val="30"/>
          <w:sz w:val="20"/>
          <w:szCs w:val="20"/>
        </w:rPr>
        <w:t xml:space="preserve"> </w:t>
      </w:r>
      <w:r>
        <w:rPr>
          <w:i/>
          <w:color w:val="28262A"/>
          <w:sz w:val="20"/>
          <w:szCs w:val="20"/>
        </w:rPr>
        <w:t>di</w:t>
      </w:r>
      <w:r>
        <w:rPr>
          <w:i/>
          <w:color w:val="28262A"/>
          <w:spacing w:val="25"/>
          <w:sz w:val="20"/>
          <w:szCs w:val="20"/>
        </w:rPr>
        <w:t xml:space="preserve"> </w:t>
      </w:r>
      <w:r>
        <w:rPr>
          <w:i/>
          <w:color w:val="28262A"/>
          <w:sz w:val="20"/>
          <w:szCs w:val="20"/>
        </w:rPr>
        <w:t>Lavoro</w:t>
      </w:r>
      <w:r>
        <w:rPr>
          <w:i/>
          <w:color w:val="28262A"/>
          <w:spacing w:val="54"/>
          <w:sz w:val="20"/>
          <w:szCs w:val="20"/>
        </w:rPr>
        <w:t xml:space="preserve"> </w:t>
      </w:r>
      <w:r>
        <w:rPr>
          <w:i/>
          <w:color w:val="3B3B3D"/>
          <w:sz w:val="20"/>
          <w:szCs w:val="20"/>
        </w:rPr>
        <w:t>Permanente</w:t>
      </w:r>
      <w:r>
        <w:rPr>
          <w:i/>
          <w:color w:val="3B3B3D"/>
          <w:spacing w:val="9"/>
          <w:sz w:val="20"/>
          <w:szCs w:val="20"/>
        </w:rPr>
        <w:t xml:space="preserve"> </w:t>
      </w:r>
      <w:r>
        <w:rPr>
          <w:color w:val="3B3B3D"/>
          <w:sz w:val="20"/>
          <w:szCs w:val="20"/>
        </w:rPr>
        <w:t>cu</w:t>
      </w:r>
      <w:r>
        <w:rPr>
          <w:color w:val="3B3B3D"/>
          <w:spacing w:val="-30"/>
          <w:sz w:val="20"/>
          <w:szCs w:val="20"/>
        </w:rPr>
        <w:t xml:space="preserve"> </w:t>
      </w:r>
      <w:r>
        <w:rPr>
          <w:color w:val="3B3B3D"/>
          <w:sz w:val="20"/>
          <w:szCs w:val="20"/>
        </w:rPr>
        <w:t>i</w:t>
      </w:r>
      <w:r>
        <w:rPr>
          <w:color w:val="3B3B3D"/>
          <w:spacing w:val="43"/>
          <w:sz w:val="20"/>
          <w:szCs w:val="20"/>
        </w:rPr>
        <w:t xml:space="preserve"> </w:t>
      </w:r>
      <w:r>
        <w:rPr>
          <w:color w:val="3B3B3D"/>
          <w:sz w:val="20"/>
          <w:szCs w:val="20"/>
        </w:rPr>
        <w:t>è</w:t>
      </w:r>
      <w:r>
        <w:rPr>
          <w:color w:val="3B3B3D"/>
          <w:spacing w:val="30"/>
          <w:sz w:val="20"/>
          <w:szCs w:val="20"/>
        </w:rPr>
        <w:t xml:space="preserve"> </w:t>
      </w:r>
      <w:r>
        <w:rPr>
          <w:color w:val="28262A"/>
          <w:sz w:val="20"/>
          <w:szCs w:val="20"/>
        </w:rPr>
        <w:t>demandata</w:t>
      </w:r>
      <w:r>
        <w:rPr>
          <w:color w:val="28262A"/>
          <w:spacing w:val="3"/>
          <w:sz w:val="20"/>
          <w:szCs w:val="20"/>
        </w:rPr>
        <w:t xml:space="preserve"> </w:t>
      </w:r>
      <w:r>
        <w:rPr>
          <w:color w:val="28262A"/>
          <w:sz w:val="20"/>
          <w:szCs w:val="20"/>
        </w:rPr>
        <w:t>la</w:t>
      </w:r>
      <w:r>
        <w:rPr>
          <w:color w:val="28262A"/>
          <w:spacing w:val="33"/>
          <w:sz w:val="20"/>
          <w:szCs w:val="20"/>
        </w:rPr>
        <w:t xml:space="preserve"> </w:t>
      </w:r>
      <w:r>
        <w:rPr>
          <w:color w:val="28262A"/>
          <w:sz w:val="20"/>
          <w:szCs w:val="20"/>
        </w:rPr>
        <w:t>valutazione</w:t>
      </w:r>
      <w:r>
        <w:rPr>
          <w:color w:val="28262A"/>
          <w:spacing w:val="43"/>
          <w:sz w:val="20"/>
          <w:szCs w:val="20"/>
        </w:rPr>
        <w:t xml:space="preserve"> </w:t>
      </w:r>
      <w:r>
        <w:rPr>
          <w:color w:val="28262A"/>
          <w:sz w:val="20"/>
          <w:szCs w:val="20"/>
        </w:rPr>
        <w:t>delle</w:t>
      </w:r>
      <w:r>
        <w:rPr>
          <w:color w:val="28262A"/>
          <w:spacing w:val="51"/>
          <w:sz w:val="20"/>
          <w:szCs w:val="20"/>
        </w:rPr>
        <w:t xml:space="preserve"> </w:t>
      </w:r>
      <w:r>
        <w:rPr>
          <w:color w:val="28262A"/>
          <w:sz w:val="20"/>
          <w:szCs w:val="20"/>
        </w:rPr>
        <w:t>priorità</w:t>
      </w:r>
      <w:r>
        <w:rPr>
          <w:color w:val="28262A"/>
          <w:spacing w:val="44"/>
          <w:sz w:val="20"/>
          <w:szCs w:val="20"/>
        </w:rPr>
        <w:t xml:space="preserve"> </w:t>
      </w:r>
      <w:r>
        <w:rPr>
          <w:color w:val="28262A"/>
          <w:sz w:val="20"/>
          <w:szCs w:val="20"/>
        </w:rPr>
        <w:t>d</w:t>
      </w:r>
      <w:r>
        <w:rPr>
          <w:color w:val="28262A"/>
          <w:spacing w:val="-30"/>
          <w:sz w:val="20"/>
          <w:szCs w:val="20"/>
        </w:rPr>
        <w:t xml:space="preserve"> </w:t>
      </w:r>
      <w:r>
        <w:rPr>
          <w:color w:val="28262A"/>
          <w:sz w:val="20"/>
          <w:szCs w:val="20"/>
        </w:rPr>
        <w:t>i</w:t>
      </w:r>
      <w:r>
        <w:rPr>
          <w:color w:val="28262A"/>
          <w:w w:val="58"/>
          <w:sz w:val="20"/>
          <w:szCs w:val="20"/>
        </w:rPr>
        <w:t xml:space="preserve"> </w:t>
      </w:r>
      <w:r>
        <w:rPr>
          <w:color w:val="3B3B3D"/>
          <w:sz w:val="20"/>
          <w:szCs w:val="20"/>
        </w:rPr>
        <w:t>attivazione</w:t>
      </w:r>
      <w:r>
        <w:rPr>
          <w:color w:val="3B3B3D"/>
          <w:spacing w:val="23"/>
          <w:sz w:val="20"/>
          <w:szCs w:val="20"/>
        </w:rPr>
        <w:t xml:space="preserve"> </w:t>
      </w:r>
      <w:r>
        <w:rPr>
          <w:color w:val="28262A"/>
          <w:sz w:val="20"/>
          <w:szCs w:val="20"/>
        </w:rPr>
        <w:t>delle</w:t>
      </w:r>
      <w:r>
        <w:rPr>
          <w:color w:val="28262A"/>
          <w:spacing w:val="30"/>
          <w:sz w:val="20"/>
          <w:szCs w:val="20"/>
        </w:rPr>
        <w:t xml:space="preserve"> </w:t>
      </w:r>
      <w:r>
        <w:rPr>
          <w:color w:val="28262A"/>
          <w:sz w:val="20"/>
          <w:szCs w:val="20"/>
        </w:rPr>
        <w:t>iniziative</w:t>
      </w:r>
      <w:r>
        <w:rPr>
          <w:color w:val="28262A"/>
          <w:spacing w:val="16"/>
          <w:sz w:val="20"/>
          <w:szCs w:val="20"/>
        </w:rPr>
        <w:t xml:space="preserve"> </w:t>
      </w:r>
      <w:r>
        <w:rPr>
          <w:color w:val="28262A"/>
          <w:sz w:val="20"/>
          <w:szCs w:val="20"/>
        </w:rPr>
        <w:t>proposte</w:t>
      </w:r>
      <w:r>
        <w:rPr>
          <w:color w:val="28262A"/>
          <w:spacing w:val="28"/>
          <w:sz w:val="20"/>
          <w:szCs w:val="20"/>
        </w:rPr>
        <w:t xml:space="preserve"> </w:t>
      </w:r>
      <w:r>
        <w:rPr>
          <w:color w:val="3B3B3D"/>
          <w:sz w:val="20"/>
          <w:szCs w:val="20"/>
        </w:rPr>
        <w:t>e</w:t>
      </w:r>
      <w:r>
        <w:rPr>
          <w:color w:val="3B3B3D"/>
          <w:spacing w:val="25"/>
          <w:sz w:val="20"/>
          <w:szCs w:val="20"/>
        </w:rPr>
        <w:t xml:space="preserve"> </w:t>
      </w:r>
      <w:r>
        <w:rPr>
          <w:color w:val="28262A"/>
          <w:sz w:val="20"/>
          <w:szCs w:val="20"/>
        </w:rPr>
        <w:t>la</w:t>
      </w:r>
      <w:r>
        <w:rPr>
          <w:color w:val="28262A"/>
          <w:spacing w:val="31"/>
          <w:sz w:val="20"/>
          <w:szCs w:val="20"/>
        </w:rPr>
        <w:t xml:space="preserve"> </w:t>
      </w:r>
      <w:r>
        <w:rPr>
          <w:color w:val="28262A"/>
          <w:sz w:val="20"/>
          <w:szCs w:val="20"/>
        </w:rPr>
        <w:t>loro</w:t>
      </w:r>
      <w:r>
        <w:rPr>
          <w:color w:val="28262A"/>
          <w:spacing w:val="16"/>
          <w:sz w:val="20"/>
          <w:szCs w:val="20"/>
        </w:rPr>
        <w:t xml:space="preserve"> </w:t>
      </w:r>
      <w:r>
        <w:rPr>
          <w:color w:val="3B3B3D"/>
          <w:sz w:val="20"/>
          <w:szCs w:val="20"/>
        </w:rPr>
        <w:t>approvazione.</w:t>
      </w:r>
    </w:p>
    <w:p w14:paraId="60E82744" w14:textId="77777777" w:rsidR="00B15FA5" w:rsidRDefault="00B15FA5" w:rsidP="00B15FA5">
      <w:pPr>
        <w:spacing w:before="1"/>
        <w:rPr>
          <w:sz w:val="20"/>
          <w:szCs w:val="20"/>
        </w:rPr>
      </w:pPr>
    </w:p>
    <w:p w14:paraId="45374C3F" w14:textId="77777777" w:rsidR="00B15FA5" w:rsidRDefault="00B15FA5" w:rsidP="00B15FA5">
      <w:pPr>
        <w:pStyle w:val="Corpotesto"/>
        <w:spacing w:line="283" w:lineRule="auto"/>
        <w:ind w:right="159" w:firstLine="7"/>
        <w:jc w:val="both"/>
        <w:rPr>
          <w:sz w:val="20"/>
          <w:szCs w:val="20"/>
        </w:rPr>
      </w:pPr>
      <w:r>
        <w:rPr>
          <w:color w:val="28262A"/>
          <w:sz w:val="20"/>
          <w:szCs w:val="20"/>
        </w:rPr>
        <w:t>Per</w:t>
      </w:r>
      <w:r>
        <w:rPr>
          <w:color w:val="28262A"/>
          <w:spacing w:val="9"/>
          <w:sz w:val="20"/>
          <w:szCs w:val="20"/>
        </w:rPr>
        <w:t xml:space="preserve"> </w:t>
      </w:r>
      <w:r>
        <w:rPr>
          <w:color w:val="3B3B3D"/>
          <w:sz w:val="20"/>
          <w:szCs w:val="20"/>
        </w:rPr>
        <w:t>ciascuna</w:t>
      </w:r>
      <w:r>
        <w:rPr>
          <w:color w:val="3B3B3D"/>
          <w:spacing w:val="31"/>
          <w:sz w:val="20"/>
          <w:szCs w:val="20"/>
        </w:rPr>
        <w:t xml:space="preserve"> </w:t>
      </w:r>
      <w:r>
        <w:rPr>
          <w:color w:val="28262A"/>
          <w:sz w:val="20"/>
          <w:szCs w:val="20"/>
        </w:rPr>
        <w:t>attività</w:t>
      </w:r>
      <w:r>
        <w:rPr>
          <w:color w:val="28262A"/>
          <w:spacing w:val="24"/>
          <w:sz w:val="20"/>
          <w:szCs w:val="20"/>
        </w:rPr>
        <w:t xml:space="preserve"> </w:t>
      </w:r>
      <w:r>
        <w:rPr>
          <w:color w:val="3B3B3D"/>
          <w:sz w:val="20"/>
          <w:szCs w:val="20"/>
        </w:rPr>
        <w:t>secondo</w:t>
      </w:r>
      <w:r>
        <w:rPr>
          <w:color w:val="3B3B3D"/>
          <w:spacing w:val="8"/>
          <w:sz w:val="20"/>
          <w:szCs w:val="20"/>
        </w:rPr>
        <w:t xml:space="preserve"> </w:t>
      </w:r>
      <w:r>
        <w:rPr>
          <w:color w:val="28262A"/>
          <w:sz w:val="20"/>
          <w:szCs w:val="20"/>
        </w:rPr>
        <w:t>quanto</w:t>
      </w:r>
      <w:r>
        <w:rPr>
          <w:color w:val="28262A"/>
          <w:spacing w:val="14"/>
          <w:sz w:val="20"/>
          <w:szCs w:val="20"/>
        </w:rPr>
        <w:t xml:space="preserve"> </w:t>
      </w:r>
      <w:r>
        <w:rPr>
          <w:color w:val="3B3B3D"/>
          <w:sz w:val="20"/>
          <w:szCs w:val="20"/>
        </w:rPr>
        <w:t>previsto</w:t>
      </w:r>
      <w:r>
        <w:rPr>
          <w:color w:val="3B3B3D"/>
          <w:spacing w:val="27"/>
          <w:sz w:val="20"/>
          <w:szCs w:val="20"/>
        </w:rPr>
        <w:t xml:space="preserve"> </w:t>
      </w:r>
      <w:r>
        <w:rPr>
          <w:color w:val="3B3B3D"/>
          <w:sz w:val="20"/>
          <w:szCs w:val="20"/>
        </w:rPr>
        <w:t>al</w:t>
      </w:r>
      <w:r>
        <w:rPr>
          <w:color w:val="3B3B3D"/>
          <w:spacing w:val="26"/>
          <w:sz w:val="20"/>
          <w:szCs w:val="20"/>
        </w:rPr>
        <w:t xml:space="preserve"> </w:t>
      </w:r>
      <w:r>
        <w:rPr>
          <w:color w:val="28262A"/>
          <w:sz w:val="20"/>
          <w:szCs w:val="20"/>
        </w:rPr>
        <w:t>Punto</w:t>
      </w:r>
      <w:r>
        <w:rPr>
          <w:color w:val="28262A"/>
          <w:spacing w:val="19"/>
          <w:sz w:val="20"/>
          <w:szCs w:val="20"/>
        </w:rPr>
        <w:t xml:space="preserve"> </w:t>
      </w:r>
      <w:r>
        <w:rPr>
          <w:color w:val="3B3B3D"/>
          <w:sz w:val="20"/>
          <w:szCs w:val="20"/>
        </w:rPr>
        <w:t>5</w:t>
      </w:r>
      <w:r>
        <w:rPr>
          <w:color w:val="3B3B3D"/>
          <w:spacing w:val="2"/>
          <w:sz w:val="20"/>
          <w:szCs w:val="20"/>
        </w:rPr>
        <w:t xml:space="preserve"> </w:t>
      </w:r>
      <w:r>
        <w:rPr>
          <w:color w:val="28262A"/>
          <w:sz w:val="20"/>
          <w:szCs w:val="20"/>
        </w:rPr>
        <w:t xml:space="preserve">delle </w:t>
      </w:r>
      <w:r>
        <w:rPr>
          <w:i/>
          <w:color w:val="28262A"/>
          <w:sz w:val="20"/>
          <w:szCs w:val="20"/>
        </w:rPr>
        <w:t>LINEE</w:t>
      </w:r>
      <w:r>
        <w:rPr>
          <w:i/>
          <w:color w:val="28262A"/>
          <w:spacing w:val="30"/>
          <w:sz w:val="20"/>
          <w:szCs w:val="20"/>
        </w:rPr>
        <w:t xml:space="preserve"> </w:t>
      </w:r>
      <w:r>
        <w:rPr>
          <w:i/>
          <w:color w:val="3B3B3D"/>
          <w:sz w:val="20"/>
          <w:szCs w:val="20"/>
        </w:rPr>
        <w:t xml:space="preserve">GUIDA </w:t>
      </w:r>
      <w:r>
        <w:rPr>
          <w:color w:val="3B3B3D"/>
          <w:sz w:val="20"/>
          <w:szCs w:val="20"/>
        </w:rPr>
        <w:t>allegate</w:t>
      </w:r>
      <w:r>
        <w:rPr>
          <w:color w:val="3B3B3D"/>
          <w:spacing w:val="25"/>
          <w:sz w:val="20"/>
          <w:szCs w:val="20"/>
        </w:rPr>
        <w:t xml:space="preserve"> </w:t>
      </w:r>
      <w:r>
        <w:rPr>
          <w:color w:val="28262A"/>
          <w:sz w:val="20"/>
          <w:szCs w:val="20"/>
        </w:rPr>
        <w:t>potranno</w:t>
      </w:r>
      <w:r>
        <w:rPr>
          <w:color w:val="28262A"/>
          <w:spacing w:val="19"/>
          <w:sz w:val="20"/>
          <w:szCs w:val="20"/>
        </w:rPr>
        <w:t xml:space="preserve"> </w:t>
      </w:r>
      <w:r>
        <w:rPr>
          <w:color w:val="3B3B3D"/>
          <w:sz w:val="20"/>
          <w:szCs w:val="20"/>
        </w:rPr>
        <w:t>essere</w:t>
      </w:r>
      <w:r>
        <w:rPr>
          <w:color w:val="3B3B3D"/>
          <w:w w:val="104"/>
          <w:sz w:val="20"/>
          <w:szCs w:val="20"/>
        </w:rPr>
        <w:t xml:space="preserve"> </w:t>
      </w:r>
      <w:r>
        <w:rPr>
          <w:color w:val="28262A"/>
          <w:sz w:val="20"/>
          <w:szCs w:val="20"/>
        </w:rPr>
        <w:t>riconosciuti</w:t>
      </w:r>
      <w:r>
        <w:rPr>
          <w:color w:val="28262A"/>
          <w:spacing w:val="42"/>
          <w:sz w:val="20"/>
          <w:szCs w:val="20"/>
        </w:rPr>
        <w:t xml:space="preserve"> </w:t>
      </w:r>
      <w:r>
        <w:rPr>
          <w:color w:val="28262A"/>
          <w:sz w:val="20"/>
          <w:szCs w:val="20"/>
        </w:rPr>
        <w:t>i</w:t>
      </w:r>
      <w:r>
        <w:rPr>
          <w:color w:val="28262A"/>
          <w:spacing w:val="6"/>
          <w:sz w:val="20"/>
          <w:szCs w:val="20"/>
        </w:rPr>
        <w:t xml:space="preserve"> </w:t>
      </w:r>
      <w:r>
        <w:rPr>
          <w:color w:val="3B3B3D"/>
          <w:sz w:val="20"/>
          <w:szCs w:val="20"/>
        </w:rPr>
        <w:t>seguenti</w:t>
      </w:r>
      <w:r>
        <w:rPr>
          <w:color w:val="3B3B3D"/>
          <w:spacing w:val="15"/>
          <w:sz w:val="20"/>
          <w:szCs w:val="20"/>
        </w:rPr>
        <w:t xml:space="preserve"> </w:t>
      </w:r>
      <w:r>
        <w:rPr>
          <w:color w:val="3B3B3D"/>
          <w:sz w:val="20"/>
          <w:szCs w:val="20"/>
        </w:rPr>
        <w:t>crediti</w:t>
      </w:r>
      <w:r>
        <w:rPr>
          <w:color w:val="3B3B3D"/>
          <w:spacing w:val="16"/>
          <w:sz w:val="20"/>
          <w:szCs w:val="20"/>
        </w:rPr>
        <w:t xml:space="preserve"> </w:t>
      </w:r>
      <w:r>
        <w:rPr>
          <w:color w:val="3B3B3D"/>
          <w:sz w:val="20"/>
          <w:szCs w:val="20"/>
        </w:rPr>
        <w:t>formativi</w:t>
      </w:r>
      <w:r>
        <w:rPr>
          <w:color w:val="3B3B3D"/>
          <w:spacing w:val="17"/>
          <w:sz w:val="20"/>
          <w:szCs w:val="20"/>
        </w:rPr>
        <w:t xml:space="preserve"> </w:t>
      </w:r>
      <w:r>
        <w:rPr>
          <w:color w:val="28262A"/>
          <w:sz w:val="20"/>
          <w:szCs w:val="20"/>
        </w:rPr>
        <w:t>professionali</w:t>
      </w:r>
      <w:r>
        <w:rPr>
          <w:color w:val="28262A"/>
          <w:spacing w:val="43"/>
          <w:sz w:val="20"/>
          <w:szCs w:val="20"/>
        </w:rPr>
        <w:t xml:space="preserve"> </w:t>
      </w:r>
      <w:r>
        <w:rPr>
          <w:color w:val="3B3B3D"/>
          <w:sz w:val="20"/>
          <w:szCs w:val="20"/>
        </w:rPr>
        <w:t>(cfp):</w:t>
      </w:r>
    </w:p>
    <w:p w14:paraId="7574DFFB" w14:textId="77777777" w:rsidR="00B15FA5" w:rsidRDefault="00B15FA5" w:rsidP="00B15FA5">
      <w:pPr>
        <w:spacing w:before="8"/>
        <w:rPr>
          <w:sz w:val="20"/>
          <w:szCs w:val="20"/>
        </w:rPr>
      </w:pPr>
    </w:p>
    <w:p w14:paraId="1FC18AE2" w14:textId="77777777" w:rsidR="00B15FA5" w:rsidRDefault="00B15FA5" w:rsidP="003C32A1">
      <w:pPr>
        <w:pStyle w:val="Corpotesto"/>
        <w:widowControl w:val="0"/>
        <w:numPr>
          <w:ilvl w:val="0"/>
          <w:numId w:val="72"/>
        </w:numPr>
        <w:tabs>
          <w:tab w:val="left" w:pos="927"/>
        </w:tabs>
        <w:spacing w:before="53" w:after="0"/>
        <w:rPr>
          <w:sz w:val="20"/>
          <w:szCs w:val="20"/>
        </w:rPr>
      </w:pPr>
      <w:r>
        <w:rPr>
          <w:color w:val="3B3B3D"/>
          <w:sz w:val="20"/>
          <w:szCs w:val="20"/>
        </w:rPr>
        <w:t>Master</w:t>
      </w:r>
      <w:r>
        <w:rPr>
          <w:color w:val="3B3B3D"/>
          <w:spacing w:val="38"/>
          <w:sz w:val="20"/>
          <w:szCs w:val="20"/>
        </w:rPr>
        <w:t xml:space="preserve"> </w:t>
      </w:r>
      <w:r>
        <w:rPr>
          <w:color w:val="28262A"/>
          <w:sz w:val="20"/>
          <w:szCs w:val="20"/>
        </w:rPr>
        <w:t>universitario</w:t>
      </w:r>
      <w:r>
        <w:rPr>
          <w:color w:val="28262A"/>
          <w:spacing w:val="35"/>
          <w:sz w:val="20"/>
          <w:szCs w:val="20"/>
        </w:rPr>
        <w:t xml:space="preserve"> </w:t>
      </w:r>
      <w:r>
        <w:rPr>
          <w:color w:val="28262A"/>
          <w:sz w:val="20"/>
          <w:szCs w:val="20"/>
        </w:rPr>
        <w:t>di</w:t>
      </w:r>
      <w:r>
        <w:rPr>
          <w:color w:val="28262A"/>
          <w:spacing w:val="26"/>
          <w:sz w:val="20"/>
          <w:szCs w:val="20"/>
        </w:rPr>
        <w:t xml:space="preserve"> </w:t>
      </w:r>
      <w:r>
        <w:rPr>
          <w:color w:val="28262A"/>
          <w:sz w:val="20"/>
          <w:szCs w:val="20"/>
        </w:rPr>
        <w:t>primo</w:t>
      </w:r>
      <w:r>
        <w:rPr>
          <w:color w:val="28262A"/>
          <w:spacing w:val="35"/>
          <w:sz w:val="20"/>
          <w:szCs w:val="20"/>
        </w:rPr>
        <w:t xml:space="preserve"> </w:t>
      </w:r>
      <w:r>
        <w:rPr>
          <w:color w:val="3B3B3D"/>
          <w:sz w:val="20"/>
          <w:szCs w:val="20"/>
        </w:rPr>
        <w:t>e</w:t>
      </w:r>
      <w:r>
        <w:rPr>
          <w:color w:val="3B3B3D"/>
          <w:spacing w:val="3"/>
          <w:sz w:val="20"/>
          <w:szCs w:val="20"/>
        </w:rPr>
        <w:t xml:space="preserve"> </w:t>
      </w:r>
      <w:r>
        <w:rPr>
          <w:color w:val="3B3B3D"/>
          <w:sz w:val="20"/>
          <w:szCs w:val="20"/>
        </w:rPr>
        <w:t>secondo</w:t>
      </w:r>
      <w:r>
        <w:rPr>
          <w:color w:val="3B3B3D"/>
          <w:spacing w:val="32"/>
          <w:sz w:val="20"/>
          <w:szCs w:val="20"/>
        </w:rPr>
        <w:t xml:space="preserve"> </w:t>
      </w:r>
      <w:r>
        <w:rPr>
          <w:color w:val="28262A"/>
          <w:sz w:val="20"/>
          <w:szCs w:val="20"/>
        </w:rPr>
        <w:t>livello</w:t>
      </w:r>
      <w:r>
        <w:rPr>
          <w:color w:val="28262A"/>
          <w:spacing w:val="25"/>
          <w:sz w:val="20"/>
          <w:szCs w:val="20"/>
        </w:rPr>
        <w:t xml:space="preserve"> </w:t>
      </w:r>
      <w:r>
        <w:rPr>
          <w:color w:val="28262A"/>
          <w:sz w:val="20"/>
          <w:szCs w:val="20"/>
        </w:rPr>
        <w:t>-</w:t>
      </w:r>
      <w:r>
        <w:rPr>
          <w:color w:val="28262A"/>
          <w:spacing w:val="15"/>
          <w:sz w:val="20"/>
          <w:szCs w:val="20"/>
        </w:rPr>
        <w:t xml:space="preserve"> </w:t>
      </w:r>
      <w:r>
        <w:rPr>
          <w:color w:val="3B3B3D"/>
          <w:sz w:val="20"/>
          <w:szCs w:val="20"/>
        </w:rPr>
        <w:t xml:space="preserve">max </w:t>
      </w:r>
      <w:r>
        <w:rPr>
          <w:color w:val="28262A"/>
          <w:sz w:val="20"/>
          <w:szCs w:val="20"/>
        </w:rPr>
        <w:t>15</w:t>
      </w:r>
      <w:r>
        <w:rPr>
          <w:color w:val="28262A"/>
          <w:spacing w:val="-2"/>
          <w:sz w:val="20"/>
          <w:szCs w:val="20"/>
        </w:rPr>
        <w:t xml:space="preserve"> </w:t>
      </w:r>
      <w:r>
        <w:rPr>
          <w:color w:val="3B3B3D"/>
          <w:sz w:val="20"/>
          <w:szCs w:val="20"/>
        </w:rPr>
        <w:t>cfp</w:t>
      </w:r>
      <w:r>
        <w:rPr>
          <w:color w:val="3B3B3D"/>
          <w:spacing w:val="17"/>
          <w:sz w:val="20"/>
          <w:szCs w:val="20"/>
        </w:rPr>
        <w:t xml:space="preserve"> </w:t>
      </w:r>
      <w:r>
        <w:rPr>
          <w:color w:val="28262A"/>
          <w:sz w:val="20"/>
          <w:szCs w:val="20"/>
        </w:rPr>
        <w:t>per</w:t>
      </w:r>
      <w:r>
        <w:rPr>
          <w:color w:val="28262A"/>
          <w:spacing w:val="21"/>
          <w:sz w:val="20"/>
          <w:szCs w:val="20"/>
        </w:rPr>
        <w:t xml:space="preserve"> </w:t>
      </w:r>
      <w:r>
        <w:rPr>
          <w:color w:val="3B3B3D"/>
          <w:sz w:val="20"/>
          <w:szCs w:val="20"/>
        </w:rPr>
        <w:t>ogni</w:t>
      </w:r>
      <w:r>
        <w:rPr>
          <w:color w:val="3B3B3D"/>
          <w:spacing w:val="31"/>
          <w:sz w:val="20"/>
          <w:szCs w:val="20"/>
        </w:rPr>
        <w:t xml:space="preserve"> </w:t>
      </w:r>
      <w:r>
        <w:rPr>
          <w:color w:val="3B3B3D"/>
          <w:sz w:val="20"/>
          <w:szCs w:val="20"/>
        </w:rPr>
        <w:t>anno</w:t>
      </w:r>
      <w:r>
        <w:rPr>
          <w:color w:val="3B3B3D"/>
          <w:spacing w:val="19"/>
          <w:sz w:val="20"/>
          <w:szCs w:val="20"/>
        </w:rPr>
        <w:t xml:space="preserve"> </w:t>
      </w:r>
      <w:r>
        <w:rPr>
          <w:color w:val="28262A"/>
          <w:sz w:val="20"/>
          <w:szCs w:val="20"/>
        </w:rPr>
        <w:t>di</w:t>
      </w:r>
      <w:r>
        <w:rPr>
          <w:color w:val="28262A"/>
          <w:spacing w:val="26"/>
          <w:sz w:val="20"/>
          <w:szCs w:val="20"/>
        </w:rPr>
        <w:t xml:space="preserve"> </w:t>
      </w:r>
      <w:r>
        <w:rPr>
          <w:color w:val="3B3B3D"/>
          <w:sz w:val="20"/>
          <w:szCs w:val="20"/>
        </w:rPr>
        <w:t>corso</w:t>
      </w:r>
      <w:r>
        <w:rPr>
          <w:color w:val="3B3B3D"/>
          <w:spacing w:val="10"/>
          <w:sz w:val="20"/>
          <w:szCs w:val="20"/>
        </w:rPr>
        <w:t xml:space="preserve"> </w:t>
      </w:r>
      <w:r>
        <w:rPr>
          <w:color w:val="3B3B3D"/>
          <w:sz w:val="20"/>
          <w:szCs w:val="20"/>
        </w:rPr>
        <w:t>(Punto</w:t>
      </w:r>
      <w:r>
        <w:rPr>
          <w:color w:val="3B3B3D"/>
          <w:spacing w:val="31"/>
          <w:sz w:val="20"/>
          <w:szCs w:val="20"/>
        </w:rPr>
        <w:t xml:space="preserve"> </w:t>
      </w:r>
      <w:r>
        <w:rPr>
          <w:color w:val="3B3B3D"/>
          <w:sz w:val="20"/>
          <w:szCs w:val="20"/>
        </w:rPr>
        <w:t>5.3</w:t>
      </w:r>
      <w:r>
        <w:rPr>
          <w:color w:val="3B3B3D"/>
          <w:spacing w:val="17"/>
          <w:sz w:val="20"/>
          <w:szCs w:val="20"/>
        </w:rPr>
        <w:t xml:space="preserve"> </w:t>
      </w:r>
      <w:r>
        <w:rPr>
          <w:color w:val="28262A"/>
          <w:sz w:val="20"/>
          <w:szCs w:val="20"/>
        </w:rPr>
        <w:t xml:space="preserve">delle </w:t>
      </w:r>
      <w:r>
        <w:rPr>
          <w:i/>
          <w:color w:val="28262A"/>
          <w:sz w:val="20"/>
          <w:szCs w:val="20"/>
        </w:rPr>
        <w:t>LINEE</w:t>
      </w:r>
      <w:r>
        <w:rPr>
          <w:i/>
          <w:color w:val="28262A"/>
          <w:spacing w:val="26"/>
          <w:sz w:val="20"/>
          <w:szCs w:val="20"/>
        </w:rPr>
        <w:t xml:space="preserve"> </w:t>
      </w:r>
      <w:r>
        <w:rPr>
          <w:i/>
          <w:color w:val="3B3B3D"/>
          <w:sz w:val="20"/>
          <w:szCs w:val="20"/>
        </w:rPr>
        <w:t>GUIDA);</w:t>
      </w:r>
    </w:p>
    <w:p w14:paraId="5EF9CCC0" w14:textId="77777777" w:rsidR="00B15FA5" w:rsidRDefault="00B15FA5" w:rsidP="003C32A1">
      <w:pPr>
        <w:pStyle w:val="Corpotesto"/>
        <w:widowControl w:val="0"/>
        <w:numPr>
          <w:ilvl w:val="0"/>
          <w:numId w:val="72"/>
        </w:numPr>
        <w:tabs>
          <w:tab w:val="left" w:pos="913"/>
        </w:tabs>
        <w:spacing w:before="46" w:after="0" w:line="292" w:lineRule="auto"/>
        <w:ind w:right="173"/>
        <w:rPr>
          <w:sz w:val="20"/>
          <w:szCs w:val="20"/>
        </w:rPr>
      </w:pPr>
      <w:r>
        <w:rPr>
          <w:color w:val="3B3B3D"/>
          <w:w w:val="105"/>
          <w:sz w:val="20"/>
          <w:szCs w:val="20"/>
        </w:rPr>
        <w:t>Corsi</w:t>
      </w:r>
      <w:r>
        <w:rPr>
          <w:color w:val="3B3B3D"/>
          <w:spacing w:val="1"/>
          <w:w w:val="105"/>
          <w:sz w:val="20"/>
          <w:szCs w:val="20"/>
        </w:rPr>
        <w:t xml:space="preserve"> </w:t>
      </w:r>
      <w:r>
        <w:rPr>
          <w:color w:val="3B3B3D"/>
          <w:w w:val="105"/>
          <w:sz w:val="20"/>
          <w:szCs w:val="20"/>
        </w:rPr>
        <w:t>di</w:t>
      </w:r>
      <w:r>
        <w:rPr>
          <w:color w:val="3B3B3D"/>
          <w:spacing w:val="3"/>
          <w:w w:val="105"/>
          <w:sz w:val="20"/>
          <w:szCs w:val="20"/>
        </w:rPr>
        <w:t xml:space="preserve"> </w:t>
      </w:r>
      <w:r>
        <w:rPr>
          <w:color w:val="3B3B3D"/>
          <w:w w:val="105"/>
          <w:sz w:val="20"/>
          <w:szCs w:val="20"/>
        </w:rPr>
        <w:t>aggiornamento</w:t>
      </w:r>
      <w:r>
        <w:rPr>
          <w:color w:val="3B3B3D"/>
          <w:spacing w:val="8"/>
          <w:w w:val="105"/>
          <w:sz w:val="20"/>
          <w:szCs w:val="20"/>
        </w:rPr>
        <w:t xml:space="preserve"> </w:t>
      </w:r>
      <w:r>
        <w:rPr>
          <w:color w:val="3B3B3D"/>
          <w:w w:val="105"/>
          <w:sz w:val="20"/>
          <w:szCs w:val="20"/>
        </w:rPr>
        <w:t>e</w:t>
      </w:r>
      <w:r>
        <w:rPr>
          <w:color w:val="3B3B3D"/>
          <w:spacing w:val="40"/>
          <w:w w:val="105"/>
          <w:sz w:val="20"/>
          <w:szCs w:val="20"/>
        </w:rPr>
        <w:t xml:space="preserve"> </w:t>
      </w:r>
      <w:r>
        <w:rPr>
          <w:color w:val="3B3B3D"/>
          <w:w w:val="105"/>
          <w:sz w:val="20"/>
          <w:szCs w:val="20"/>
        </w:rPr>
        <w:t xml:space="preserve">sviluppo  </w:t>
      </w:r>
      <w:r>
        <w:rPr>
          <w:color w:val="28262A"/>
          <w:w w:val="105"/>
          <w:sz w:val="20"/>
          <w:szCs w:val="20"/>
        </w:rPr>
        <w:t>professionale</w:t>
      </w:r>
      <w:r>
        <w:rPr>
          <w:color w:val="28262A"/>
          <w:spacing w:val="24"/>
          <w:w w:val="105"/>
          <w:sz w:val="20"/>
          <w:szCs w:val="20"/>
        </w:rPr>
        <w:t xml:space="preserve"> </w:t>
      </w:r>
      <w:r>
        <w:rPr>
          <w:color w:val="3B3B3D"/>
          <w:w w:val="105"/>
          <w:sz w:val="20"/>
          <w:szCs w:val="20"/>
        </w:rPr>
        <w:t>(Punto</w:t>
      </w:r>
      <w:r>
        <w:rPr>
          <w:color w:val="3B3B3D"/>
          <w:spacing w:val="52"/>
          <w:w w:val="105"/>
          <w:sz w:val="20"/>
          <w:szCs w:val="20"/>
        </w:rPr>
        <w:t xml:space="preserve"> </w:t>
      </w:r>
      <w:r>
        <w:rPr>
          <w:color w:val="3B3B3D"/>
          <w:w w:val="105"/>
          <w:sz w:val="20"/>
          <w:szCs w:val="20"/>
        </w:rPr>
        <w:t>5.1</w:t>
      </w:r>
      <w:r>
        <w:rPr>
          <w:color w:val="3B3B3D"/>
          <w:spacing w:val="3"/>
          <w:w w:val="105"/>
          <w:sz w:val="20"/>
          <w:szCs w:val="20"/>
        </w:rPr>
        <w:t xml:space="preserve"> </w:t>
      </w:r>
      <w:r>
        <w:rPr>
          <w:color w:val="28262A"/>
          <w:w w:val="105"/>
          <w:sz w:val="20"/>
          <w:szCs w:val="20"/>
        </w:rPr>
        <w:t>delle</w:t>
      </w:r>
      <w:r>
        <w:rPr>
          <w:color w:val="28262A"/>
          <w:spacing w:val="49"/>
          <w:w w:val="105"/>
          <w:sz w:val="20"/>
          <w:szCs w:val="20"/>
        </w:rPr>
        <w:t xml:space="preserve"> </w:t>
      </w:r>
      <w:r>
        <w:rPr>
          <w:i/>
          <w:color w:val="28262A"/>
          <w:w w:val="105"/>
          <w:sz w:val="20"/>
          <w:szCs w:val="20"/>
        </w:rPr>
        <w:t>LINEE</w:t>
      </w:r>
      <w:r>
        <w:rPr>
          <w:i/>
          <w:color w:val="28262A"/>
          <w:spacing w:val="13"/>
          <w:w w:val="105"/>
          <w:sz w:val="20"/>
          <w:szCs w:val="20"/>
        </w:rPr>
        <w:t xml:space="preserve"> </w:t>
      </w:r>
      <w:r>
        <w:rPr>
          <w:i/>
          <w:color w:val="3B3B3D"/>
          <w:spacing w:val="-1"/>
          <w:w w:val="105"/>
          <w:sz w:val="20"/>
          <w:szCs w:val="20"/>
        </w:rPr>
        <w:t>GUIDA</w:t>
      </w:r>
      <w:r>
        <w:rPr>
          <w:i/>
          <w:color w:val="3B3B3D"/>
          <w:spacing w:val="-2"/>
          <w:w w:val="105"/>
          <w:sz w:val="20"/>
          <w:szCs w:val="20"/>
        </w:rPr>
        <w:t>)</w:t>
      </w:r>
      <w:r>
        <w:rPr>
          <w:i/>
          <w:color w:val="3B3B3D"/>
          <w:spacing w:val="18"/>
          <w:w w:val="105"/>
          <w:sz w:val="20"/>
          <w:szCs w:val="20"/>
        </w:rPr>
        <w:t xml:space="preserve"> </w:t>
      </w:r>
      <w:r>
        <w:rPr>
          <w:color w:val="28262A"/>
          <w:w w:val="105"/>
          <w:sz w:val="20"/>
          <w:szCs w:val="20"/>
        </w:rPr>
        <w:t>e</w:t>
      </w:r>
      <w:r>
        <w:rPr>
          <w:color w:val="28262A"/>
          <w:spacing w:val="47"/>
          <w:w w:val="105"/>
          <w:sz w:val="20"/>
          <w:szCs w:val="20"/>
        </w:rPr>
        <w:t xml:space="preserve"> </w:t>
      </w:r>
      <w:r>
        <w:rPr>
          <w:color w:val="28262A"/>
          <w:w w:val="105"/>
          <w:sz w:val="20"/>
          <w:szCs w:val="20"/>
        </w:rPr>
        <w:t>percorsi</w:t>
      </w:r>
      <w:r>
        <w:rPr>
          <w:color w:val="28262A"/>
          <w:spacing w:val="23"/>
          <w:w w:val="101"/>
          <w:sz w:val="20"/>
          <w:szCs w:val="20"/>
        </w:rPr>
        <w:t xml:space="preserve"> </w:t>
      </w:r>
      <w:r>
        <w:rPr>
          <w:color w:val="3B3B3D"/>
          <w:w w:val="105"/>
          <w:sz w:val="20"/>
          <w:szCs w:val="20"/>
        </w:rPr>
        <w:t>formativi</w:t>
      </w:r>
      <w:r>
        <w:rPr>
          <w:color w:val="3B3B3D"/>
          <w:spacing w:val="-7"/>
          <w:w w:val="105"/>
          <w:sz w:val="20"/>
          <w:szCs w:val="20"/>
        </w:rPr>
        <w:t xml:space="preserve"> </w:t>
      </w:r>
      <w:r>
        <w:rPr>
          <w:color w:val="3B3B3D"/>
          <w:w w:val="105"/>
          <w:sz w:val="20"/>
          <w:szCs w:val="20"/>
        </w:rPr>
        <w:t>convenzionati</w:t>
      </w:r>
      <w:r>
        <w:rPr>
          <w:color w:val="3B3B3D"/>
          <w:spacing w:val="7"/>
          <w:w w:val="105"/>
          <w:sz w:val="20"/>
          <w:szCs w:val="20"/>
        </w:rPr>
        <w:t xml:space="preserve"> </w:t>
      </w:r>
      <w:r>
        <w:rPr>
          <w:color w:val="3B3B3D"/>
          <w:w w:val="105"/>
          <w:sz w:val="20"/>
          <w:szCs w:val="20"/>
        </w:rPr>
        <w:t>(corsi</w:t>
      </w:r>
      <w:r>
        <w:rPr>
          <w:color w:val="3B3B3D"/>
          <w:spacing w:val="-11"/>
          <w:w w:val="105"/>
          <w:sz w:val="20"/>
          <w:szCs w:val="20"/>
        </w:rPr>
        <w:t xml:space="preserve"> </w:t>
      </w:r>
      <w:r>
        <w:rPr>
          <w:color w:val="28262A"/>
          <w:w w:val="105"/>
          <w:sz w:val="20"/>
          <w:szCs w:val="20"/>
        </w:rPr>
        <w:t>di</w:t>
      </w:r>
      <w:r>
        <w:rPr>
          <w:color w:val="28262A"/>
          <w:spacing w:val="-8"/>
          <w:w w:val="105"/>
          <w:sz w:val="20"/>
          <w:szCs w:val="20"/>
        </w:rPr>
        <w:t xml:space="preserve"> </w:t>
      </w:r>
      <w:r>
        <w:rPr>
          <w:color w:val="3B3B3D"/>
          <w:w w:val="105"/>
          <w:sz w:val="20"/>
          <w:szCs w:val="20"/>
        </w:rPr>
        <w:t>formazione</w:t>
      </w:r>
      <w:r>
        <w:rPr>
          <w:color w:val="3B3B3D"/>
          <w:spacing w:val="-1"/>
          <w:w w:val="105"/>
          <w:sz w:val="20"/>
          <w:szCs w:val="20"/>
        </w:rPr>
        <w:t xml:space="preserve"> </w:t>
      </w:r>
      <w:r>
        <w:rPr>
          <w:color w:val="3B3B3D"/>
          <w:w w:val="105"/>
          <w:sz w:val="20"/>
          <w:szCs w:val="20"/>
        </w:rPr>
        <w:t>frontale</w:t>
      </w:r>
      <w:r>
        <w:rPr>
          <w:color w:val="3B3B3D"/>
          <w:spacing w:val="-10"/>
          <w:w w:val="105"/>
          <w:sz w:val="20"/>
          <w:szCs w:val="20"/>
        </w:rPr>
        <w:t xml:space="preserve"> </w:t>
      </w:r>
      <w:r>
        <w:rPr>
          <w:color w:val="3B3B3D"/>
          <w:w w:val="105"/>
          <w:sz w:val="20"/>
          <w:szCs w:val="20"/>
        </w:rPr>
        <w:t>accreditati</w:t>
      </w:r>
      <w:r>
        <w:rPr>
          <w:color w:val="3B3B3D"/>
          <w:spacing w:val="4"/>
          <w:w w:val="105"/>
          <w:sz w:val="20"/>
          <w:szCs w:val="20"/>
        </w:rPr>
        <w:t xml:space="preserve"> </w:t>
      </w:r>
      <w:r>
        <w:rPr>
          <w:color w:val="3B3B3D"/>
          <w:w w:val="105"/>
          <w:sz w:val="20"/>
          <w:szCs w:val="20"/>
        </w:rPr>
        <w:t>ai</w:t>
      </w:r>
      <w:r>
        <w:rPr>
          <w:color w:val="3B3B3D"/>
          <w:spacing w:val="-8"/>
          <w:w w:val="105"/>
          <w:sz w:val="20"/>
          <w:szCs w:val="20"/>
        </w:rPr>
        <w:t xml:space="preserve"> </w:t>
      </w:r>
      <w:r>
        <w:rPr>
          <w:color w:val="3B3B3D"/>
          <w:w w:val="105"/>
          <w:sz w:val="20"/>
          <w:szCs w:val="20"/>
        </w:rPr>
        <w:t>sensi</w:t>
      </w:r>
      <w:r>
        <w:rPr>
          <w:color w:val="3B3B3D"/>
          <w:spacing w:val="-7"/>
          <w:w w:val="105"/>
          <w:sz w:val="20"/>
          <w:szCs w:val="20"/>
        </w:rPr>
        <w:t xml:space="preserve"> </w:t>
      </w:r>
      <w:r>
        <w:rPr>
          <w:color w:val="3B3B3D"/>
          <w:w w:val="105"/>
          <w:sz w:val="20"/>
          <w:szCs w:val="20"/>
        </w:rPr>
        <w:t>dell’</w:t>
      </w:r>
      <w:r>
        <w:rPr>
          <w:color w:val="696969"/>
          <w:spacing w:val="-3"/>
          <w:w w:val="105"/>
          <w:sz w:val="20"/>
          <w:szCs w:val="20"/>
        </w:rPr>
        <w:t>'</w:t>
      </w:r>
      <w:r>
        <w:rPr>
          <w:color w:val="3B3B3D"/>
          <w:spacing w:val="-5"/>
          <w:w w:val="105"/>
          <w:sz w:val="20"/>
          <w:szCs w:val="20"/>
        </w:rPr>
        <w:t>art.</w:t>
      </w:r>
      <w:r>
        <w:rPr>
          <w:color w:val="3B3B3D"/>
          <w:spacing w:val="-11"/>
          <w:w w:val="105"/>
          <w:sz w:val="20"/>
          <w:szCs w:val="20"/>
        </w:rPr>
        <w:t xml:space="preserve"> </w:t>
      </w:r>
      <w:r>
        <w:rPr>
          <w:color w:val="3B3B3D"/>
          <w:w w:val="105"/>
          <w:sz w:val="20"/>
          <w:szCs w:val="20"/>
        </w:rPr>
        <w:t>8</w:t>
      </w:r>
      <w:r>
        <w:rPr>
          <w:color w:val="3B3B3D"/>
          <w:spacing w:val="-26"/>
          <w:w w:val="105"/>
          <w:sz w:val="20"/>
          <w:szCs w:val="20"/>
        </w:rPr>
        <w:t xml:space="preserve"> </w:t>
      </w:r>
      <w:r>
        <w:rPr>
          <w:color w:val="28262A"/>
          <w:w w:val="105"/>
          <w:sz w:val="20"/>
          <w:szCs w:val="20"/>
        </w:rPr>
        <w:t>del Regolamento)</w:t>
      </w:r>
    </w:p>
    <w:p w14:paraId="3030DAFC" w14:textId="77777777" w:rsidR="00B15FA5" w:rsidRDefault="00B15FA5" w:rsidP="00B15FA5">
      <w:pPr>
        <w:pStyle w:val="Corpotesto"/>
        <w:spacing w:line="283" w:lineRule="auto"/>
        <w:ind w:left="709" w:right="147"/>
        <w:rPr>
          <w:sz w:val="20"/>
          <w:szCs w:val="20"/>
        </w:rPr>
      </w:pPr>
      <w:r>
        <w:rPr>
          <w:color w:val="28262A"/>
          <w:spacing w:val="-3"/>
          <w:w w:val="105"/>
          <w:sz w:val="20"/>
          <w:szCs w:val="20"/>
        </w:rPr>
        <w:t>1</w:t>
      </w:r>
      <w:r>
        <w:rPr>
          <w:color w:val="3B3B3D"/>
          <w:spacing w:val="-2"/>
          <w:w w:val="105"/>
          <w:sz w:val="20"/>
          <w:szCs w:val="20"/>
        </w:rPr>
        <w:t>cfp</w:t>
      </w:r>
      <w:r>
        <w:rPr>
          <w:color w:val="3B3B3D"/>
          <w:spacing w:val="5"/>
          <w:w w:val="105"/>
          <w:sz w:val="20"/>
          <w:szCs w:val="20"/>
        </w:rPr>
        <w:t xml:space="preserve"> </w:t>
      </w:r>
      <w:r>
        <w:rPr>
          <w:color w:val="3B3B3D"/>
          <w:w w:val="105"/>
          <w:sz w:val="20"/>
          <w:szCs w:val="20"/>
        </w:rPr>
        <w:t>per</w:t>
      </w:r>
      <w:r>
        <w:rPr>
          <w:color w:val="3B3B3D"/>
          <w:spacing w:val="1"/>
          <w:w w:val="105"/>
          <w:sz w:val="20"/>
          <w:szCs w:val="20"/>
        </w:rPr>
        <w:t xml:space="preserve"> </w:t>
      </w:r>
      <w:r>
        <w:rPr>
          <w:color w:val="3B3B3D"/>
          <w:w w:val="105"/>
          <w:sz w:val="20"/>
          <w:szCs w:val="20"/>
        </w:rPr>
        <w:t>ogni</w:t>
      </w:r>
      <w:r>
        <w:rPr>
          <w:color w:val="3B3B3D"/>
          <w:spacing w:val="4"/>
          <w:w w:val="105"/>
          <w:sz w:val="20"/>
          <w:szCs w:val="20"/>
        </w:rPr>
        <w:t xml:space="preserve"> </w:t>
      </w:r>
      <w:r>
        <w:rPr>
          <w:color w:val="28262A"/>
          <w:w w:val="105"/>
          <w:sz w:val="20"/>
          <w:szCs w:val="20"/>
        </w:rPr>
        <w:t>ora</w:t>
      </w:r>
      <w:r>
        <w:rPr>
          <w:color w:val="28262A"/>
          <w:spacing w:val="-7"/>
          <w:w w:val="105"/>
          <w:sz w:val="20"/>
          <w:szCs w:val="20"/>
        </w:rPr>
        <w:t xml:space="preserve"> </w:t>
      </w:r>
      <w:r>
        <w:rPr>
          <w:color w:val="28262A"/>
          <w:w w:val="105"/>
          <w:sz w:val="20"/>
          <w:szCs w:val="20"/>
        </w:rPr>
        <w:t xml:space="preserve">di </w:t>
      </w:r>
      <w:r>
        <w:rPr>
          <w:color w:val="3B3B3D"/>
          <w:w w:val="105"/>
          <w:sz w:val="20"/>
          <w:szCs w:val="20"/>
        </w:rPr>
        <w:t>corso,</w:t>
      </w:r>
      <w:r>
        <w:rPr>
          <w:color w:val="3B3B3D"/>
          <w:spacing w:val="4"/>
          <w:w w:val="105"/>
          <w:sz w:val="20"/>
          <w:szCs w:val="20"/>
        </w:rPr>
        <w:t xml:space="preserve"> </w:t>
      </w:r>
      <w:r>
        <w:rPr>
          <w:color w:val="3B3B3D"/>
          <w:w w:val="105"/>
          <w:sz w:val="20"/>
          <w:szCs w:val="20"/>
        </w:rPr>
        <w:t>con</w:t>
      </w:r>
      <w:r>
        <w:rPr>
          <w:color w:val="3B3B3D"/>
          <w:spacing w:val="19"/>
          <w:w w:val="105"/>
          <w:sz w:val="20"/>
          <w:szCs w:val="20"/>
        </w:rPr>
        <w:t xml:space="preserve"> </w:t>
      </w:r>
      <w:r>
        <w:rPr>
          <w:color w:val="28262A"/>
          <w:w w:val="105"/>
          <w:sz w:val="20"/>
          <w:szCs w:val="20"/>
        </w:rPr>
        <w:t>il</w:t>
      </w:r>
      <w:r>
        <w:rPr>
          <w:color w:val="28262A"/>
          <w:spacing w:val="21"/>
          <w:w w:val="105"/>
          <w:sz w:val="20"/>
          <w:szCs w:val="20"/>
        </w:rPr>
        <w:t xml:space="preserve"> </w:t>
      </w:r>
      <w:r>
        <w:rPr>
          <w:color w:val="28262A"/>
          <w:w w:val="105"/>
          <w:sz w:val="20"/>
          <w:szCs w:val="20"/>
        </w:rPr>
        <w:t>limite</w:t>
      </w:r>
      <w:r>
        <w:rPr>
          <w:color w:val="28262A"/>
          <w:spacing w:val="14"/>
          <w:w w:val="105"/>
          <w:sz w:val="20"/>
          <w:szCs w:val="20"/>
        </w:rPr>
        <w:t xml:space="preserve"> </w:t>
      </w:r>
      <w:r>
        <w:rPr>
          <w:color w:val="28262A"/>
          <w:w w:val="105"/>
          <w:sz w:val="20"/>
          <w:szCs w:val="20"/>
        </w:rPr>
        <w:t>massimo</w:t>
      </w:r>
      <w:r>
        <w:rPr>
          <w:color w:val="28262A"/>
          <w:spacing w:val="14"/>
          <w:w w:val="105"/>
          <w:sz w:val="20"/>
          <w:szCs w:val="20"/>
        </w:rPr>
        <w:t xml:space="preserve"> </w:t>
      </w:r>
      <w:r>
        <w:rPr>
          <w:color w:val="28262A"/>
          <w:w w:val="105"/>
          <w:sz w:val="20"/>
          <w:szCs w:val="20"/>
        </w:rPr>
        <w:t>nel</w:t>
      </w:r>
      <w:r>
        <w:rPr>
          <w:color w:val="28262A"/>
          <w:spacing w:val="21"/>
          <w:w w:val="105"/>
          <w:sz w:val="20"/>
          <w:szCs w:val="20"/>
        </w:rPr>
        <w:t xml:space="preserve"> </w:t>
      </w:r>
      <w:r>
        <w:rPr>
          <w:color w:val="3B3B3D"/>
          <w:w w:val="105"/>
          <w:sz w:val="20"/>
          <w:szCs w:val="20"/>
        </w:rPr>
        <w:t>caso</w:t>
      </w:r>
      <w:r>
        <w:rPr>
          <w:color w:val="3B3B3D"/>
          <w:spacing w:val="-5"/>
          <w:w w:val="105"/>
          <w:sz w:val="20"/>
          <w:szCs w:val="20"/>
        </w:rPr>
        <w:t xml:space="preserve"> </w:t>
      </w:r>
      <w:r>
        <w:rPr>
          <w:color w:val="28262A"/>
          <w:w w:val="105"/>
          <w:sz w:val="20"/>
          <w:szCs w:val="20"/>
        </w:rPr>
        <w:t>di</w:t>
      </w:r>
      <w:r>
        <w:rPr>
          <w:color w:val="28262A"/>
          <w:spacing w:val="-1"/>
          <w:w w:val="105"/>
          <w:sz w:val="20"/>
          <w:szCs w:val="20"/>
        </w:rPr>
        <w:t xml:space="preserve"> </w:t>
      </w:r>
      <w:r>
        <w:rPr>
          <w:color w:val="28262A"/>
          <w:w w:val="105"/>
          <w:sz w:val="20"/>
          <w:szCs w:val="20"/>
        </w:rPr>
        <w:t>corsi</w:t>
      </w:r>
      <w:r>
        <w:rPr>
          <w:color w:val="28262A"/>
          <w:spacing w:val="6"/>
          <w:w w:val="105"/>
          <w:sz w:val="20"/>
          <w:szCs w:val="20"/>
        </w:rPr>
        <w:t xml:space="preserve"> </w:t>
      </w:r>
      <w:r>
        <w:rPr>
          <w:color w:val="28262A"/>
          <w:w w:val="105"/>
          <w:sz w:val="20"/>
          <w:szCs w:val="20"/>
        </w:rPr>
        <w:t>di</w:t>
      </w:r>
      <w:r>
        <w:rPr>
          <w:color w:val="28262A"/>
          <w:spacing w:val="5"/>
          <w:w w:val="105"/>
          <w:sz w:val="20"/>
          <w:szCs w:val="20"/>
        </w:rPr>
        <w:t xml:space="preserve"> </w:t>
      </w:r>
      <w:r>
        <w:rPr>
          <w:color w:val="28262A"/>
          <w:w w:val="105"/>
          <w:sz w:val="20"/>
          <w:szCs w:val="20"/>
        </w:rPr>
        <w:t>durata</w:t>
      </w:r>
      <w:r>
        <w:rPr>
          <w:color w:val="28262A"/>
          <w:spacing w:val="-4"/>
          <w:w w:val="105"/>
          <w:sz w:val="20"/>
          <w:szCs w:val="20"/>
        </w:rPr>
        <w:t xml:space="preserve"> </w:t>
      </w:r>
      <w:r>
        <w:rPr>
          <w:color w:val="3B3B3D"/>
          <w:w w:val="105"/>
          <w:sz w:val="20"/>
          <w:szCs w:val="20"/>
        </w:rPr>
        <w:t>superiore</w:t>
      </w:r>
      <w:r>
        <w:rPr>
          <w:color w:val="3B3B3D"/>
          <w:spacing w:val="6"/>
          <w:w w:val="105"/>
          <w:sz w:val="20"/>
          <w:szCs w:val="20"/>
        </w:rPr>
        <w:t xml:space="preserve"> </w:t>
      </w:r>
      <w:r>
        <w:rPr>
          <w:color w:val="3B3B3D"/>
          <w:w w:val="105"/>
          <w:sz w:val="20"/>
          <w:szCs w:val="20"/>
        </w:rPr>
        <w:t>a</w:t>
      </w:r>
      <w:r>
        <w:rPr>
          <w:color w:val="3B3B3D"/>
          <w:spacing w:val="9"/>
          <w:w w:val="105"/>
          <w:sz w:val="20"/>
          <w:szCs w:val="20"/>
        </w:rPr>
        <w:t xml:space="preserve"> </w:t>
      </w:r>
      <w:r>
        <w:rPr>
          <w:color w:val="3B3B3D"/>
          <w:w w:val="105"/>
          <w:sz w:val="20"/>
          <w:szCs w:val="20"/>
        </w:rPr>
        <w:t>20</w:t>
      </w:r>
      <w:r>
        <w:rPr>
          <w:color w:val="3B3B3D"/>
          <w:spacing w:val="-6"/>
          <w:w w:val="105"/>
          <w:sz w:val="20"/>
          <w:szCs w:val="20"/>
        </w:rPr>
        <w:t xml:space="preserve"> </w:t>
      </w:r>
      <w:r>
        <w:rPr>
          <w:color w:val="3B3B3D"/>
          <w:w w:val="105"/>
          <w:sz w:val="20"/>
          <w:szCs w:val="20"/>
        </w:rPr>
        <w:t>ore</w:t>
      </w:r>
      <w:r>
        <w:rPr>
          <w:color w:val="3B3B3D"/>
          <w:spacing w:val="-7"/>
          <w:w w:val="105"/>
          <w:sz w:val="20"/>
          <w:szCs w:val="20"/>
        </w:rPr>
        <w:t xml:space="preserve"> </w:t>
      </w:r>
      <w:r>
        <w:rPr>
          <w:color w:val="28262A"/>
          <w:w w:val="105"/>
          <w:sz w:val="20"/>
          <w:szCs w:val="20"/>
        </w:rPr>
        <w:t>(I</w:t>
      </w:r>
      <w:r>
        <w:rPr>
          <w:color w:val="28262A"/>
          <w:spacing w:val="-29"/>
          <w:w w:val="105"/>
          <w:sz w:val="20"/>
          <w:szCs w:val="20"/>
        </w:rPr>
        <w:t xml:space="preserve"> </w:t>
      </w:r>
      <w:r>
        <w:rPr>
          <w:color w:val="3B3B3D"/>
          <w:w w:val="105"/>
          <w:sz w:val="20"/>
          <w:szCs w:val="20"/>
        </w:rPr>
        <w:t>5</w:t>
      </w:r>
      <w:r>
        <w:rPr>
          <w:color w:val="3B3B3D"/>
          <w:spacing w:val="20"/>
          <w:w w:val="113"/>
          <w:sz w:val="20"/>
          <w:szCs w:val="20"/>
        </w:rPr>
        <w:t xml:space="preserve"> </w:t>
      </w:r>
      <w:r>
        <w:rPr>
          <w:color w:val="3B3B3D"/>
          <w:w w:val="105"/>
          <w:sz w:val="20"/>
          <w:szCs w:val="20"/>
        </w:rPr>
        <w:t>ore</w:t>
      </w:r>
      <w:r>
        <w:rPr>
          <w:color w:val="3B3B3D"/>
          <w:spacing w:val="-9"/>
          <w:w w:val="105"/>
          <w:sz w:val="20"/>
          <w:szCs w:val="20"/>
        </w:rPr>
        <w:t xml:space="preserve"> </w:t>
      </w:r>
      <w:r>
        <w:rPr>
          <w:color w:val="28262A"/>
          <w:w w:val="105"/>
          <w:sz w:val="20"/>
          <w:szCs w:val="20"/>
        </w:rPr>
        <w:t>nel</w:t>
      </w:r>
      <w:r>
        <w:rPr>
          <w:color w:val="28262A"/>
          <w:spacing w:val="-1"/>
          <w:w w:val="105"/>
          <w:sz w:val="20"/>
          <w:szCs w:val="20"/>
        </w:rPr>
        <w:t xml:space="preserve"> </w:t>
      </w:r>
      <w:r>
        <w:rPr>
          <w:color w:val="28262A"/>
          <w:w w:val="105"/>
          <w:sz w:val="20"/>
          <w:szCs w:val="20"/>
        </w:rPr>
        <w:t>triennio</w:t>
      </w:r>
      <w:r>
        <w:rPr>
          <w:color w:val="28262A"/>
          <w:spacing w:val="-4"/>
          <w:w w:val="105"/>
          <w:sz w:val="20"/>
          <w:szCs w:val="20"/>
        </w:rPr>
        <w:t xml:space="preserve"> </w:t>
      </w:r>
      <w:r>
        <w:rPr>
          <w:color w:val="3B3B3D"/>
          <w:w w:val="105"/>
          <w:sz w:val="20"/>
          <w:szCs w:val="20"/>
        </w:rPr>
        <w:t>2014/</w:t>
      </w:r>
      <w:r>
        <w:rPr>
          <w:color w:val="3B3B3D"/>
          <w:spacing w:val="-2"/>
          <w:w w:val="105"/>
          <w:sz w:val="20"/>
          <w:szCs w:val="20"/>
        </w:rPr>
        <w:t xml:space="preserve"> </w:t>
      </w:r>
      <w:r>
        <w:rPr>
          <w:color w:val="3B3B3D"/>
          <w:spacing w:val="2"/>
          <w:w w:val="105"/>
          <w:sz w:val="20"/>
          <w:szCs w:val="20"/>
        </w:rPr>
        <w:t>2016)</w:t>
      </w:r>
      <w:r>
        <w:rPr>
          <w:color w:val="696969"/>
          <w:spacing w:val="1"/>
          <w:w w:val="105"/>
          <w:sz w:val="20"/>
          <w:szCs w:val="20"/>
        </w:rPr>
        <w:t>,</w:t>
      </w:r>
      <w:r>
        <w:rPr>
          <w:color w:val="696969"/>
          <w:spacing w:val="-32"/>
          <w:w w:val="105"/>
          <w:sz w:val="20"/>
          <w:szCs w:val="20"/>
        </w:rPr>
        <w:t xml:space="preserve"> </w:t>
      </w:r>
      <w:r>
        <w:rPr>
          <w:color w:val="3B3B3D"/>
          <w:w w:val="105"/>
          <w:sz w:val="20"/>
          <w:szCs w:val="20"/>
        </w:rPr>
        <w:t>di</w:t>
      </w:r>
      <w:r>
        <w:rPr>
          <w:color w:val="3B3B3D"/>
          <w:spacing w:val="-2"/>
          <w:w w:val="105"/>
          <w:sz w:val="20"/>
          <w:szCs w:val="20"/>
        </w:rPr>
        <w:t xml:space="preserve"> </w:t>
      </w:r>
      <w:r>
        <w:rPr>
          <w:color w:val="28262A"/>
          <w:w w:val="105"/>
          <w:sz w:val="20"/>
          <w:szCs w:val="20"/>
        </w:rPr>
        <w:t>n°</w:t>
      </w:r>
      <w:r>
        <w:rPr>
          <w:color w:val="28262A"/>
          <w:spacing w:val="-15"/>
          <w:w w:val="105"/>
          <w:sz w:val="20"/>
          <w:szCs w:val="20"/>
        </w:rPr>
        <w:t xml:space="preserve"> </w:t>
      </w:r>
      <w:r>
        <w:rPr>
          <w:color w:val="3B3B3D"/>
          <w:w w:val="105"/>
          <w:sz w:val="20"/>
          <w:szCs w:val="20"/>
        </w:rPr>
        <w:t>20</w:t>
      </w:r>
      <w:r>
        <w:rPr>
          <w:color w:val="3B3B3D"/>
          <w:spacing w:val="-14"/>
          <w:w w:val="105"/>
          <w:sz w:val="20"/>
          <w:szCs w:val="20"/>
        </w:rPr>
        <w:t xml:space="preserve"> </w:t>
      </w:r>
      <w:r>
        <w:rPr>
          <w:color w:val="28262A"/>
          <w:w w:val="105"/>
          <w:sz w:val="20"/>
          <w:szCs w:val="20"/>
        </w:rPr>
        <w:t>cfp</w:t>
      </w:r>
      <w:r>
        <w:rPr>
          <w:color w:val="28262A"/>
          <w:spacing w:val="-9"/>
          <w:w w:val="105"/>
          <w:sz w:val="20"/>
          <w:szCs w:val="20"/>
        </w:rPr>
        <w:t xml:space="preserve"> </w:t>
      </w:r>
      <w:r>
        <w:rPr>
          <w:color w:val="3B3B3D"/>
          <w:w w:val="105"/>
          <w:sz w:val="20"/>
          <w:szCs w:val="20"/>
        </w:rPr>
        <w:t>(n°</w:t>
      </w:r>
      <w:r>
        <w:rPr>
          <w:color w:val="3B3B3D"/>
          <w:spacing w:val="10"/>
          <w:w w:val="105"/>
          <w:sz w:val="20"/>
          <w:szCs w:val="20"/>
        </w:rPr>
        <w:t xml:space="preserve"> 1</w:t>
      </w:r>
      <w:r>
        <w:rPr>
          <w:color w:val="3B3B3D"/>
          <w:spacing w:val="6"/>
          <w:w w:val="105"/>
          <w:sz w:val="20"/>
          <w:szCs w:val="20"/>
        </w:rPr>
        <w:t>5</w:t>
      </w:r>
      <w:r>
        <w:rPr>
          <w:color w:val="3B3B3D"/>
          <w:spacing w:val="-14"/>
          <w:w w:val="105"/>
          <w:sz w:val="20"/>
          <w:szCs w:val="20"/>
        </w:rPr>
        <w:t xml:space="preserve"> </w:t>
      </w:r>
      <w:r>
        <w:rPr>
          <w:color w:val="3B3B3D"/>
          <w:w w:val="105"/>
          <w:sz w:val="20"/>
          <w:szCs w:val="20"/>
        </w:rPr>
        <w:t>crediti</w:t>
      </w:r>
      <w:r>
        <w:rPr>
          <w:color w:val="3B3B3D"/>
          <w:spacing w:val="-4"/>
          <w:w w:val="105"/>
          <w:sz w:val="20"/>
          <w:szCs w:val="20"/>
        </w:rPr>
        <w:t xml:space="preserve"> </w:t>
      </w:r>
      <w:r>
        <w:rPr>
          <w:color w:val="28262A"/>
          <w:w w:val="105"/>
          <w:sz w:val="20"/>
          <w:szCs w:val="20"/>
        </w:rPr>
        <w:t>nel</w:t>
      </w:r>
      <w:r>
        <w:rPr>
          <w:color w:val="28262A"/>
          <w:spacing w:val="-2"/>
          <w:w w:val="105"/>
          <w:sz w:val="20"/>
          <w:szCs w:val="20"/>
        </w:rPr>
        <w:t xml:space="preserve"> </w:t>
      </w:r>
      <w:r>
        <w:rPr>
          <w:color w:val="28262A"/>
          <w:w w:val="105"/>
          <w:sz w:val="20"/>
          <w:szCs w:val="20"/>
        </w:rPr>
        <w:t>triennio</w:t>
      </w:r>
      <w:r>
        <w:rPr>
          <w:color w:val="28262A"/>
          <w:spacing w:val="2"/>
          <w:w w:val="105"/>
          <w:sz w:val="20"/>
          <w:szCs w:val="20"/>
        </w:rPr>
        <w:t xml:space="preserve"> </w:t>
      </w:r>
      <w:r>
        <w:rPr>
          <w:color w:val="3B3B3D"/>
          <w:spacing w:val="1"/>
          <w:w w:val="105"/>
          <w:sz w:val="20"/>
          <w:szCs w:val="20"/>
        </w:rPr>
        <w:t>201</w:t>
      </w:r>
      <w:r>
        <w:rPr>
          <w:color w:val="3B3B3D"/>
          <w:w w:val="105"/>
          <w:sz w:val="20"/>
          <w:szCs w:val="20"/>
        </w:rPr>
        <w:t>4</w:t>
      </w:r>
      <w:r>
        <w:rPr>
          <w:color w:val="595959"/>
          <w:spacing w:val="1"/>
          <w:w w:val="105"/>
          <w:sz w:val="20"/>
          <w:szCs w:val="20"/>
        </w:rPr>
        <w:t>/</w:t>
      </w:r>
      <w:r>
        <w:rPr>
          <w:color w:val="3B3B3D"/>
          <w:spacing w:val="1"/>
          <w:w w:val="105"/>
          <w:sz w:val="20"/>
          <w:szCs w:val="20"/>
        </w:rPr>
        <w:t>2016)</w:t>
      </w:r>
      <w:r>
        <w:rPr>
          <w:color w:val="595959"/>
          <w:w w:val="105"/>
          <w:sz w:val="20"/>
          <w:szCs w:val="20"/>
        </w:rPr>
        <w:t>;</w:t>
      </w:r>
    </w:p>
    <w:p w14:paraId="5D4DCB57" w14:textId="77777777" w:rsidR="00B15FA5" w:rsidRDefault="00B15FA5" w:rsidP="003C32A1">
      <w:pPr>
        <w:pStyle w:val="Corpotesto"/>
        <w:widowControl w:val="0"/>
        <w:numPr>
          <w:ilvl w:val="0"/>
          <w:numId w:val="72"/>
        </w:numPr>
        <w:tabs>
          <w:tab w:val="left" w:pos="913"/>
        </w:tabs>
        <w:spacing w:before="9" w:after="0" w:line="280" w:lineRule="auto"/>
        <w:ind w:right="152"/>
        <w:rPr>
          <w:sz w:val="20"/>
          <w:szCs w:val="20"/>
        </w:rPr>
      </w:pPr>
      <w:r>
        <w:rPr>
          <w:color w:val="3B3B3D"/>
          <w:sz w:val="20"/>
          <w:szCs w:val="20"/>
        </w:rPr>
        <w:t>Corsi</w:t>
      </w:r>
      <w:r>
        <w:rPr>
          <w:color w:val="3B3B3D"/>
          <w:spacing w:val="29"/>
          <w:sz w:val="20"/>
          <w:szCs w:val="20"/>
        </w:rPr>
        <w:t xml:space="preserve"> </w:t>
      </w:r>
      <w:r>
        <w:rPr>
          <w:color w:val="28262A"/>
          <w:sz w:val="20"/>
          <w:szCs w:val="20"/>
        </w:rPr>
        <w:t>di</w:t>
      </w:r>
      <w:r>
        <w:rPr>
          <w:color w:val="28262A"/>
          <w:spacing w:val="13"/>
          <w:sz w:val="20"/>
          <w:szCs w:val="20"/>
        </w:rPr>
        <w:t xml:space="preserve"> </w:t>
      </w:r>
      <w:r>
        <w:rPr>
          <w:color w:val="28262A"/>
          <w:sz w:val="20"/>
          <w:szCs w:val="20"/>
        </w:rPr>
        <w:t>40</w:t>
      </w:r>
      <w:r>
        <w:rPr>
          <w:color w:val="28262A"/>
          <w:spacing w:val="15"/>
          <w:sz w:val="20"/>
          <w:szCs w:val="20"/>
        </w:rPr>
        <w:t xml:space="preserve"> </w:t>
      </w:r>
      <w:r>
        <w:rPr>
          <w:color w:val="28262A"/>
          <w:sz w:val="20"/>
          <w:szCs w:val="20"/>
        </w:rPr>
        <w:t>ore</w:t>
      </w:r>
      <w:r>
        <w:rPr>
          <w:color w:val="28262A"/>
          <w:spacing w:val="15"/>
          <w:sz w:val="20"/>
          <w:szCs w:val="20"/>
        </w:rPr>
        <w:t xml:space="preserve"> </w:t>
      </w:r>
      <w:r>
        <w:rPr>
          <w:color w:val="28262A"/>
          <w:sz w:val="20"/>
          <w:szCs w:val="20"/>
        </w:rPr>
        <w:t>di</w:t>
      </w:r>
      <w:r>
        <w:rPr>
          <w:color w:val="28262A"/>
          <w:spacing w:val="13"/>
          <w:sz w:val="20"/>
          <w:szCs w:val="20"/>
        </w:rPr>
        <w:t xml:space="preserve"> </w:t>
      </w:r>
      <w:r>
        <w:rPr>
          <w:color w:val="28262A"/>
          <w:sz w:val="20"/>
          <w:szCs w:val="20"/>
        </w:rPr>
        <w:t>cui</w:t>
      </w:r>
      <w:r>
        <w:rPr>
          <w:color w:val="28262A"/>
          <w:spacing w:val="25"/>
          <w:sz w:val="20"/>
          <w:szCs w:val="20"/>
        </w:rPr>
        <w:t xml:space="preserve"> </w:t>
      </w:r>
      <w:r>
        <w:rPr>
          <w:color w:val="28262A"/>
          <w:sz w:val="20"/>
          <w:szCs w:val="20"/>
        </w:rPr>
        <w:t>all'allegato</w:t>
      </w:r>
      <w:r>
        <w:rPr>
          <w:color w:val="28262A"/>
          <w:spacing w:val="26"/>
          <w:sz w:val="20"/>
          <w:szCs w:val="20"/>
        </w:rPr>
        <w:t xml:space="preserve"> </w:t>
      </w:r>
      <w:r>
        <w:rPr>
          <w:color w:val="3B3B3D"/>
          <w:sz w:val="20"/>
          <w:szCs w:val="20"/>
        </w:rPr>
        <w:t>XIV</w:t>
      </w:r>
      <w:r>
        <w:rPr>
          <w:color w:val="3B3B3D"/>
          <w:spacing w:val="39"/>
          <w:sz w:val="20"/>
          <w:szCs w:val="20"/>
        </w:rPr>
        <w:t xml:space="preserve"> </w:t>
      </w:r>
      <w:r>
        <w:rPr>
          <w:color w:val="28262A"/>
          <w:sz w:val="20"/>
          <w:szCs w:val="20"/>
        </w:rPr>
        <w:t>del</w:t>
      </w:r>
      <w:r>
        <w:rPr>
          <w:color w:val="28262A"/>
          <w:spacing w:val="28"/>
          <w:sz w:val="20"/>
          <w:szCs w:val="20"/>
        </w:rPr>
        <w:t xml:space="preserve"> </w:t>
      </w:r>
      <w:proofErr w:type="spellStart"/>
      <w:r>
        <w:rPr>
          <w:color w:val="28262A"/>
          <w:sz w:val="20"/>
          <w:szCs w:val="20"/>
        </w:rPr>
        <w:t>D.Lvo</w:t>
      </w:r>
      <w:proofErr w:type="spellEnd"/>
      <w:r>
        <w:rPr>
          <w:color w:val="28262A"/>
          <w:spacing w:val="43"/>
          <w:sz w:val="20"/>
          <w:szCs w:val="20"/>
        </w:rPr>
        <w:t xml:space="preserve"> </w:t>
      </w:r>
      <w:r>
        <w:rPr>
          <w:color w:val="28262A"/>
          <w:sz w:val="20"/>
          <w:szCs w:val="20"/>
        </w:rPr>
        <w:t>81/2008</w:t>
      </w:r>
      <w:r>
        <w:rPr>
          <w:color w:val="28262A"/>
          <w:spacing w:val="10"/>
          <w:sz w:val="20"/>
          <w:szCs w:val="20"/>
        </w:rPr>
        <w:t xml:space="preserve"> </w:t>
      </w:r>
      <w:r>
        <w:rPr>
          <w:color w:val="595959"/>
          <w:spacing w:val="-18"/>
          <w:sz w:val="20"/>
          <w:szCs w:val="20"/>
        </w:rPr>
        <w:t>"</w:t>
      </w:r>
      <w:r>
        <w:rPr>
          <w:color w:val="28262A"/>
          <w:sz w:val="20"/>
          <w:szCs w:val="20"/>
        </w:rPr>
        <w:t>Salute</w:t>
      </w:r>
      <w:r>
        <w:rPr>
          <w:color w:val="28262A"/>
          <w:spacing w:val="15"/>
          <w:sz w:val="20"/>
          <w:szCs w:val="20"/>
        </w:rPr>
        <w:t xml:space="preserve"> </w:t>
      </w:r>
      <w:r>
        <w:rPr>
          <w:color w:val="3B3B3D"/>
          <w:sz w:val="20"/>
          <w:szCs w:val="20"/>
        </w:rPr>
        <w:t>e sicurezza</w:t>
      </w:r>
      <w:r>
        <w:rPr>
          <w:color w:val="3B3B3D"/>
          <w:spacing w:val="34"/>
          <w:sz w:val="20"/>
          <w:szCs w:val="20"/>
        </w:rPr>
        <w:t xml:space="preserve"> </w:t>
      </w:r>
      <w:r>
        <w:rPr>
          <w:color w:val="3B3B3D"/>
          <w:sz w:val="20"/>
          <w:szCs w:val="20"/>
        </w:rPr>
        <w:t>nei</w:t>
      </w:r>
      <w:r>
        <w:rPr>
          <w:color w:val="3B3B3D"/>
          <w:spacing w:val="43"/>
          <w:sz w:val="20"/>
          <w:szCs w:val="20"/>
        </w:rPr>
        <w:t xml:space="preserve"> </w:t>
      </w:r>
      <w:r>
        <w:rPr>
          <w:color w:val="28262A"/>
          <w:sz w:val="20"/>
          <w:szCs w:val="20"/>
        </w:rPr>
        <w:t>luoghi</w:t>
      </w:r>
      <w:r>
        <w:rPr>
          <w:color w:val="28262A"/>
          <w:spacing w:val="29"/>
          <w:sz w:val="20"/>
          <w:szCs w:val="20"/>
        </w:rPr>
        <w:t xml:space="preserve"> </w:t>
      </w:r>
      <w:r>
        <w:rPr>
          <w:color w:val="28262A"/>
          <w:sz w:val="20"/>
          <w:szCs w:val="20"/>
        </w:rPr>
        <w:t>d</w:t>
      </w:r>
      <w:r>
        <w:rPr>
          <w:color w:val="28262A"/>
          <w:spacing w:val="-24"/>
          <w:sz w:val="20"/>
          <w:szCs w:val="20"/>
        </w:rPr>
        <w:t xml:space="preserve"> </w:t>
      </w:r>
      <w:r>
        <w:rPr>
          <w:color w:val="28262A"/>
          <w:sz w:val="20"/>
          <w:szCs w:val="20"/>
        </w:rPr>
        <w:t>i</w:t>
      </w:r>
      <w:r>
        <w:rPr>
          <w:color w:val="28262A"/>
          <w:spacing w:val="34"/>
          <w:sz w:val="20"/>
          <w:szCs w:val="20"/>
        </w:rPr>
        <w:t xml:space="preserve"> </w:t>
      </w:r>
      <w:r>
        <w:rPr>
          <w:color w:val="28262A"/>
          <w:sz w:val="20"/>
          <w:szCs w:val="20"/>
        </w:rPr>
        <w:t>lavor</w:t>
      </w:r>
      <w:r>
        <w:rPr>
          <w:color w:val="28262A"/>
          <w:spacing w:val="-2"/>
          <w:sz w:val="20"/>
          <w:szCs w:val="20"/>
        </w:rPr>
        <w:t>o</w:t>
      </w:r>
      <w:r>
        <w:rPr>
          <w:color w:val="28262A"/>
          <w:spacing w:val="-23"/>
          <w:sz w:val="20"/>
          <w:szCs w:val="20"/>
        </w:rPr>
        <w:t>"</w:t>
      </w:r>
      <w:r>
        <w:rPr>
          <w:color w:val="28262A"/>
          <w:sz w:val="20"/>
          <w:szCs w:val="20"/>
        </w:rPr>
        <w:t>,</w:t>
      </w:r>
      <w:r>
        <w:rPr>
          <w:color w:val="28262A"/>
          <w:spacing w:val="-10"/>
          <w:sz w:val="20"/>
          <w:szCs w:val="20"/>
        </w:rPr>
        <w:t xml:space="preserve"> </w:t>
      </w:r>
      <w:r>
        <w:rPr>
          <w:color w:val="28262A"/>
          <w:sz w:val="20"/>
          <w:szCs w:val="20"/>
        </w:rPr>
        <w:t>e</w:t>
      </w:r>
      <w:r>
        <w:rPr>
          <w:color w:val="28262A"/>
          <w:w w:val="106"/>
          <w:sz w:val="20"/>
          <w:szCs w:val="20"/>
        </w:rPr>
        <w:t xml:space="preserve"> </w:t>
      </w:r>
      <w:r>
        <w:rPr>
          <w:color w:val="28262A"/>
          <w:sz w:val="20"/>
          <w:szCs w:val="20"/>
        </w:rPr>
        <w:t>di</w:t>
      </w:r>
      <w:r>
        <w:rPr>
          <w:color w:val="28262A"/>
          <w:spacing w:val="3"/>
          <w:sz w:val="20"/>
          <w:szCs w:val="20"/>
        </w:rPr>
        <w:t xml:space="preserve"> </w:t>
      </w:r>
      <w:r>
        <w:rPr>
          <w:color w:val="3B3B3D"/>
          <w:sz w:val="20"/>
          <w:szCs w:val="20"/>
        </w:rPr>
        <w:t>cui</w:t>
      </w:r>
      <w:r>
        <w:rPr>
          <w:color w:val="3B3B3D"/>
          <w:spacing w:val="50"/>
          <w:sz w:val="20"/>
          <w:szCs w:val="20"/>
        </w:rPr>
        <w:t xml:space="preserve"> </w:t>
      </w:r>
      <w:r>
        <w:rPr>
          <w:color w:val="3B3B3D"/>
          <w:sz w:val="20"/>
          <w:szCs w:val="20"/>
        </w:rPr>
        <w:t>all'art.</w:t>
      </w:r>
      <w:r>
        <w:rPr>
          <w:color w:val="3B3B3D"/>
          <w:spacing w:val="51"/>
          <w:sz w:val="20"/>
          <w:szCs w:val="20"/>
        </w:rPr>
        <w:t xml:space="preserve"> </w:t>
      </w:r>
      <w:r>
        <w:rPr>
          <w:color w:val="28262A"/>
          <w:sz w:val="20"/>
          <w:szCs w:val="20"/>
        </w:rPr>
        <w:t>7</w:t>
      </w:r>
      <w:r>
        <w:rPr>
          <w:color w:val="28262A"/>
          <w:spacing w:val="41"/>
          <w:sz w:val="20"/>
          <w:szCs w:val="20"/>
        </w:rPr>
        <w:t xml:space="preserve"> </w:t>
      </w:r>
      <w:r>
        <w:rPr>
          <w:color w:val="28262A"/>
          <w:sz w:val="20"/>
          <w:szCs w:val="20"/>
        </w:rPr>
        <w:t>del</w:t>
      </w:r>
      <w:r>
        <w:rPr>
          <w:color w:val="28262A"/>
          <w:spacing w:val="8"/>
          <w:sz w:val="20"/>
          <w:szCs w:val="20"/>
        </w:rPr>
        <w:t xml:space="preserve"> </w:t>
      </w:r>
      <w:r>
        <w:rPr>
          <w:color w:val="28262A"/>
          <w:sz w:val="20"/>
          <w:szCs w:val="20"/>
        </w:rPr>
        <w:t>Decreto</w:t>
      </w:r>
      <w:r>
        <w:rPr>
          <w:color w:val="28262A"/>
          <w:spacing w:val="11"/>
          <w:sz w:val="20"/>
          <w:szCs w:val="20"/>
        </w:rPr>
        <w:t xml:space="preserve"> </w:t>
      </w:r>
      <w:r>
        <w:rPr>
          <w:color w:val="28262A"/>
          <w:sz w:val="20"/>
          <w:szCs w:val="20"/>
        </w:rPr>
        <w:t>Ministero</w:t>
      </w:r>
      <w:r>
        <w:rPr>
          <w:color w:val="28262A"/>
          <w:spacing w:val="6"/>
          <w:sz w:val="20"/>
          <w:szCs w:val="20"/>
        </w:rPr>
        <w:t xml:space="preserve"> </w:t>
      </w:r>
      <w:r>
        <w:rPr>
          <w:color w:val="28262A"/>
          <w:sz w:val="20"/>
          <w:szCs w:val="20"/>
        </w:rPr>
        <w:t>dell'Interno</w:t>
      </w:r>
      <w:r>
        <w:rPr>
          <w:color w:val="28262A"/>
          <w:spacing w:val="7"/>
          <w:sz w:val="20"/>
          <w:szCs w:val="20"/>
        </w:rPr>
        <w:t xml:space="preserve"> </w:t>
      </w:r>
      <w:r>
        <w:rPr>
          <w:color w:val="3B3B3D"/>
          <w:sz w:val="20"/>
          <w:szCs w:val="20"/>
        </w:rPr>
        <w:t>5</w:t>
      </w:r>
      <w:r>
        <w:rPr>
          <w:color w:val="3B3B3D"/>
          <w:spacing w:val="32"/>
          <w:sz w:val="20"/>
          <w:szCs w:val="20"/>
        </w:rPr>
        <w:t xml:space="preserve"> </w:t>
      </w:r>
      <w:r>
        <w:rPr>
          <w:color w:val="28262A"/>
          <w:sz w:val="20"/>
          <w:szCs w:val="20"/>
        </w:rPr>
        <w:t>agosto</w:t>
      </w:r>
      <w:r>
        <w:rPr>
          <w:color w:val="28262A"/>
          <w:spacing w:val="48"/>
          <w:sz w:val="20"/>
          <w:szCs w:val="20"/>
        </w:rPr>
        <w:t xml:space="preserve"> </w:t>
      </w:r>
      <w:r>
        <w:rPr>
          <w:color w:val="3B3B3D"/>
          <w:sz w:val="20"/>
          <w:szCs w:val="20"/>
        </w:rPr>
        <w:t>201</w:t>
      </w:r>
      <w:r>
        <w:rPr>
          <w:color w:val="3B3B3D"/>
          <w:spacing w:val="-1"/>
          <w:sz w:val="20"/>
          <w:szCs w:val="20"/>
        </w:rPr>
        <w:t xml:space="preserve"> </w:t>
      </w:r>
      <w:r>
        <w:rPr>
          <w:color w:val="3B3B3D"/>
          <w:sz w:val="20"/>
          <w:szCs w:val="20"/>
        </w:rPr>
        <w:t>1</w:t>
      </w:r>
      <w:r>
        <w:rPr>
          <w:color w:val="3B3B3D"/>
          <w:spacing w:val="50"/>
          <w:sz w:val="20"/>
          <w:szCs w:val="20"/>
        </w:rPr>
        <w:t xml:space="preserve"> </w:t>
      </w:r>
      <w:r>
        <w:rPr>
          <w:color w:val="595959"/>
          <w:spacing w:val="-4"/>
          <w:sz w:val="20"/>
          <w:szCs w:val="20"/>
        </w:rPr>
        <w:t>"</w:t>
      </w:r>
      <w:r>
        <w:rPr>
          <w:color w:val="28262A"/>
          <w:spacing w:val="-6"/>
          <w:sz w:val="20"/>
          <w:szCs w:val="20"/>
        </w:rPr>
        <w:t>Requ</w:t>
      </w:r>
      <w:r>
        <w:rPr>
          <w:color w:val="28262A"/>
          <w:sz w:val="20"/>
          <w:szCs w:val="20"/>
        </w:rPr>
        <w:t>isiti</w:t>
      </w:r>
      <w:r>
        <w:rPr>
          <w:color w:val="28262A"/>
          <w:spacing w:val="11"/>
          <w:sz w:val="20"/>
          <w:szCs w:val="20"/>
        </w:rPr>
        <w:t xml:space="preserve"> </w:t>
      </w:r>
      <w:r>
        <w:rPr>
          <w:color w:val="28262A"/>
          <w:sz w:val="20"/>
          <w:szCs w:val="20"/>
        </w:rPr>
        <w:t>per</w:t>
      </w:r>
      <w:r>
        <w:rPr>
          <w:color w:val="28262A"/>
          <w:spacing w:val="23"/>
          <w:sz w:val="20"/>
          <w:szCs w:val="20"/>
        </w:rPr>
        <w:t xml:space="preserve"> </w:t>
      </w:r>
      <w:r>
        <w:rPr>
          <w:color w:val="28262A"/>
          <w:sz w:val="20"/>
          <w:szCs w:val="20"/>
        </w:rPr>
        <w:t>il</w:t>
      </w:r>
      <w:r>
        <w:rPr>
          <w:color w:val="28262A"/>
          <w:spacing w:val="6"/>
          <w:sz w:val="20"/>
          <w:szCs w:val="20"/>
        </w:rPr>
        <w:t xml:space="preserve"> </w:t>
      </w:r>
      <w:r>
        <w:rPr>
          <w:color w:val="28262A"/>
          <w:sz w:val="20"/>
          <w:szCs w:val="20"/>
        </w:rPr>
        <w:t>mantenimento</w:t>
      </w:r>
      <w:r>
        <w:rPr>
          <w:color w:val="28262A"/>
          <w:spacing w:val="21"/>
          <w:w w:val="102"/>
          <w:sz w:val="20"/>
          <w:szCs w:val="20"/>
        </w:rPr>
        <w:t xml:space="preserve"> </w:t>
      </w:r>
      <w:r>
        <w:rPr>
          <w:color w:val="28262A"/>
          <w:sz w:val="20"/>
          <w:szCs w:val="20"/>
        </w:rPr>
        <w:t>dell'iscrizione</w:t>
      </w:r>
      <w:r>
        <w:rPr>
          <w:color w:val="28262A"/>
          <w:spacing w:val="32"/>
          <w:sz w:val="20"/>
          <w:szCs w:val="20"/>
        </w:rPr>
        <w:t xml:space="preserve"> </w:t>
      </w:r>
      <w:r>
        <w:rPr>
          <w:color w:val="28262A"/>
          <w:sz w:val="20"/>
          <w:szCs w:val="20"/>
        </w:rPr>
        <w:t>negli</w:t>
      </w:r>
      <w:r>
        <w:rPr>
          <w:color w:val="28262A"/>
          <w:spacing w:val="28"/>
          <w:sz w:val="20"/>
          <w:szCs w:val="20"/>
        </w:rPr>
        <w:t xml:space="preserve"> </w:t>
      </w:r>
      <w:r>
        <w:rPr>
          <w:color w:val="28262A"/>
          <w:sz w:val="20"/>
          <w:szCs w:val="20"/>
        </w:rPr>
        <w:t>elenchi</w:t>
      </w:r>
      <w:r>
        <w:rPr>
          <w:color w:val="28262A"/>
          <w:spacing w:val="33"/>
          <w:sz w:val="20"/>
          <w:szCs w:val="20"/>
        </w:rPr>
        <w:t xml:space="preserve"> </w:t>
      </w:r>
      <w:r>
        <w:rPr>
          <w:color w:val="28262A"/>
          <w:sz w:val="20"/>
          <w:szCs w:val="20"/>
        </w:rPr>
        <w:t>del</w:t>
      </w:r>
      <w:r>
        <w:rPr>
          <w:color w:val="28262A"/>
          <w:spacing w:val="26"/>
          <w:sz w:val="20"/>
          <w:szCs w:val="20"/>
        </w:rPr>
        <w:t xml:space="preserve"> </w:t>
      </w:r>
      <w:r>
        <w:rPr>
          <w:color w:val="28262A"/>
          <w:sz w:val="20"/>
          <w:szCs w:val="20"/>
        </w:rPr>
        <w:t>M</w:t>
      </w:r>
      <w:r>
        <w:rPr>
          <w:color w:val="28262A"/>
          <w:spacing w:val="26"/>
          <w:sz w:val="20"/>
          <w:szCs w:val="20"/>
        </w:rPr>
        <w:t>i</w:t>
      </w:r>
      <w:r>
        <w:rPr>
          <w:color w:val="28262A"/>
          <w:sz w:val="20"/>
          <w:szCs w:val="20"/>
        </w:rPr>
        <w:t>nistero</w:t>
      </w:r>
      <w:r>
        <w:rPr>
          <w:color w:val="28262A"/>
          <w:spacing w:val="29"/>
          <w:sz w:val="20"/>
          <w:szCs w:val="20"/>
        </w:rPr>
        <w:t xml:space="preserve"> </w:t>
      </w:r>
      <w:r>
        <w:rPr>
          <w:color w:val="28262A"/>
          <w:sz w:val="20"/>
          <w:szCs w:val="20"/>
        </w:rPr>
        <w:t>dell'Interno</w:t>
      </w:r>
      <w:r>
        <w:rPr>
          <w:color w:val="696969"/>
          <w:sz w:val="20"/>
          <w:szCs w:val="20"/>
        </w:rPr>
        <w:t>"</w:t>
      </w:r>
      <w:r>
        <w:rPr>
          <w:color w:val="3B3B3D"/>
          <w:sz w:val="20"/>
          <w:szCs w:val="20"/>
        </w:rPr>
        <w:t>-</w:t>
      </w:r>
      <w:r>
        <w:rPr>
          <w:color w:val="3B3B3D"/>
          <w:spacing w:val="27"/>
          <w:sz w:val="20"/>
          <w:szCs w:val="20"/>
        </w:rPr>
        <w:t xml:space="preserve"> </w:t>
      </w:r>
      <w:r>
        <w:rPr>
          <w:color w:val="28262A"/>
          <w:spacing w:val="-2"/>
          <w:sz w:val="20"/>
          <w:szCs w:val="20"/>
        </w:rPr>
        <w:t>1O</w:t>
      </w:r>
      <w:r>
        <w:rPr>
          <w:color w:val="28262A"/>
          <w:spacing w:val="22"/>
          <w:sz w:val="20"/>
          <w:szCs w:val="20"/>
        </w:rPr>
        <w:t xml:space="preserve"> </w:t>
      </w:r>
      <w:r>
        <w:rPr>
          <w:color w:val="3B3B3D"/>
          <w:sz w:val="20"/>
          <w:szCs w:val="20"/>
        </w:rPr>
        <w:t>cfp</w:t>
      </w:r>
      <w:r>
        <w:rPr>
          <w:color w:val="3B3B3D"/>
          <w:spacing w:val="10"/>
          <w:sz w:val="20"/>
          <w:szCs w:val="20"/>
        </w:rPr>
        <w:t xml:space="preserve"> </w:t>
      </w:r>
      <w:r>
        <w:rPr>
          <w:color w:val="28262A"/>
          <w:sz w:val="20"/>
          <w:szCs w:val="20"/>
        </w:rPr>
        <w:t>per</w:t>
      </w:r>
      <w:r>
        <w:rPr>
          <w:color w:val="28262A"/>
          <w:spacing w:val="42"/>
          <w:sz w:val="20"/>
          <w:szCs w:val="20"/>
        </w:rPr>
        <w:t xml:space="preserve"> </w:t>
      </w:r>
      <w:r>
        <w:rPr>
          <w:color w:val="28262A"/>
          <w:sz w:val="20"/>
          <w:szCs w:val="20"/>
        </w:rPr>
        <w:t>l'intero</w:t>
      </w:r>
      <w:r>
        <w:rPr>
          <w:color w:val="28262A"/>
          <w:spacing w:val="22"/>
          <w:sz w:val="20"/>
          <w:szCs w:val="20"/>
        </w:rPr>
        <w:t xml:space="preserve"> </w:t>
      </w:r>
      <w:r>
        <w:rPr>
          <w:color w:val="3B3B3D"/>
          <w:sz w:val="20"/>
          <w:szCs w:val="20"/>
        </w:rPr>
        <w:t>corso</w:t>
      </w:r>
      <w:r>
        <w:rPr>
          <w:color w:val="3B3B3D"/>
          <w:spacing w:val="16"/>
          <w:sz w:val="20"/>
          <w:szCs w:val="20"/>
        </w:rPr>
        <w:t xml:space="preserve"> </w:t>
      </w:r>
      <w:r>
        <w:rPr>
          <w:color w:val="3B3B3D"/>
          <w:sz w:val="20"/>
          <w:szCs w:val="20"/>
        </w:rPr>
        <w:t>o</w:t>
      </w:r>
      <w:r>
        <w:rPr>
          <w:color w:val="3B3B3D"/>
          <w:spacing w:val="33"/>
          <w:sz w:val="20"/>
          <w:szCs w:val="20"/>
        </w:rPr>
        <w:t xml:space="preserve"> </w:t>
      </w:r>
      <w:r>
        <w:rPr>
          <w:color w:val="28262A"/>
          <w:sz w:val="20"/>
          <w:szCs w:val="20"/>
        </w:rPr>
        <w:t>1</w:t>
      </w:r>
      <w:r>
        <w:rPr>
          <w:color w:val="28262A"/>
          <w:spacing w:val="7"/>
          <w:sz w:val="20"/>
          <w:szCs w:val="20"/>
        </w:rPr>
        <w:t xml:space="preserve"> </w:t>
      </w:r>
      <w:r>
        <w:rPr>
          <w:color w:val="28262A"/>
          <w:sz w:val="20"/>
          <w:szCs w:val="20"/>
        </w:rPr>
        <w:t>cfp</w:t>
      </w:r>
      <w:r>
        <w:rPr>
          <w:color w:val="28262A"/>
          <w:spacing w:val="20"/>
          <w:sz w:val="20"/>
          <w:szCs w:val="20"/>
        </w:rPr>
        <w:t xml:space="preserve"> </w:t>
      </w:r>
      <w:r>
        <w:rPr>
          <w:color w:val="28262A"/>
          <w:sz w:val="20"/>
          <w:szCs w:val="20"/>
        </w:rPr>
        <w:t>per</w:t>
      </w:r>
      <w:r>
        <w:rPr>
          <w:color w:val="28262A"/>
          <w:spacing w:val="24"/>
          <w:sz w:val="20"/>
          <w:szCs w:val="20"/>
        </w:rPr>
        <w:t xml:space="preserve"> </w:t>
      </w:r>
      <w:r>
        <w:rPr>
          <w:color w:val="3B3B3D"/>
          <w:sz w:val="20"/>
          <w:szCs w:val="20"/>
        </w:rPr>
        <w:t>ciascun</w:t>
      </w:r>
      <w:r>
        <w:rPr>
          <w:color w:val="3B3B3D"/>
          <w:spacing w:val="76"/>
          <w:w w:val="101"/>
          <w:sz w:val="20"/>
          <w:szCs w:val="20"/>
        </w:rPr>
        <w:t xml:space="preserve"> </w:t>
      </w:r>
      <w:r>
        <w:rPr>
          <w:color w:val="28262A"/>
          <w:sz w:val="20"/>
          <w:szCs w:val="20"/>
        </w:rPr>
        <w:t>modulo</w:t>
      </w:r>
      <w:r>
        <w:rPr>
          <w:color w:val="28262A"/>
          <w:spacing w:val="15"/>
          <w:sz w:val="20"/>
          <w:szCs w:val="20"/>
        </w:rPr>
        <w:t xml:space="preserve"> </w:t>
      </w:r>
      <w:r>
        <w:rPr>
          <w:color w:val="3B3B3D"/>
          <w:sz w:val="20"/>
          <w:szCs w:val="20"/>
        </w:rPr>
        <w:t>(Punto</w:t>
      </w:r>
      <w:r>
        <w:rPr>
          <w:color w:val="3B3B3D"/>
          <w:spacing w:val="18"/>
          <w:sz w:val="20"/>
          <w:szCs w:val="20"/>
        </w:rPr>
        <w:t xml:space="preserve"> </w:t>
      </w:r>
      <w:r>
        <w:rPr>
          <w:color w:val="3B3B3D"/>
          <w:sz w:val="20"/>
          <w:szCs w:val="20"/>
        </w:rPr>
        <w:t>5.1</w:t>
      </w:r>
      <w:r>
        <w:rPr>
          <w:color w:val="3B3B3D"/>
          <w:spacing w:val="21"/>
          <w:sz w:val="20"/>
          <w:szCs w:val="20"/>
        </w:rPr>
        <w:t xml:space="preserve"> </w:t>
      </w:r>
      <w:r>
        <w:rPr>
          <w:color w:val="28262A"/>
          <w:sz w:val="20"/>
          <w:szCs w:val="20"/>
        </w:rPr>
        <w:t>delle</w:t>
      </w:r>
      <w:r>
        <w:rPr>
          <w:color w:val="28262A"/>
          <w:spacing w:val="14"/>
          <w:sz w:val="20"/>
          <w:szCs w:val="20"/>
        </w:rPr>
        <w:t xml:space="preserve"> </w:t>
      </w:r>
      <w:r>
        <w:rPr>
          <w:i/>
          <w:color w:val="28262A"/>
          <w:sz w:val="20"/>
          <w:szCs w:val="20"/>
        </w:rPr>
        <w:t>LINEE</w:t>
      </w:r>
      <w:r>
        <w:rPr>
          <w:i/>
          <w:color w:val="28262A"/>
          <w:spacing w:val="33"/>
          <w:sz w:val="20"/>
          <w:szCs w:val="20"/>
        </w:rPr>
        <w:t xml:space="preserve"> </w:t>
      </w:r>
      <w:r>
        <w:rPr>
          <w:i/>
          <w:color w:val="3B3B3D"/>
          <w:sz w:val="20"/>
          <w:szCs w:val="20"/>
        </w:rPr>
        <w:t>GUIDA);</w:t>
      </w:r>
    </w:p>
    <w:p w14:paraId="0C7EA1A0" w14:textId="77777777" w:rsidR="00B15FA5" w:rsidRDefault="00B15FA5" w:rsidP="003C32A1">
      <w:pPr>
        <w:pStyle w:val="Corpotesto"/>
        <w:widowControl w:val="0"/>
        <w:numPr>
          <w:ilvl w:val="0"/>
          <w:numId w:val="72"/>
        </w:numPr>
        <w:tabs>
          <w:tab w:val="left" w:pos="927"/>
        </w:tabs>
        <w:spacing w:after="0" w:line="285" w:lineRule="auto"/>
        <w:ind w:right="141"/>
        <w:rPr>
          <w:sz w:val="20"/>
          <w:szCs w:val="20"/>
        </w:rPr>
      </w:pPr>
      <w:r>
        <w:rPr>
          <w:color w:val="3B3B3D"/>
          <w:sz w:val="20"/>
          <w:szCs w:val="20"/>
        </w:rPr>
        <w:t>Seminari</w:t>
      </w:r>
      <w:r>
        <w:rPr>
          <w:color w:val="696969"/>
          <w:sz w:val="20"/>
          <w:szCs w:val="20"/>
        </w:rPr>
        <w:t>,</w:t>
      </w:r>
      <w:r>
        <w:rPr>
          <w:color w:val="696969"/>
          <w:spacing w:val="19"/>
          <w:sz w:val="20"/>
          <w:szCs w:val="20"/>
        </w:rPr>
        <w:t xml:space="preserve"> </w:t>
      </w:r>
      <w:r>
        <w:rPr>
          <w:color w:val="3B3B3D"/>
          <w:sz w:val="20"/>
          <w:szCs w:val="20"/>
        </w:rPr>
        <w:t>convegni,</w:t>
      </w:r>
      <w:r>
        <w:rPr>
          <w:color w:val="3B3B3D"/>
          <w:spacing w:val="48"/>
          <w:sz w:val="20"/>
          <w:szCs w:val="20"/>
        </w:rPr>
        <w:t xml:space="preserve"> </w:t>
      </w:r>
      <w:r>
        <w:rPr>
          <w:color w:val="3B3B3D"/>
          <w:sz w:val="20"/>
          <w:szCs w:val="20"/>
        </w:rPr>
        <w:t>giornate</w:t>
      </w:r>
      <w:r>
        <w:rPr>
          <w:color w:val="3B3B3D"/>
          <w:spacing w:val="43"/>
          <w:sz w:val="20"/>
          <w:szCs w:val="20"/>
        </w:rPr>
        <w:t xml:space="preserve"> </w:t>
      </w:r>
      <w:r>
        <w:rPr>
          <w:color w:val="28262A"/>
          <w:sz w:val="20"/>
          <w:szCs w:val="20"/>
        </w:rPr>
        <w:t>di</w:t>
      </w:r>
      <w:r>
        <w:rPr>
          <w:color w:val="28262A"/>
          <w:spacing w:val="46"/>
          <w:sz w:val="20"/>
          <w:szCs w:val="20"/>
        </w:rPr>
        <w:t xml:space="preserve"> </w:t>
      </w:r>
      <w:r>
        <w:rPr>
          <w:color w:val="3B3B3D"/>
          <w:sz w:val="20"/>
          <w:szCs w:val="20"/>
        </w:rPr>
        <w:t>studio</w:t>
      </w:r>
      <w:r>
        <w:rPr>
          <w:color w:val="595959"/>
          <w:sz w:val="20"/>
          <w:szCs w:val="20"/>
        </w:rPr>
        <w:t>,</w:t>
      </w:r>
      <w:r>
        <w:rPr>
          <w:color w:val="595959"/>
          <w:spacing w:val="11"/>
          <w:sz w:val="20"/>
          <w:szCs w:val="20"/>
        </w:rPr>
        <w:t xml:space="preserve"> </w:t>
      </w:r>
      <w:r>
        <w:rPr>
          <w:color w:val="3B3B3D"/>
          <w:sz w:val="20"/>
          <w:szCs w:val="20"/>
        </w:rPr>
        <w:t>tavole</w:t>
      </w:r>
      <w:r>
        <w:rPr>
          <w:color w:val="3B3B3D"/>
          <w:spacing w:val="43"/>
          <w:sz w:val="20"/>
          <w:szCs w:val="20"/>
        </w:rPr>
        <w:t xml:space="preserve"> </w:t>
      </w:r>
      <w:r>
        <w:rPr>
          <w:color w:val="3B3B3D"/>
          <w:sz w:val="20"/>
          <w:szCs w:val="20"/>
        </w:rPr>
        <w:t>rotonde</w:t>
      </w:r>
      <w:r>
        <w:rPr>
          <w:color w:val="696969"/>
          <w:sz w:val="20"/>
          <w:szCs w:val="20"/>
        </w:rPr>
        <w:t>,</w:t>
      </w:r>
      <w:r>
        <w:rPr>
          <w:color w:val="696969"/>
          <w:spacing w:val="10"/>
          <w:sz w:val="20"/>
          <w:szCs w:val="20"/>
        </w:rPr>
        <w:t xml:space="preserve"> </w:t>
      </w:r>
      <w:r>
        <w:rPr>
          <w:color w:val="3B3B3D"/>
          <w:sz w:val="20"/>
          <w:szCs w:val="20"/>
        </w:rPr>
        <w:t>conferenze</w:t>
      </w:r>
      <w:r>
        <w:rPr>
          <w:color w:val="696969"/>
          <w:sz w:val="20"/>
          <w:szCs w:val="20"/>
        </w:rPr>
        <w:t>,</w:t>
      </w:r>
      <w:r>
        <w:rPr>
          <w:color w:val="696969"/>
          <w:spacing w:val="11"/>
          <w:sz w:val="20"/>
          <w:szCs w:val="20"/>
        </w:rPr>
        <w:t xml:space="preserve"> </w:t>
      </w:r>
      <w:r>
        <w:rPr>
          <w:color w:val="3B3B3D"/>
          <w:spacing w:val="1"/>
          <w:sz w:val="20"/>
          <w:szCs w:val="20"/>
        </w:rPr>
        <w:t>work</w:t>
      </w:r>
      <w:r>
        <w:rPr>
          <w:color w:val="595959"/>
          <w:sz w:val="20"/>
          <w:szCs w:val="20"/>
        </w:rPr>
        <w:t>s</w:t>
      </w:r>
      <w:r>
        <w:rPr>
          <w:color w:val="3B3B3D"/>
          <w:spacing w:val="1"/>
          <w:sz w:val="20"/>
          <w:szCs w:val="20"/>
        </w:rPr>
        <w:t>hop</w:t>
      </w:r>
      <w:r>
        <w:rPr>
          <w:color w:val="3B3B3D"/>
          <w:spacing w:val="45"/>
          <w:sz w:val="20"/>
          <w:szCs w:val="20"/>
        </w:rPr>
        <w:t xml:space="preserve"> </w:t>
      </w:r>
      <w:r>
        <w:rPr>
          <w:color w:val="3B3B3D"/>
          <w:sz w:val="20"/>
          <w:szCs w:val="20"/>
        </w:rPr>
        <w:t>e</w:t>
      </w:r>
      <w:r>
        <w:rPr>
          <w:color w:val="3B3B3D"/>
          <w:spacing w:val="20"/>
          <w:sz w:val="20"/>
          <w:szCs w:val="20"/>
        </w:rPr>
        <w:t xml:space="preserve"> </w:t>
      </w:r>
      <w:r>
        <w:rPr>
          <w:color w:val="3B3B3D"/>
          <w:sz w:val="20"/>
          <w:szCs w:val="20"/>
        </w:rPr>
        <w:t>simili</w:t>
      </w:r>
      <w:r>
        <w:rPr>
          <w:color w:val="3B3B3D"/>
          <w:spacing w:val="40"/>
          <w:sz w:val="20"/>
          <w:szCs w:val="20"/>
        </w:rPr>
        <w:t xml:space="preserve"> </w:t>
      </w:r>
      <w:r>
        <w:rPr>
          <w:i/>
          <w:color w:val="3B3B3D"/>
          <w:spacing w:val="2"/>
          <w:sz w:val="20"/>
          <w:szCs w:val="20"/>
        </w:rPr>
        <w:t>(Linee</w:t>
      </w:r>
      <w:r>
        <w:rPr>
          <w:i/>
          <w:color w:val="3B3B3D"/>
          <w:spacing w:val="9"/>
          <w:sz w:val="20"/>
          <w:szCs w:val="20"/>
        </w:rPr>
        <w:t xml:space="preserve"> </w:t>
      </w:r>
      <w:r>
        <w:rPr>
          <w:i/>
          <w:color w:val="3B3B3D"/>
          <w:sz w:val="20"/>
          <w:szCs w:val="20"/>
        </w:rPr>
        <w:t>Guida</w:t>
      </w:r>
      <w:r>
        <w:rPr>
          <w:i/>
          <w:color w:val="3B3B3D"/>
          <w:spacing w:val="38"/>
          <w:w w:val="99"/>
          <w:sz w:val="20"/>
          <w:szCs w:val="20"/>
        </w:rPr>
        <w:t xml:space="preserve"> </w:t>
      </w:r>
      <w:r>
        <w:rPr>
          <w:color w:val="28262A"/>
          <w:sz w:val="20"/>
          <w:szCs w:val="20"/>
        </w:rPr>
        <w:t>punto</w:t>
      </w:r>
      <w:r>
        <w:rPr>
          <w:color w:val="28262A"/>
          <w:spacing w:val="31"/>
          <w:sz w:val="20"/>
          <w:szCs w:val="20"/>
        </w:rPr>
        <w:t xml:space="preserve"> </w:t>
      </w:r>
      <w:r>
        <w:rPr>
          <w:color w:val="3B3B3D"/>
          <w:spacing w:val="1"/>
          <w:sz w:val="20"/>
          <w:szCs w:val="20"/>
        </w:rPr>
        <w:t>2</w:t>
      </w:r>
      <w:r>
        <w:rPr>
          <w:color w:val="595959"/>
          <w:sz w:val="20"/>
          <w:szCs w:val="20"/>
        </w:rPr>
        <w:t>,</w:t>
      </w:r>
      <w:r>
        <w:rPr>
          <w:color w:val="595959"/>
          <w:spacing w:val="9"/>
          <w:sz w:val="20"/>
          <w:szCs w:val="20"/>
        </w:rPr>
        <w:t xml:space="preserve"> </w:t>
      </w:r>
      <w:r>
        <w:rPr>
          <w:color w:val="28262A"/>
          <w:sz w:val="20"/>
          <w:szCs w:val="20"/>
        </w:rPr>
        <w:t>lettera</w:t>
      </w:r>
      <w:r>
        <w:rPr>
          <w:color w:val="28262A"/>
          <w:spacing w:val="28"/>
          <w:sz w:val="20"/>
          <w:szCs w:val="20"/>
        </w:rPr>
        <w:t xml:space="preserve"> </w:t>
      </w:r>
      <w:r>
        <w:rPr>
          <w:color w:val="28262A"/>
          <w:sz w:val="20"/>
          <w:szCs w:val="20"/>
        </w:rPr>
        <w:t>q)</w:t>
      </w:r>
      <w:r>
        <w:rPr>
          <w:color w:val="28262A"/>
          <w:spacing w:val="2"/>
          <w:sz w:val="20"/>
          <w:szCs w:val="20"/>
        </w:rPr>
        <w:t xml:space="preserve"> </w:t>
      </w:r>
      <w:r>
        <w:rPr>
          <w:color w:val="3B3B3D"/>
          <w:sz w:val="20"/>
          <w:szCs w:val="20"/>
        </w:rPr>
        <w:t>sia</w:t>
      </w:r>
      <w:r>
        <w:rPr>
          <w:color w:val="3B3B3D"/>
          <w:spacing w:val="17"/>
          <w:sz w:val="20"/>
          <w:szCs w:val="20"/>
        </w:rPr>
        <w:t xml:space="preserve"> </w:t>
      </w:r>
      <w:r>
        <w:rPr>
          <w:color w:val="28262A"/>
          <w:sz w:val="20"/>
          <w:szCs w:val="20"/>
        </w:rPr>
        <w:t>in</w:t>
      </w:r>
      <w:r>
        <w:rPr>
          <w:color w:val="28262A"/>
          <w:spacing w:val="22"/>
          <w:sz w:val="20"/>
          <w:szCs w:val="20"/>
        </w:rPr>
        <w:t xml:space="preserve"> </w:t>
      </w:r>
      <w:r>
        <w:rPr>
          <w:color w:val="3B3B3D"/>
          <w:sz w:val="20"/>
          <w:szCs w:val="20"/>
        </w:rPr>
        <w:t>frontale</w:t>
      </w:r>
      <w:r>
        <w:rPr>
          <w:color w:val="3B3B3D"/>
          <w:spacing w:val="14"/>
          <w:sz w:val="20"/>
          <w:szCs w:val="20"/>
        </w:rPr>
        <w:t xml:space="preserve"> </w:t>
      </w:r>
      <w:r>
        <w:rPr>
          <w:color w:val="3B3B3D"/>
          <w:sz w:val="20"/>
          <w:szCs w:val="20"/>
        </w:rPr>
        <w:t>che</w:t>
      </w:r>
      <w:r>
        <w:rPr>
          <w:color w:val="3B3B3D"/>
          <w:spacing w:val="32"/>
          <w:sz w:val="20"/>
          <w:szCs w:val="20"/>
        </w:rPr>
        <w:t xml:space="preserve"> </w:t>
      </w:r>
      <w:r>
        <w:rPr>
          <w:color w:val="3B3B3D"/>
          <w:sz w:val="20"/>
          <w:szCs w:val="20"/>
        </w:rPr>
        <w:t>in</w:t>
      </w:r>
      <w:r>
        <w:rPr>
          <w:color w:val="3B3B3D"/>
          <w:spacing w:val="23"/>
          <w:sz w:val="20"/>
          <w:szCs w:val="20"/>
        </w:rPr>
        <w:t xml:space="preserve"> </w:t>
      </w:r>
      <w:r>
        <w:rPr>
          <w:color w:val="28262A"/>
          <w:sz w:val="20"/>
          <w:szCs w:val="20"/>
        </w:rPr>
        <w:t>differita</w:t>
      </w:r>
      <w:r>
        <w:rPr>
          <w:color w:val="28262A"/>
          <w:spacing w:val="26"/>
          <w:sz w:val="20"/>
          <w:szCs w:val="20"/>
        </w:rPr>
        <w:t xml:space="preserve"> </w:t>
      </w:r>
      <w:r>
        <w:rPr>
          <w:color w:val="595959"/>
          <w:w w:val="105"/>
          <w:sz w:val="20"/>
          <w:szCs w:val="20"/>
        </w:rPr>
        <w:t xml:space="preserve">- </w:t>
      </w:r>
      <w:r>
        <w:rPr>
          <w:color w:val="28262A"/>
          <w:sz w:val="20"/>
          <w:szCs w:val="20"/>
        </w:rPr>
        <w:t>n°</w:t>
      </w:r>
      <w:r>
        <w:rPr>
          <w:color w:val="28262A"/>
          <w:spacing w:val="41"/>
          <w:sz w:val="20"/>
          <w:szCs w:val="20"/>
        </w:rPr>
        <w:t xml:space="preserve"> </w:t>
      </w:r>
      <w:r>
        <w:rPr>
          <w:color w:val="28262A"/>
          <w:sz w:val="20"/>
          <w:szCs w:val="20"/>
        </w:rPr>
        <w:t>1</w:t>
      </w:r>
      <w:r>
        <w:rPr>
          <w:color w:val="28262A"/>
          <w:spacing w:val="17"/>
          <w:sz w:val="20"/>
          <w:szCs w:val="20"/>
        </w:rPr>
        <w:t xml:space="preserve"> </w:t>
      </w:r>
      <w:r>
        <w:rPr>
          <w:color w:val="3B3B3D"/>
          <w:sz w:val="20"/>
          <w:szCs w:val="20"/>
        </w:rPr>
        <w:t>credito</w:t>
      </w:r>
      <w:r>
        <w:rPr>
          <w:color w:val="3B3B3D"/>
          <w:spacing w:val="16"/>
          <w:sz w:val="20"/>
          <w:szCs w:val="20"/>
        </w:rPr>
        <w:t xml:space="preserve"> </w:t>
      </w:r>
      <w:r>
        <w:rPr>
          <w:color w:val="3B3B3D"/>
          <w:sz w:val="20"/>
          <w:szCs w:val="20"/>
        </w:rPr>
        <w:t>formativo</w:t>
      </w:r>
      <w:r>
        <w:rPr>
          <w:color w:val="595959"/>
          <w:sz w:val="20"/>
          <w:szCs w:val="20"/>
        </w:rPr>
        <w:t>/</w:t>
      </w:r>
      <w:r>
        <w:rPr>
          <w:color w:val="3B3B3D"/>
          <w:sz w:val="20"/>
          <w:szCs w:val="20"/>
        </w:rPr>
        <w:t>ora</w:t>
      </w:r>
      <w:r>
        <w:rPr>
          <w:color w:val="595959"/>
          <w:sz w:val="20"/>
          <w:szCs w:val="20"/>
        </w:rPr>
        <w:t>,</w:t>
      </w:r>
      <w:r>
        <w:rPr>
          <w:color w:val="595959"/>
          <w:spacing w:val="-7"/>
          <w:sz w:val="20"/>
          <w:szCs w:val="20"/>
        </w:rPr>
        <w:t xml:space="preserve"> </w:t>
      </w:r>
      <w:r>
        <w:rPr>
          <w:color w:val="3B3B3D"/>
          <w:sz w:val="20"/>
          <w:szCs w:val="20"/>
        </w:rPr>
        <w:t>fino</w:t>
      </w:r>
      <w:r>
        <w:rPr>
          <w:color w:val="3B3B3D"/>
          <w:spacing w:val="14"/>
          <w:sz w:val="20"/>
          <w:szCs w:val="20"/>
        </w:rPr>
        <w:t xml:space="preserve"> </w:t>
      </w:r>
      <w:r>
        <w:rPr>
          <w:color w:val="3B3B3D"/>
          <w:sz w:val="20"/>
          <w:szCs w:val="20"/>
        </w:rPr>
        <w:t>ad</w:t>
      </w:r>
      <w:r>
        <w:rPr>
          <w:color w:val="3B3B3D"/>
          <w:spacing w:val="22"/>
          <w:sz w:val="20"/>
          <w:szCs w:val="20"/>
        </w:rPr>
        <w:t xml:space="preserve"> </w:t>
      </w:r>
      <w:r>
        <w:rPr>
          <w:color w:val="28262A"/>
          <w:sz w:val="20"/>
          <w:szCs w:val="20"/>
        </w:rPr>
        <w:t>un</w:t>
      </w:r>
      <w:r>
        <w:rPr>
          <w:color w:val="28262A"/>
          <w:spacing w:val="37"/>
          <w:sz w:val="20"/>
          <w:szCs w:val="20"/>
        </w:rPr>
        <w:t xml:space="preserve"> </w:t>
      </w:r>
      <w:r>
        <w:rPr>
          <w:color w:val="28262A"/>
          <w:sz w:val="20"/>
          <w:szCs w:val="20"/>
        </w:rPr>
        <w:t>max.</w:t>
      </w:r>
      <w:r>
        <w:rPr>
          <w:color w:val="28262A"/>
          <w:spacing w:val="22"/>
          <w:sz w:val="20"/>
          <w:szCs w:val="20"/>
        </w:rPr>
        <w:t xml:space="preserve"> </w:t>
      </w:r>
      <w:r>
        <w:rPr>
          <w:color w:val="28262A"/>
          <w:sz w:val="20"/>
          <w:szCs w:val="20"/>
        </w:rPr>
        <w:t>d</w:t>
      </w:r>
      <w:r>
        <w:rPr>
          <w:color w:val="28262A"/>
          <w:spacing w:val="-26"/>
          <w:sz w:val="20"/>
          <w:szCs w:val="20"/>
        </w:rPr>
        <w:t xml:space="preserve"> </w:t>
      </w:r>
      <w:r>
        <w:rPr>
          <w:color w:val="28262A"/>
          <w:sz w:val="20"/>
          <w:szCs w:val="20"/>
        </w:rPr>
        <w:t>i</w:t>
      </w:r>
      <w:r>
        <w:rPr>
          <w:color w:val="28262A"/>
          <w:spacing w:val="25"/>
          <w:sz w:val="20"/>
          <w:szCs w:val="20"/>
        </w:rPr>
        <w:t xml:space="preserve"> </w:t>
      </w:r>
      <w:r>
        <w:rPr>
          <w:color w:val="28262A"/>
          <w:spacing w:val="3"/>
          <w:sz w:val="20"/>
          <w:szCs w:val="20"/>
        </w:rPr>
        <w:t>n</w:t>
      </w:r>
      <w:r>
        <w:rPr>
          <w:color w:val="595959"/>
          <w:spacing w:val="2"/>
          <w:sz w:val="20"/>
          <w:szCs w:val="20"/>
        </w:rPr>
        <w:t>°</w:t>
      </w:r>
      <w:r>
        <w:rPr>
          <w:color w:val="595959"/>
          <w:sz w:val="20"/>
          <w:szCs w:val="20"/>
        </w:rPr>
        <w:t xml:space="preserve"> </w:t>
      </w:r>
      <w:r>
        <w:rPr>
          <w:color w:val="28262A"/>
          <w:sz w:val="20"/>
          <w:szCs w:val="20"/>
        </w:rPr>
        <w:t>6</w:t>
      </w:r>
      <w:r>
        <w:rPr>
          <w:color w:val="28262A"/>
          <w:spacing w:val="28"/>
          <w:w w:val="112"/>
          <w:sz w:val="20"/>
          <w:szCs w:val="20"/>
        </w:rPr>
        <w:t xml:space="preserve"> </w:t>
      </w:r>
      <w:r>
        <w:rPr>
          <w:color w:val="3B3B3D"/>
          <w:sz w:val="20"/>
          <w:szCs w:val="20"/>
        </w:rPr>
        <w:t>cfp</w:t>
      </w:r>
      <w:r>
        <w:rPr>
          <w:color w:val="3B3B3D"/>
          <w:spacing w:val="10"/>
          <w:sz w:val="20"/>
          <w:szCs w:val="20"/>
        </w:rPr>
        <w:t xml:space="preserve"> </w:t>
      </w:r>
      <w:r>
        <w:rPr>
          <w:color w:val="3B3B3D"/>
          <w:sz w:val="20"/>
          <w:szCs w:val="20"/>
        </w:rPr>
        <w:t>(Punto</w:t>
      </w:r>
      <w:r>
        <w:rPr>
          <w:color w:val="3B3B3D"/>
          <w:spacing w:val="24"/>
          <w:sz w:val="20"/>
          <w:szCs w:val="20"/>
        </w:rPr>
        <w:t xml:space="preserve"> </w:t>
      </w:r>
      <w:r>
        <w:rPr>
          <w:color w:val="3B3B3D"/>
          <w:spacing w:val="-4"/>
          <w:sz w:val="20"/>
          <w:szCs w:val="20"/>
        </w:rPr>
        <w:t>5.2</w:t>
      </w:r>
      <w:r>
        <w:rPr>
          <w:color w:val="3B3B3D"/>
          <w:spacing w:val="16"/>
          <w:sz w:val="20"/>
          <w:szCs w:val="20"/>
        </w:rPr>
        <w:t xml:space="preserve"> </w:t>
      </w:r>
      <w:r>
        <w:rPr>
          <w:color w:val="28262A"/>
          <w:sz w:val="20"/>
          <w:szCs w:val="20"/>
        </w:rPr>
        <w:t>delle</w:t>
      </w:r>
      <w:r>
        <w:rPr>
          <w:color w:val="28262A"/>
          <w:spacing w:val="17"/>
          <w:sz w:val="20"/>
          <w:szCs w:val="20"/>
        </w:rPr>
        <w:t xml:space="preserve"> </w:t>
      </w:r>
      <w:r>
        <w:rPr>
          <w:i/>
          <w:color w:val="28262A"/>
          <w:sz w:val="20"/>
          <w:szCs w:val="20"/>
        </w:rPr>
        <w:t>LINEE</w:t>
      </w:r>
      <w:r>
        <w:rPr>
          <w:i/>
          <w:color w:val="28262A"/>
          <w:spacing w:val="43"/>
          <w:sz w:val="20"/>
          <w:szCs w:val="20"/>
        </w:rPr>
        <w:t xml:space="preserve"> </w:t>
      </w:r>
      <w:r>
        <w:rPr>
          <w:i/>
          <w:color w:val="3B3B3D"/>
          <w:spacing w:val="-1"/>
          <w:sz w:val="20"/>
          <w:szCs w:val="20"/>
        </w:rPr>
        <w:t>GUIDA</w:t>
      </w:r>
      <w:r>
        <w:rPr>
          <w:i/>
          <w:color w:val="3B3B3D"/>
          <w:spacing w:val="-2"/>
          <w:sz w:val="20"/>
          <w:szCs w:val="20"/>
        </w:rPr>
        <w:t>);</w:t>
      </w:r>
    </w:p>
    <w:p w14:paraId="710B2281" w14:textId="77777777" w:rsidR="00B15FA5" w:rsidRDefault="00B15FA5" w:rsidP="003C32A1">
      <w:pPr>
        <w:pStyle w:val="Corpotesto"/>
        <w:widowControl w:val="0"/>
        <w:numPr>
          <w:ilvl w:val="0"/>
          <w:numId w:val="72"/>
        </w:numPr>
        <w:tabs>
          <w:tab w:val="left" w:pos="927"/>
        </w:tabs>
        <w:spacing w:before="7" w:after="0" w:line="283" w:lineRule="auto"/>
        <w:ind w:right="162"/>
        <w:rPr>
          <w:sz w:val="20"/>
          <w:szCs w:val="20"/>
        </w:rPr>
      </w:pPr>
      <w:r>
        <w:rPr>
          <w:color w:val="28262A"/>
          <w:spacing w:val="1"/>
          <w:w w:val="105"/>
          <w:sz w:val="20"/>
          <w:szCs w:val="20"/>
        </w:rPr>
        <w:t>Mostre</w:t>
      </w:r>
      <w:r>
        <w:rPr>
          <w:color w:val="595959"/>
          <w:w w:val="105"/>
          <w:sz w:val="20"/>
          <w:szCs w:val="20"/>
        </w:rPr>
        <w:t>,</w:t>
      </w:r>
      <w:r>
        <w:rPr>
          <w:color w:val="595959"/>
          <w:spacing w:val="-3"/>
          <w:w w:val="105"/>
          <w:sz w:val="20"/>
          <w:szCs w:val="20"/>
        </w:rPr>
        <w:t xml:space="preserve"> </w:t>
      </w:r>
      <w:r>
        <w:rPr>
          <w:color w:val="28262A"/>
          <w:w w:val="105"/>
          <w:sz w:val="20"/>
          <w:szCs w:val="20"/>
        </w:rPr>
        <w:t>fiere</w:t>
      </w:r>
      <w:r>
        <w:rPr>
          <w:color w:val="28262A"/>
          <w:spacing w:val="3"/>
          <w:w w:val="105"/>
          <w:sz w:val="20"/>
          <w:szCs w:val="20"/>
        </w:rPr>
        <w:t xml:space="preserve"> </w:t>
      </w:r>
      <w:r>
        <w:rPr>
          <w:color w:val="3B3B3D"/>
          <w:w w:val="105"/>
          <w:sz w:val="20"/>
          <w:szCs w:val="20"/>
        </w:rPr>
        <w:t>ed</w:t>
      </w:r>
      <w:r>
        <w:rPr>
          <w:color w:val="3B3B3D"/>
          <w:spacing w:val="22"/>
          <w:w w:val="105"/>
          <w:sz w:val="20"/>
          <w:szCs w:val="20"/>
        </w:rPr>
        <w:t xml:space="preserve"> </w:t>
      </w:r>
      <w:r>
        <w:rPr>
          <w:color w:val="3B3B3D"/>
          <w:w w:val="105"/>
          <w:sz w:val="20"/>
          <w:szCs w:val="20"/>
        </w:rPr>
        <w:t>altri</w:t>
      </w:r>
      <w:r>
        <w:rPr>
          <w:color w:val="3B3B3D"/>
          <w:spacing w:val="19"/>
          <w:w w:val="105"/>
          <w:sz w:val="20"/>
          <w:szCs w:val="20"/>
        </w:rPr>
        <w:t xml:space="preserve"> </w:t>
      </w:r>
      <w:r>
        <w:rPr>
          <w:color w:val="3B3B3D"/>
          <w:w w:val="105"/>
          <w:sz w:val="20"/>
          <w:szCs w:val="20"/>
        </w:rPr>
        <w:t>eventi</w:t>
      </w:r>
      <w:r>
        <w:rPr>
          <w:color w:val="3B3B3D"/>
          <w:spacing w:val="21"/>
          <w:w w:val="105"/>
          <w:sz w:val="20"/>
          <w:szCs w:val="20"/>
        </w:rPr>
        <w:t xml:space="preserve"> </w:t>
      </w:r>
      <w:r>
        <w:rPr>
          <w:color w:val="3B3B3D"/>
          <w:spacing w:val="-1"/>
          <w:w w:val="105"/>
          <w:sz w:val="20"/>
          <w:szCs w:val="20"/>
        </w:rPr>
        <w:t>a</w:t>
      </w:r>
      <w:r>
        <w:rPr>
          <w:color w:val="595959"/>
          <w:spacing w:val="-1"/>
          <w:w w:val="105"/>
          <w:sz w:val="20"/>
          <w:szCs w:val="20"/>
        </w:rPr>
        <w:t>s</w:t>
      </w:r>
      <w:r>
        <w:rPr>
          <w:color w:val="3B3B3D"/>
          <w:spacing w:val="-2"/>
          <w:w w:val="105"/>
          <w:sz w:val="20"/>
          <w:szCs w:val="20"/>
        </w:rPr>
        <w:t>similabili</w:t>
      </w:r>
      <w:r>
        <w:rPr>
          <w:color w:val="595959"/>
          <w:spacing w:val="-1"/>
          <w:w w:val="105"/>
          <w:sz w:val="20"/>
          <w:szCs w:val="20"/>
        </w:rPr>
        <w:t>,</w:t>
      </w:r>
      <w:r>
        <w:rPr>
          <w:color w:val="595959"/>
          <w:spacing w:val="-2"/>
          <w:w w:val="105"/>
          <w:sz w:val="20"/>
          <w:szCs w:val="20"/>
        </w:rPr>
        <w:t xml:space="preserve"> </w:t>
      </w:r>
      <w:r>
        <w:rPr>
          <w:color w:val="3B3B3D"/>
          <w:w w:val="105"/>
          <w:sz w:val="20"/>
          <w:szCs w:val="20"/>
        </w:rPr>
        <w:t>inerenti</w:t>
      </w:r>
      <w:r>
        <w:rPr>
          <w:color w:val="3B3B3D"/>
          <w:spacing w:val="31"/>
          <w:w w:val="105"/>
          <w:sz w:val="20"/>
          <w:szCs w:val="20"/>
        </w:rPr>
        <w:t xml:space="preserve"> </w:t>
      </w:r>
      <w:r>
        <w:rPr>
          <w:color w:val="28262A"/>
          <w:w w:val="105"/>
          <w:sz w:val="20"/>
          <w:szCs w:val="20"/>
        </w:rPr>
        <w:t>le</w:t>
      </w:r>
      <w:r>
        <w:rPr>
          <w:color w:val="28262A"/>
          <w:spacing w:val="4"/>
          <w:w w:val="105"/>
          <w:sz w:val="20"/>
          <w:szCs w:val="20"/>
        </w:rPr>
        <w:t xml:space="preserve"> </w:t>
      </w:r>
      <w:r>
        <w:rPr>
          <w:color w:val="3B3B3D"/>
          <w:w w:val="105"/>
          <w:sz w:val="20"/>
          <w:szCs w:val="20"/>
        </w:rPr>
        <w:t>aree</w:t>
      </w:r>
      <w:r>
        <w:rPr>
          <w:color w:val="3B3B3D"/>
          <w:spacing w:val="18"/>
          <w:w w:val="105"/>
          <w:sz w:val="20"/>
          <w:szCs w:val="20"/>
        </w:rPr>
        <w:t xml:space="preserve"> </w:t>
      </w:r>
      <w:r>
        <w:rPr>
          <w:color w:val="28262A"/>
          <w:w w:val="105"/>
          <w:sz w:val="20"/>
          <w:szCs w:val="20"/>
        </w:rPr>
        <w:t>tematiche</w:t>
      </w:r>
      <w:r>
        <w:rPr>
          <w:color w:val="28262A"/>
          <w:spacing w:val="26"/>
          <w:w w:val="105"/>
          <w:sz w:val="20"/>
          <w:szCs w:val="20"/>
        </w:rPr>
        <w:t xml:space="preserve"> </w:t>
      </w:r>
      <w:r>
        <w:rPr>
          <w:color w:val="28262A"/>
          <w:w w:val="105"/>
          <w:sz w:val="20"/>
          <w:szCs w:val="20"/>
        </w:rPr>
        <w:t>di</w:t>
      </w:r>
      <w:r>
        <w:rPr>
          <w:color w:val="28262A"/>
          <w:spacing w:val="9"/>
          <w:w w:val="105"/>
          <w:sz w:val="20"/>
          <w:szCs w:val="20"/>
        </w:rPr>
        <w:t xml:space="preserve"> </w:t>
      </w:r>
      <w:r>
        <w:rPr>
          <w:color w:val="3B3B3D"/>
          <w:w w:val="105"/>
          <w:sz w:val="20"/>
          <w:szCs w:val="20"/>
        </w:rPr>
        <w:t>cui</w:t>
      </w:r>
      <w:r>
        <w:rPr>
          <w:color w:val="3B3B3D"/>
          <w:spacing w:val="11"/>
          <w:w w:val="105"/>
          <w:sz w:val="20"/>
          <w:szCs w:val="20"/>
        </w:rPr>
        <w:t xml:space="preserve"> </w:t>
      </w:r>
      <w:r>
        <w:rPr>
          <w:color w:val="28262A"/>
          <w:spacing w:val="-1"/>
          <w:w w:val="105"/>
          <w:sz w:val="20"/>
          <w:szCs w:val="20"/>
        </w:rPr>
        <w:t>all’</w:t>
      </w:r>
      <w:r>
        <w:rPr>
          <w:color w:val="3B3B3D"/>
          <w:spacing w:val="-2"/>
          <w:w w:val="105"/>
          <w:sz w:val="20"/>
          <w:szCs w:val="20"/>
        </w:rPr>
        <w:t>Art.</w:t>
      </w:r>
      <w:r>
        <w:rPr>
          <w:color w:val="3B3B3D"/>
          <w:spacing w:val="13"/>
          <w:w w:val="105"/>
          <w:sz w:val="20"/>
          <w:szCs w:val="20"/>
        </w:rPr>
        <w:t xml:space="preserve"> </w:t>
      </w:r>
      <w:r>
        <w:rPr>
          <w:color w:val="3B3B3D"/>
          <w:w w:val="105"/>
          <w:sz w:val="20"/>
          <w:szCs w:val="20"/>
        </w:rPr>
        <w:t>2</w:t>
      </w:r>
      <w:r>
        <w:rPr>
          <w:color w:val="3B3B3D"/>
          <w:spacing w:val="13"/>
          <w:w w:val="105"/>
          <w:sz w:val="20"/>
          <w:szCs w:val="20"/>
        </w:rPr>
        <w:t xml:space="preserve"> </w:t>
      </w:r>
      <w:r>
        <w:rPr>
          <w:color w:val="3B3B3D"/>
          <w:w w:val="105"/>
          <w:sz w:val="20"/>
          <w:szCs w:val="20"/>
        </w:rPr>
        <w:t>-</w:t>
      </w:r>
      <w:r>
        <w:rPr>
          <w:color w:val="3B3B3D"/>
          <w:spacing w:val="22"/>
          <w:w w:val="105"/>
          <w:sz w:val="20"/>
          <w:szCs w:val="20"/>
        </w:rPr>
        <w:t xml:space="preserve"> </w:t>
      </w:r>
      <w:r>
        <w:rPr>
          <w:color w:val="28262A"/>
          <w:w w:val="105"/>
          <w:sz w:val="20"/>
          <w:szCs w:val="20"/>
        </w:rPr>
        <w:t>1</w:t>
      </w:r>
      <w:r>
        <w:rPr>
          <w:color w:val="28262A"/>
          <w:spacing w:val="4"/>
          <w:w w:val="105"/>
          <w:sz w:val="20"/>
          <w:szCs w:val="20"/>
        </w:rPr>
        <w:t xml:space="preserve"> </w:t>
      </w:r>
      <w:r>
        <w:rPr>
          <w:color w:val="28262A"/>
          <w:w w:val="105"/>
          <w:sz w:val="20"/>
          <w:szCs w:val="20"/>
        </w:rPr>
        <w:t>cfp</w:t>
      </w:r>
      <w:r>
        <w:rPr>
          <w:color w:val="28262A"/>
          <w:spacing w:val="9"/>
          <w:w w:val="105"/>
          <w:sz w:val="20"/>
          <w:szCs w:val="20"/>
        </w:rPr>
        <w:t xml:space="preserve"> </w:t>
      </w:r>
      <w:r>
        <w:rPr>
          <w:color w:val="3B3B3D"/>
          <w:w w:val="105"/>
          <w:sz w:val="20"/>
          <w:szCs w:val="20"/>
        </w:rPr>
        <w:t>per</w:t>
      </w:r>
      <w:r>
        <w:rPr>
          <w:color w:val="3B3B3D"/>
          <w:spacing w:val="17"/>
          <w:w w:val="105"/>
          <w:sz w:val="20"/>
          <w:szCs w:val="20"/>
        </w:rPr>
        <w:t xml:space="preserve"> </w:t>
      </w:r>
      <w:r>
        <w:rPr>
          <w:color w:val="3B3B3D"/>
          <w:w w:val="105"/>
          <w:sz w:val="20"/>
          <w:szCs w:val="20"/>
        </w:rPr>
        <w:t>ogni</w:t>
      </w:r>
      <w:r>
        <w:rPr>
          <w:color w:val="3B3B3D"/>
          <w:spacing w:val="26"/>
          <w:sz w:val="20"/>
          <w:szCs w:val="20"/>
        </w:rPr>
        <w:t xml:space="preserve"> </w:t>
      </w:r>
      <w:r>
        <w:rPr>
          <w:color w:val="3B3B3D"/>
          <w:w w:val="105"/>
          <w:sz w:val="20"/>
          <w:szCs w:val="20"/>
        </w:rPr>
        <w:t>attività</w:t>
      </w:r>
      <w:r>
        <w:rPr>
          <w:color w:val="3B3B3D"/>
          <w:spacing w:val="-8"/>
          <w:w w:val="105"/>
          <w:sz w:val="20"/>
          <w:szCs w:val="20"/>
        </w:rPr>
        <w:t xml:space="preserve"> </w:t>
      </w:r>
      <w:r>
        <w:rPr>
          <w:color w:val="3B3B3D"/>
          <w:w w:val="105"/>
          <w:sz w:val="20"/>
          <w:szCs w:val="20"/>
        </w:rPr>
        <w:t>con</w:t>
      </w:r>
      <w:r>
        <w:rPr>
          <w:color w:val="3B3B3D"/>
          <w:spacing w:val="-8"/>
          <w:w w:val="105"/>
          <w:sz w:val="20"/>
          <w:szCs w:val="20"/>
        </w:rPr>
        <w:t xml:space="preserve"> </w:t>
      </w:r>
      <w:r>
        <w:rPr>
          <w:color w:val="28262A"/>
          <w:w w:val="105"/>
          <w:sz w:val="20"/>
          <w:szCs w:val="20"/>
        </w:rPr>
        <w:t>un limite</w:t>
      </w:r>
      <w:r>
        <w:rPr>
          <w:color w:val="28262A"/>
          <w:spacing w:val="-13"/>
          <w:w w:val="105"/>
          <w:sz w:val="20"/>
          <w:szCs w:val="20"/>
        </w:rPr>
        <w:t xml:space="preserve"> </w:t>
      </w:r>
      <w:r>
        <w:rPr>
          <w:color w:val="28262A"/>
          <w:w w:val="105"/>
          <w:sz w:val="20"/>
          <w:szCs w:val="20"/>
        </w:rPr>
        <w:t>massimo</w:t>
      </w:r>
      <w:r>
        <w:rPr>
          <w:color w:val="28262A"/>
          <w:spacing w:val="5"/>
          <w:w w:val="105"/>
          <w:sz w:val="20"/>
          <w:szCs w:val="20"/>
        </w:rPr>
        <w:t xml:space="preserve"> </w:t>
      </w:r>
      <w:r>
        <w:rPr>
          <w:color w:val="3B3B3D"/>
          <w:w w:val="105"/>
          <w:sz w:val="20"/>
          <w:szCs w:val="20"/>
        </w:rPr>
        <w:t>di</w:t>
      </w:r>
      <w:r>
        <w:rPr>
          <w:color w:val="3B3B3D"/>
          <w:spacing w:val="-8"/>
          <w:w w:val="105"/>
          <w:sz w:val="20"/>
          <w:szCs w:val="20"/>
        </w:rPr>
        <w:t xml:space="preserve"> </w:t>
      </w:r>
      <w:r>
        <w:rPr>
          <w:color w:val="3B3B3D"/>
          <w:w w:val="105"/>
          <w:sz w:val="20"/>
          <w:szCs w:val="20"/>
        </w:rPr>
        <w:t>5</w:t>
      </w:r>
      <w:r>
        <w:rPr>
          <w:color w:val="3B3B3D"/>
          <w:spacing w:val="-18"/>
          <w:w w:val="105"/>
          <w:sz w:val="20"/>
          <w:szCs w:val="20"/>
        </w:rPr>
        <w:t xml:space="preserve"> </w:t>
      </w:r>
      <w:r>
        <w:rPr>
          <w:color w:val="3B3B3D"/>
          <w:w w:val="105"/>
          <w:sz w:val="20"/>
          <w:szCs w:val="20"/>
        </w:rPr>
        <w:t>cfp</w:t>
      </w:r>
      <w:r>
        <w:rPr>
          <w:color w:val="3B3B3D"/>
          <w:spacing w:val="-15"/>
          <w:w w:val="105"/>
          <w:sz w:val="20"/>
          <w:szCs w:val="20"/>
        </w:rPr>
        <w:t xml:space="preserve"> </w:t>
      </w:r>
      <w:r>
        <w:rPr>
          <w:color w:val="3B3B3D"/>
          <w:w w:val="105"/>
          <w:sz w:val="20"/>
          <w:szCs w:val="20"/>
        </w:rPr>
        <w:t>annua</w:t>
      </w:r>
      <w:r>
        <w:rPr>
          <w:color w:val="3B3B3D"/>
          <w:spacing w:val="26"/>
          <w:w w:val="105"/>
          <w:sz w:val="20"/>
          <w:szCs w:val="20"/>
        </w:rPr>
        <w:t>l</w:t>
      </w:r>
      <w:r>
        <w:rPr>
          <w:color w:val="3B3B3D"/>
          <w:w w:val="105"/>
          <w:sz w:val="20"/>
          <w:szCs w:val="20"/>
        </w:rPr>
        <w:t>i</w:t>
      </w:r>
      <w:r>
        <w:rPr>
          <w:color w:val="3B3B3D"/>
          <w:spacing w:val="-13"/>
          <w:w w:val="105"/>
          <w:sz w:val="20"/>
          <w:szCs w:val="20"/>
        </w:rPr>
        <w:t xml:space="preserve"> </w:t>
      </w:r>
      <w:r>
        <w:rPr>
          <w:color w:val="3B3B3D"/>
          <w:w w:val="105"/>
          <w:sz w:val="20"/>
          <w:szCs w:val="20"/>
        </w:rPr>
        <w:t>(comma</w:t>
      </w:r>
      <w:r>
        <w:rPr>
          <w:color w:val="3B3B3D"/>
          <w:spacing w:val="-10"/>
          <w:w w:val="105"/>
          <w:sz w:val="20"/>
          <w:szCs w:val="20"/>
        </w:rPr>
        <w:t xml:space="preserve"> </w:t>
      </w:r>
      <w:r>
        <w:rPr>
          <w:color w:val="3B3B3D"/>
          <w:w w:val="105"/>
          <w:sz w:val="20"/>
          <w:szCs w:val="20"/>
        </w:rPr>
        <w:t>d)</w:t>
      </w:r>
      <w:r>
        <w:rPr>
          <w:color w:val="3B3B3D"/>
          <w:spacing w:val="-17"/>
          <w:w w:val="105"/>
          <w:sz w:val="20"/>
          <w:szCs w:val="20"/>
        </w:rPr>
        <w:t xml:space="preserve"> </w:t>
      </w:r>
      <w:r>
        <w:rPr>
          <w:color w:val="28262A"/>
          <w:w w:val="105"/>
          <w:sz w:val="20"/>
          <w:szCs w:val="20"/>
        </w:rPr>
        <w:t>del</w:t>
      </w:r>
      <w:r>
        <w:rPr>
          <w:color w:val="28262A"/>
          <w:spacing w:val="6"/>
          <w:w w:val="105"/>
          <w:sz w:val="20"/>
          <w:szCs w:val="20"/>
        </w:rPr>
        <w:t xml:space="preserve"> </w:t>
      </w:r>
      <w:r>
        <w:rPr>
          <w:color w:val="3B3B3D"/>
          <w:w w:val="105"/>
          <w:sz w:val="20"/>
          <w:szCs w:val="20"/>
        </w:rPr>
        <w:t>Punto</w:t>
      </w:r>
      <w:r>
        <w:rPr>
          <w:color w:val="3B3B3D"/>
          <w:spacing w:val="-7"/>
          <w:w w:val="105"/>
          <w:sz w:val="20"/>
          <w:szCs w:val="20"/>
        </w:rPr>
        <w:t xml:space="preserve"> </w:t>
      </w:r>
      <w:r>
        <w:rPr>
          <w:color w:val="3B3B3D"/>
          <w:w w:val="105"/>
          <w:sz w:val="20"/>
          <w:szCs w:val="20"/>
        </w:rPr>
        <w:t>5.4</w:t>
      </w:r>
      <w:r>
        <w:rPr>
          <w:color w:val="3B3B3D"/>
          <w:spacing w:val="-16"/>
          <w:w w:val="105"/>
          <w:sz w:val="20"/>
          <w:szCs w:val="20"/>
        </w:rPr>
        <w:t xml:space="preserve"> </w:t>
      </w:r>
      <w:r>
        <w:rPr>
          <w:color w:val="3B3B3D"/>
          <w:w w:val="105"/>
          <w:sz w:val="20"/>
          <w:szCs w:val="20"/>
        </w:rPr>
        <w:t>delle</w:t>
      </w:r>
      <w:r>
        <w:rPr>
          <w:color w:val="3B3B3D"/>
          <w:spacing w:val="-12"/>
          <w:w w:val="105"/>
          <w:sz w:val="20"/>
          <w:szCs w:val="20"/>
        </w:rPr>
        <w:t xml:space="preserve"> </w:t>
      </w:r>
      <w:r>
        <w:rPr>
          <w:i/>
          <w:color w:val="28262A"/>
          <w:w w:val="105"/>
          <w:sz w:val="20"/>
          <w:szCs w:val="20"/>
        </w:rPr>
        <w:t>LINEE</w:t>
      </w:r>
      <w:r>
        <w:rPr>
          <w:i/>
          <w:color w:val="28262A"/>
          <w:spacing w:val="-5"/>
          <w:w w:val="105"/>
          <w:sz w:val="20"/>
          <w:szCs w:val="20"/>
        </w:rPr>
        <w:t xml:space="preserve"> </w:t>
      </w:r>
      <w:r>
        <w:rPr>
          <w:i/>
          <w:color w:val="3B3B3D"/>
          <w:spacing w:val="-1"/>
          <w:w w:val="105"/>
          <w:sz w:val="20"/>
          <w:szCs w:val="20"/>
        </w:rPr>
        <w:t>GUIDA</w:t>
      </w:r>
      <w:r>
        <w:rPr>
          <w:i/>
          <w:color w:val="3B3B3D"/>
          <w:spacing w:val="-2"/>
          <w:w w:val="105"/>
          <w:sz w:val="20"/>
          <w:szCs w:val="20"/>
        </w:rPr>
        <w:t>);</w:t>
      </w:r>
    </w:p>
    <w:p w14:paraId="5337B595" w14:textId="77777777" w:rsidR="00B15FA5" w:rsidRDefault="00B15FA5" w:rsidP="003C32A1">
      <w:pPr>
        <w:pStyle w:val="Corpotesto"/>
        <w:widowControl w:val="0"/>
        <w:numPr>
          <w:ilvl w:val="0"/>
          <w:numId w:val="72"/>
        </w:numPr>
        <w:spacing w:after="0" w:line="288" w:lineRule="auto"/>
        <w:ind w:right="155"/>
        <w:jc w:val="both"/>
        <w:rPr>
          <w:sz w:val="20"/>
          <w:szCs w:val="20"/>
        </w:rPr>
      </w:pPr>
      <w:r>
        <w:rPr>
          <w:color w:val="3B3B3D"/>
          <w:sz w:val="20"/>
          <w:szCs w:val="20"/>
        </w:rPr>
        <w:t>Viaggi</w:t>
      </w:r>
      <w:r>
        <w:rPr>
          <w:color w:val="3B3B3D"/>
          <w:spacing w:val="6"/>
          <w:sz w:val="20"/>
          <w:szCs w:val="20"/>
        </w:rPr>
        <w:t xml:space="preserve"> </w:t>
      </w:r>
      <w:r>
        <w:rPr>
          <w:color w:val="28262A"/>
          <w:sz w:val="20"/>
          <w:szCs w:val="20"/>
        </w:rPr>
        <w:t>d</w:t>
      </w:r>
      <w:r>
        <w:rPr>
          <w:color w:val="28262A"/>
          <w:spacing w:val="-27"/>
          <w:sz w:val="20"/>
          <w:szCs w:val="20"/>
        </w:rPr>
        <w:t xml:space="preserve"> </w:t>
      </w:r>
      <w:r>
        <w:rPr>
          <w:color w:val="28262A"/>
          <w:sz w:val="20"/>
          <w:szCs w:val="20"/>
        </w:rPr>
        <w:t>i</w:t>
      </w:r>
      <w:r>
        <w:rPr>
          <w:color w:val="28262A"/>
          <w:spacing w:val="1"/>
          <w:sz w:val="20"/>
          <w:szCs w:val="20"/>
        </w:rPr>
        <w:t xml:space="preserve"> </w:t>
      </w:r>
      <w:r>
        <w:rPr>
          <w:color w:val="3B3B3D"/>
          <w:sz w:val="20"/>
          <w:szCs w:val="20"/>
        </w:rPr>
        <w:t>studio</w:t>
      </w:r>
      <w:r>
        <w:rPr>
          <w:color w:val="3B3B3D"/>
          <w:spacing w:val="47"/>
          <w:sz w:val="20"/>
          <w:szCs w:val="20"/>
        </w:rPr>
        <w:t xml:space="preserve"> </w:t>
      </w:r>
      <w:r>
        <w:rPr>
          <w:color w:val="3B3B3D"/>
          <w:sz w:val="20"/>
          <w:szCs w:val="20"/>
        </w:rPr>
        <w:t>organizzati</w:t>
      </w:r>
      <w:r>
        <w:rPr>
          <w:color w:val="3B3B3D"/>
          <w:spacing w:val="41"/>
          <w:sz w:val="20"/>
          <w:szCs w:val="20"/>
        </w:rPr>
        <w:t xml:space="preserve"> </w:t>
      </w:r>
      <w:r>
        <w:rPr>
          <w:i/>
          <w:color w:val="3B3B3D"/>
          <w:sz w:val="20"/>
          <w:szCs w:val="20"/>
        </w:rPr>
        <w:t>I</w:t>
      </w:r>
      <w:r>
        <w:rPr>
          <w:i/>
          <w:color w:val="3B3B3D"/>
          <w:spacing w:val="29"/>
          <w:sz w:val="20"/>
          <w:szCs w:val="20"/>
        </w:rPr>
        <w:t xml:space="preserve"> </w:t>
      </w:r>
      <w:r>
        <w:rPr>
          <w:color w:val="28262A"/>
          <w:sz w:val="20"/>
          <w:szCs w:val="20"/>
        </w:rPr>
        <w:t>promossi</w:t>
      </w:r>
      <w:r>
        <w:rPr>
          <w:color w:val="28262A"/>
          <w:spacing w:val="7"/>
          <w:sz w:val="20"/>
          <w:szCs w:val="20"/>
        </w:rPr>
        <w:t xml:space="preserve"> </w:t>
      </w:r>
      <w:r>
        <w:rPr>
          <w:color w:val="28262A"/>
          <w:sz w:val="20"/>
          <w:szCs w:val="20"/>
        </w:rPr>
        <w:t>dalle</w:t>
      </w:r>
      <w:r>
        <w:rPr>
          <w:color w:val="28262A"/>
          <w:spacing w:val="4"/>
          <w:sz w:val="20"/>
          <w:szCs w:val="20"/>
        </w:rPr>
        <w:t xml:space="preserve"> </w:t>
      </w:r>
      <w:r>
        <w:rPr>
          <w:color w:val="3B3B3D"/>
          <w:sz w:val="20"/>
          <w:szCs w:val="20"/>
        </w:rPr>
        <w:t>Parti</w:t>
      </w:r>
      <w:r>
        <w:rPr>
          <w:color w:val="3B3B3D"/>
          <w:spacing w:val="2"/>
          <w:sz w:val="20"/>
          <w:szCs w:val="20"/>
        </w:rPr>
        <w:t xml:space="preserve"> </w:t>
      </w:r>
      <w:r>
        <w:rPr>
          <w:color w:val="28262A"/>
          <w:sz w:val="20"/>
          <w:szCs w:val="20"/>
        </w:rPr>
        <w:t xml:space="preserve">- </w:t>
      </w:r>
      <w:r>
        <w:rPr>
          <w:color w:val="28262A"/>
          <w:spacing w:val="3"/>
          <w:sz w:val="20"/>
          <w:szCs w:val="20"/>
        </w:rPr>
        <w:t xml:space="preserve"> </w:t>
      </w:r>
      <w:r>
        <w:rPr>
          <w:color w:val="28262A"/>
          <w:sz w:val="20"/>
          <w:szCs w:val="20"/>
        </w:rPr>
        <w:t>1</w:t>
      </w:r>
      <w:r>
        <w:rPr>
          <w:color w:val="28262A"/>
          <w:spacing w:val="46"/>
          <w:sz w:val="20"/>
          <w:szCs w:val="20"/>
        </w:rPr>
        <w:t xml:space="preserve"> </w:t>
      </w:r>
      <w:r>
        <w:rPr>
          <w:color w:val="3B3B3D"/>
          <w:sz w:val="20"/>
          <w:szCs w:val="20"/>
        </w:rPr>
        <w:t>cfp</w:t>
      </w:r>
      <w:r>
        <w:rPr>
          <w:color w:val="3B3B3D"/>
          <w:spacing w:val="44"/>
          <w:sz w:val="20"/>
          <w:szCs w:val="20"/>
        </w:rPr>
        <w:t xml:space="preserve"> </w:t>
      </w:r>
      <w:r>
        <w:rPr>
          <w:color w:val="28262A"/>
          <w:sz w:val="20"/>
          <w:szCs w:val="20"/>
        </w:rPr>
        <w:t xml:space="preserve">per </w:t>
      </w:r>
      <w:r>
        <w:rPr>
          <w:color w:val="3B3B3D"/>
          <w:sz w:val="20"/>
          <w:szCs w:val="20"/>
        </w:rPr>
        <w:t>ogni</w:t>
      </w:r>
      <w:r>
        <w:rPr>
          <w:color w:val="3B3B3D"/>
          <w:spacing w:val="50"/>
          <w:sz w:val="20"/>
          <w:szCs w:val="20"/>
        </w:rPr>
        <w:t xml:space="preserve"> </w:t>
      </w:r>
      <w:r>
        <w:rPr>
          <w:color w:val="3B3B3D"/>
          <w:sz w:val="20"/>
          <w:szCs w:val="20"/>
        </w:rPr>
        <w:t>giorno</w:t>
      </w:r>
      <w:r>
        <w:rPr>
          <w:color w:val="3B3B3D"/>
          <w:spacing w:val="48"/>
          <w:sz w:val="20"/>
          <w:szCs w:val="20"/>
        </w:rPr>
        <w:t xml:space="preserve"> </w:t>
      </w:r>
      <w:r>
        <w:rPr>
          <w:color w:val="28262A"/>
          <w:sz w:val="20"/>
          <w:szCs w:val="20"/>
        </w:rPr>
        <w:t>di</w:t>
      </w:r>
      <w:r>
        <w:rPr>
          <w:color w:val="28262A"/>
          <w:spacing w:val="46"/>
          <w:sz w:val="20"/>
          <w:szCs w:val="20"/>
        </w:rPr>
        <w:t xml:space="preserve"> </w:t>
      </w:r>
      <w:r>
        <w:rPr>
          <w:color w:val="3B3B3D"/>
          <w:sz w:val="20"/>
          <w:szCs w:val="20"/>
        </w:rPr>
        <w:t>visita</w:t>
      </w:r>
      <w:r>
        <w:rPr>
          <w:color w:val="3B3B3D"/>
          <w:spacing w:val="2"/>
          <w:sz w:val="20"/>
          <w:szCs w:val="20"/>
        </w:rPr>
        <w:t xml:space="preserve"> </w:t>
      </w:r>
      <w:r>
        <w:rPr>
          <w:color w:val="3B3B3D"/>
          <w:sz w:val="20"/>
          <w:szCs w:val="20"/>
        </w:rPr>
        <w:t>con</w:t>
      </w:r>
      <w:r>
        <w:rPr>
          <w:color w:val="3B3B3D"/>
          <w:spacing w:val="6"/>
          <w:sz w:val="20"/>
          <w:szCs w:val="20"/>
        </w:rPr>
        <w:t xml:space="preserve"> </w:t>
      </w:r>
      <w:r>
        <w:rPr>
          <w:color w:val="28262A"/>
          <w:w w:val="135"/>
          <w:sz w:val="20"/>
          <w:szCs w:val="20"/>
        </w:rPr>
        <w:t>il</w:t>
      </w:r>
      <w:r>
        <w:rPr>
          <w:color w:val="28262A"/>
          <w:spacing w:val="-13"/>
          <w:w w:val="135"/>
          <w:sz w:val="20"/>
          <w:szCs w:val="20"/>
        </w:rPr>
        <w:t xml:space="preserve"> </w:t>
      </w:r>
      <w:r>
        <w:rPr>
          <w:color w:val="28262A"/>
          <w:sz w:val="20"/>
          <w:szCs w:val="20"/>
        </w:rPr>
        <w:t>limite</w:t>
      </w:r>
      <w:r>
        <w:rPr>
          <w:color w:val="28262A"/>
          <w:w w:val="101"/>
          <w:sz w:val="20"/>
          <w:szCs w:val="20"/>
        </w:rPr>
        <w:t xml:space="preserve"> </w:t>
      </w:r>
      <w:r>
        <w:rPr>
          <w:color w:val="28262A"/>
          <w:sz w:val="20"/>
          <w:szCs w:val="20"/>
        </w:rPr>
        <w:t>massi</w:t>
      </w:r>
      <w:r>
        <w:rPr>
          <w:color w:val="28262A"/>
          <w:spacing w:val="-21"/>
          <w:sz w:val="20"/>
          <w:szCs w:val="20"/>
        </w:rPr>
        <w:t>m</w:t>
      </w:r>
      <w:r>
        <w:rPr>
          <w:color w:val="28262A"/>
          <w:sz w:val="20"/>
          <w:szCs w:val="20"/>
        </w:rPr>
        <w:t>o</w:t>
      </w:r>
      <w:r>
        <w:rPr>
          <w:color w:val="28262A"/>
          <w:spacing w:val="21"/>
          <w:sz w:val="20"/>
          <w:szCs w:val="20"/>
        </w:rPr>
        <w:t xml:space="preserve"> </w:t>
      </w:r>
      <w:r>
        <w:rPr>
          <w:color w:val="28262A"/>
          <w:sz w:val="20"/>
          <w:szCs w:val="20"/>
        </w:rPr>
        <w:t>di</w:t>
      </w:r>
      <w:r>
        <w:rPr>
          <w:color w:val="28262A"/>
          <w:spacing w:val="16"/>
          <w:sz w:val="20"/>
          <w:szCs w:val="20"/>
        </w:rPr>
        <w:t xml:space="preserve"> </w:t>
      </w:r>
      <w:r>
        <w:rPr>
          <w:color w:val="3B3B3D"/>
          <w:sz w:val="20"/>
          <w:szCs w:val="20"/>
        </w:rPr>
        <w:t>5 cfp</w:t>
      </w:r>
      <w:r>
        <w:rPr>
          <w:color w:val="3B3B3D"/>
          <w:spacing w:val="8"/>
          <w:sz w:val="20"/>
          <w:szCs w:val="20"/>
        </w:rPr>
        <w:t xml:space="preserve"> </w:t>
      </w:r>
      <w:r>
        <w:rPr>
          <w:color w:val="3B3B3D"/>
          <w:sz w:val="20"/>
          <w:szCs w:val="20"/>
        </w:rPr>
        <w:t>annuali</w:t>
      </w:r>
      <w:r>
        <w:rPr>
          <w:color w:val="3B3B3D"/>
          <w:spacing w:val="28"/>
          <w:sz w:val="20"/>
          <w:szCs w:val="20"/>
        </w:rPr>
        <w:t xml:space="preserve"> </w:t>
      </w:r>
      <w:r>
        <w:rPr>
          <w:color w:val="3B3B3D"/>
          <w:sz w:val="20"/>
          <w:szCs w:val="20"/>
        </w:rPr>
        <w:t>(comma</w:t>
      </w:r>
      <w:r>
        <w:rPr>
          <w:color w:val="3B3B3D"/>
          <w:spacing w:val="12"/>
          <w:sz w:val="20"/>
          <w:szCs w:val="20"/>
        </w:rPr>
        <w:t xml:space="preserve"> </w:t>
      </w:r>
      <w:r>
        <w:rPr>
          <w:color w:val="3B3B3D"/>
          <w:sz w:val="20"/>
          <w:szCs w:val="20"/>
        </w:rPr>
        <w:t>f)</w:t>
      </w:r>
      <w:r>
        <w:rPr>
          <w:color w:val="3B3B3D"/>
          <w:spacing w:val="-5"/>
          <w:sz w:val="20"/>
          <w:szCs w:val="20"/>
        </w:rPr>
        <w:t xml:space="preserve"> </w:t>
      </w:r>
      <w:r>
        <w:rPr>
          <w:color w:val="28262A"/>
          <w:sz w:val="20"/>
          <w:szCs w:val="20"/>
        </w:rPr>
        <w:t>del</w:t>
      </w:r>
      <w:r>
        <w:rPr>
          <w:color w:val="28262A"/>
          <w:spacing w:val="28"/>
          <w:sz w:val="20"/>
          <w:szCs w:val="20"/>
        </w:rPr>
        <w:t xml:space="preserve"> </w:t>
      </w:r>
      <w:r>
        <w:rPr>
          <w:color w:val="28262A"/>
          <w:sz w:val="20"/>
          <w:szCs w:val="20"/>
        </w:rPr>
        <w:t>Punto</w:t>
      </w:r>
      <w:r>
        <w:rPr>
          <w:color w:val="28262A"/>
          <w:spacing w:val="26"/>
          <w:sz w:val="20"/>
          <w:szCs w:val="20"/>
        </w:rPr>
        <w:t xml:space="preserve"> </w:t>
      </w:r>
      <w:r>
        <w:rPr>
          <w:color w:val="3B3B3D"/>
          <w:sz w:val="20"/>
          <w:szCs w:val="20"/>
        </w:rPr>
        <w:t>5.4</w:t>
      </w:r>
      <w:r>
        <w:rPr>
          <w:color w:val="3B3B3D"/>
          <w:spacing w:val="-4"/>
          <w:sz w:val="20"/>
          <w:szCs w:val="20"/>
        </w:rPr>
        <w:t xml:space="preserve"> </w:t>
      </w:r>
      <w:r>
        <w:rPr>
          <w:color w:val="28262A"/>
          <w:sz w:val="20"/>
          <w:szCs w:val="20"/>
        </w:rPr>
        <w:t>delle</w:t>
      </w:r>
      <w:r>
        <w:rPr>
          <w:color w:val="28262A"/>
          <w:spacing w:val="10"/>
          <w:sz w:val="20"/>
          <w:szCs w:val="20"/>
        </w:rPr>
        <w:t xml:space="preserve"> </w:t>
      </w:r>
      <w:r>
        <w:rPr>
          <w:i/>
          <w:color w:val="28262A"/>
          <w:sz w:val="20"/>
          <w:szCs w:val="20"/>
        </w:rPr>
        <w:t>LINEE</w:t>
      </w:r>
      <w:r>
        <w:rPr>
          <w:i/>
          <w:color w:val="28262A"/>
          <w:spacing w:val="26"/>
          <w:sz w:val="20"/>
          <w:szCs w:val="20"/>
        </w:rPr>
        <w:t xml:space="preserve"> </w:t>
      </w:r>
      <w:r>
        <w:rPr>
          <w:i/>
          <w:color w:val="3B3B3D"/>
          <w:sz w:val="20"/>
          <w:szCs w:val="20"/>
        </w:rPr>
        <w:t>GUID</w:t>
      </w:r>
      <w:r>
        <w:rPr>
          <w:i/>
          <w:color w:val="3B3B3D"/>
          <w:spacing w:val="-5"/>
          <w:sz w:val="20"/>
          <w:szCs w:val="20"/>
        </w:rPr>
        <w:t>A</w:t>
      </w:r>
      <w:r>
        <w:rPr>
          <w:i/>
          <w:color w:val="3B3B3D"/>
          <w:spacing w:val="25"/>
          <w:sz w:val="20"/>
          <w:szCs w:val="20"/>
        </w:rPr>
        <w:t>)</w:t>
      </w:r>
      <w:r>
        <w:rPr>
          <w:i/>
          <w:color w:val="595959"/>
          <w:sz w:val="20"/>
          <w:szCs w:val="20"/>
        </w:rPr>
        <w:t>;</w:t>
      </w:r>
    </w:p>
    <w:p w14:paraId="1B3E05C0" w14:textId="77777777" w:rsidR="00B15FA5" w:rsidRDefault="00B15FA5" w:rsidP="003C32A1">
      <w:pPr>
        <w:pStyle w:val="Corpotesto"/>
        <w:widowControl w:val="0"/>
        <w:numPr>
          <w:ilvl w:val="2"/>
          <w:numId w:val="72"/>
        </w:numPr>
        <w:spacing w:after="0" w:line="288" w:lineRule="auto"/>
        <w:ind w:left="742" w:right="166" w:hanging="316"/>
        <w:jc w:val="both"/>
        <w:rPr>
          <w:sz w:val="20"/>
          <w:szCs w:val="20"/>
        </w:rPr>
      </w:pPr>
      <w:r>
        <w:rPr>
          <w:color w:val="3B3B3D"/>
          <w:sz w:val="20"/>
          <w:szCs w:val="20"/>
        </w:rPr>
        <w:t>Formazione</w:t>
      </w:r>
      <w:r>
        <w:rPr>
          <w:color w:val="3B3B3D"/>
          <w:spacing w:val="51"/>
          <w:sz w:val="20"/>
          <w:szCs w:val="20"/>
        </w:rPr>
        <w:t xml:space="preserve"> </w:t>
      </w:r>
      <w:r>
        <w:rPr>
          <w:color w:val="3B3B3D"/>
          <w:sz w:val="20"/>
          <w:szCs w:val="20"/>
        </w:rPr>
        <w:t>a</w:t>
      </w:r>
      <w:r>
        <w:rPr>
          <w:color w:val="3B3B3D"/>
          <w:spacing w:val="15"/>
          <w:sz w:val="20"/>
          <w:szCs w:val="20"/>
        </w:rPr>
        <w:t xml:space="preserve"> </w:t>
      </w:r>
      <w:r>
        <w:rPr>
          <w:color w:val="28262A"/>
          <w:sz w:val="20"/>
          <w:szCs w:val="20"/>
        </w:rPr>
        <w:t>distanza</w:t>
      </w:r>
      <w:r>
        <w:rPr>
          <w:color w:val="28262A"/>
          <w:spacing w:val="34"/>
          <w:sz w:val="20"/>
          <w:szCs w:val="20"/>
        </w:rPr>
        <w:t xml:space="preserve"> </w:t>
      </w:r>
      <w:r>
        <w:rPr>
          <w:color w:val="3B3B3D"/>
          <w:sz w:val="20"/>
          <w:szCs w:val="20"/>
        </w:rPr>
        <w:t>(Punto</w:t>
      </w:r>
      <w:r>
        <w:rPr>
          <w:color w:val="3B3B3D"/>
          <w:spacing w:val="22"/>
          <w:sz w:val="20"/>
          <w:szCs w:val="20"/>
        </w:rPr>
        <w:t xml:space="preserve"> </w:t>
      </w:r>
      <w:r>
        <w:rPr>
          <w:color w:val="3B3B3D"/>
          <w:spacing w:val="-1"/>
          <w:sz w:val="20"/>
          <w:szCs w:val="20"/>
        </w:rPr>
        <w:t>5.</w:t>
      </w:r>
      <w:r>
        <w:rPr>
          <w:color w:val="28262A"/>
          <w:spacing w:val="-1"/>
          <w:sz w:val="20"/>
          <w:szCs w:val="20"/>
        </w:rPr>
        <w:t>I.</w:t>
      </w:r>
      <w:r>
        <w:rPr>
          <w:color w:val="28262A"/>
          <w:spacing w:val="-2"/>
          <w:sz w:val="20"/>
          <w:szCs w:val="20"/>
        </w:rPr>
        <w:t>I</w:t>
      </w:r>
      <w:r>
        <w:rPr>
          <w:color w:val="28262A"/>
          <w:spacing w:val="11"/>
          <w:sz w:val="20"/>
          <w:szCs w:val="20"/>
        </w:rPr>
        <w:t xml:space="preserve"> </w:t>
      </w:r>
      <w:r>
        <w:rPr>
          <w:color w:val="28262A"/>
          <w:sz w:val="20"/>
          <w:szCs w:val="20"/>
        </w:rPr>
        <w:t>delle</w:t>
      </w:r>
      <w:r>
        <w:rPr>
          <w:color w:val="28262A"/>
          <w:spacing w:val="14"/>
          <w:sz w:val="20"/>
          <w:szCs w:val="20"/>
        </w:rPr>
        <w:t xml:space="preserve"> </w:t>
      </w:r>
      <w:r>
        <w:rPr>
          <w:i/>
          <w:color w:val="28262A"/>
          <w:sz w:val="20"/>
          <w:szCs w:val="20"/>
        </w:rPr>
        <w:t>LINEE</w:t>
      </w:r>
      <w:r>
        <w:rPr>
          <w:i/>
          <w:color w:val="28262A"/>
          <w:spacing w:val="32"/>
          <w:sz w:val="20"/>
          <w:szCs w:val="20"/>
        </w:rPr>
        <w:t xml:space="preserve"> </w:t>
      </w:r>
      <w:r>
        <w:rPr>
          <w:i/>
          <w:color w:val="3B3B3D"/>
          <w:sz w:val="20"/>
          <w:szCs w:val="20"/>
        </w:rPr>
        <w:t>GUIDA</w:t>
      </w:r>
      <w:r>
        <w:rPr>
          <w:i/>
          <w:color w:val="3B3B3D"/>
          <w:spacing w:val="19"/>
          <w:sz w:val="20"/>
          <w:szCs w:val="20"/>
        </w:rPr>
        <w:t xml:space="preserve"> </w:t>
      </w:r>
      <w:r>
        <w:rPr>
          <w:color w:val="3B3B3D"/>
          <w:sz w:val="20"/>
          <w:szCs w:val="20"/>
        </w:rPr>
        <w:t>per</w:t>
      </w:r>
      <w:r>
        <w:rPr>
          <w:color w:val="3B3B3D"/>
          <w:spacing w:val="46"/>
          <w:sz w:val="20"/>
          <w:szCs w:val="20"/>
        </w:rPr>
        <w:t xml:space="preserve"> </w:t>
      </w:r>
      <w:r>
        <w:rPr>
          <w:color w:val="28262A"/>
          <w:sz w:val="20"/>
          <w:szCs w:val="20"/>
        </w:rPr>
        <w:t>la</w:t>
      </w:r>
      <w:r>
        <w:rPr>
          <w:color w:val="28262A"/>
          <w:spacing w:val="19"/>
          <w:sz w:val="20"/>
          <w:szCs w:val="20"/>
        </w:rPr>
        <w:t xml:space="preserve"> </w:t>
      </w:r>
      <w:r>
        <w:rPr>
          <w:color w:val="3B3B3D"/>
          <w:sz w:val="20"/>
          <w:szCs w:val="20"/>
        </w:rPr>
        <w:t>quale</w:t>
      </w:r>
      <w:r>
        <w:rPr>
          <w:color w:val="3B3B3D"/>
          <w:spacing w:val="24"/>
          <w:sz w:val="20"/>
          <w:szCs w:val="20"/>
        </w:rPr>
        <w:t xml:space="preserve"> </w:t>
      </w:r>
      <w:r>
        <w:rPr>
          <w:color w:val="3B3B3D"/>
          <w:sz w:val="20"/>
          <w:szCs w:val="20"/>
        </w:rPr>
        <w:t>si</w:t>
      </w:r>
      <w:r>
        <w:rPr>
          <w:color w:val="3B3B3D"/>
          <w:spacing w:val="23"/>
          <w:sz w:val="20"/>
          <w:szCs w:val="20"/>
        </w:rPr>
        <w:t xml:space="preserve"> </w:t>
      </w:r>
      <w:r>
        <w:rPr>
          <w:color w:val="28262A"/>
          <w:sz w:val="20"/>
          <w:szCs w:val="20"/>
        </w:rPr>
        <w:t xml:space="preserve">rimanda </w:t>
      </w:r>
      <w:r>
        <w:rPr>
          <w:color w:val="3B3B3D"/>
          <w:sz w:val="20"/>
          <w:szCs w:val="20"/>
        </w:rPr>
        <w:t>alla NOTA</w:t>
      </w:r>
      <w:r>
        <w:rPr>
          <w:color w:val="3B3B3D"/>
          <w:spacing w:val="22"/>
          <w:w w:val="99"/>
          <w:sz w:val="20"/>
          <w:szCs w:val="20"/>
        </w:rPr>
        <w:t xml:space="preserve"> </w:t>
      </w:r>
      <w:r>
        <w:rPr>
          <w:color w:val="28262A"/>
          <w:sz w:val="20"/>
          <w:szCs w:val="20"/>
        </w:rPr>
        <w:t>TECNICA</w:t>
      </w:r>
      <w:r>
        <w:rPr>
          <w:color w:val="28262A"/>
          <w:spacing w:val="38"/>
          <w:sz w:val="20"/>
          <w:szCs w:val="20"/>
        </w:rPr>
        <w:t xml:space="preserve"> </w:t>
      </w:r>
      <w:r>
        <w:rPr>
          <w:color w:val="28262A"/>
          <w:sz w:val="20"/>
          <w:szCs w:val="20"/>
        </w:rPr>
        <w:t>allegata)</w:t>
      </w:r>
      <w:r>
        <w:rPr>
          <w:color w:val="28262A"/>
          <w:spacing w:val="7"/>
          <w:sz w:val="20"/>
          <w:szCs w:val="20"/>
        </w:rPr>
        <w:t xml:space="preserve"> </w:t>
      </w:r>
      <w:r>
        <w:rPr>
          <w:color w:val="696969"/>
          <w:spacing w:val="2"/>
          <w:w w:val="125"/>
          <w:sz w:val="20"/>
          <w:szCs w:val="20"/>
        </w:rPr>
        <w:t>-</w:t>
      </w:r>
      <w:r>
        <w:rPr>
          <w:color w:val="3B3B3D"/>
          <w:spacing w:val="6"/>
          <w:w w:val="125"/>
          <w:sz w:val="20"/>
          <w:szCs w:val="20"/>
        </w:rPr>
        <w:t>2</w:t>
      </w:r>
      <w:r>
        <w:rPr>
          <w:color w:val="3B3B3D"/>
          <w:spacing w:val="16"/>
          <w:w w:val="125"/>
          <w:sz w:val="20"/>
          <w:szCs w:val="20"/>
        </w:rPr>
        <w:t xml:space="preserve"> </w:t>
      </w:r>
      <w:r>
        <w:rPr>
          <w:color w:val="3B3B3D"/>
          <w:sz w:val="20"/>
          <w:szCs w:val="20"/>
        </w:rPr>
        <w:t>cfp</w:t>
      </w:r>
      <w:r>
        <w:rPr>
          <w:color w:val="3B3B3D"/>
          <w:spacing w:val="24"/>
          <w:sz w:val="20"/>
          <w:szCs w:val="20"/>
        </w:rPr>
        <w:t xml:space="preserve"> </w:t>
      </w:r>
      <w:r>
        <w:rPr>
          <w:color w:val="28262A"/>
          <w:sz w:val="20"/>
          <w:szCs w:val="20"/>
        </w:rPr>
        <w:t>per</w:t>
      </w:r>
      <w:r>
        <w:rPr>
          <w:color w:val="28262A"/>
          <w:spacing w:val="18"/>
          <w:sz w:val="20"/>
          <w:szCs w:val="20"/>
        </w:rPr>
        <w:t xml:space="preserve"> </w:t>
      </w:r>
      <w:r>
        <w:rPr>
          <w:color w:val="3B3B3D"/>
          <w:sz w:val="20"/>
          <w:szCs w:val="20"/>
        </w:rPr>
        <w:t>ora</w:t>
      </w:r>
      <w:r>
        <w:rPr>
          <w:color w:val="3B3B3D"/>
          <w:spacing w:val="24"/>
          <w:sz w:val="20"/>
          <w:szCs w:val="20"/>
        </w:rPr>
        <w:t xml:space="preserve"> </w:t>
      </w:r>
      <w:r>
        <w:rPr>
          <w:color w:val="3B3B3D"/>
          <w:sz w:val="20"/>
          <w:szCs w:val="20"/>
        </w:rPr>
        <w:t>di</w:t>
      </w:r>
      <w:r>
        <w:rPr>
          <w:color w:val="3B3B3D"/>
          <w:spacing w:val="25"/>
          <w:sz w:val="20"/>
          <w:szCs w:val="20"/>
        </w:rPr>
        <w:t xml:space="preserve"> </w:t>
      </w:r>
      <w:r>
        <w:rPr>
          <w:color w:val="3B3B3D"/>
          <w:sz w:val="20"/>
          <w:szCs w:val="20"/>
        </w:rPr>
        <w:t>corso</w:t>
      </w:r>
      <w:r>
        <w:rPr>
          <w:color w:val="3B3B3D"/>
          <w:spacing w:val="12"/>
          <w:sz w:val="20"/>
          <w:szCs w:val="20"/>
        </w:rPr>
        <w:t xml:space="preserve"> </w:t>
      </w:r>
      <w:r>
        <w:rPr>
          <w:color w:val="3B3B3D"/>
          <w:sz w:val="20"/>
          <w:szCs w:val="20"/>
        </w:rPr>
        <w:t>e</w:t>
      </w:r>
      <w:r>
        <w:rPr>
          <w:color w:val="3B3B3D"/>
          <w:spacing w:val="2"/>
          <w:sz w:val="20"/>
          <w:szCs w:val="20"/>
        </w:rPr>
        <w:t xml:space="preserve"> </w:t>
      </w:r>
      <w:r>
        <w:rPr>
          <w:color w:val="28262A"/>
          <w:sz w:val="20"/>
          <w:szCs w:val="20"/>
        </w:rPr>
        <w:t>comunque</w:t>
      </w:r>
      <w:r>
        <w:rPr>
          <w:color w:val="28262A"/>
          <w:spacing w:val="32"/>
          <w:sz w:val="20"/>
          <w:szCs w:val="20"/>
        </w:rPr>
        <w:t xml:space="preserve"> </w:t>
      </w:r>
      <w:r>
        <w:rPr>
          <w:color w:val="3B3B3D"/>
          <w:sz w:val="20"/>
          <w:szCs w:val="20"/>
        </w:rPr>
        <w:t>con</w:t>
      </w:r>
      <w:r>
        <w:rPr>
          <w:color w:val="3B3B3D"/>
          <w:spacing w:val="41"/>
          <w:sz w:val="20"/>
          <w:szCs w:val="20"/>
        </w:rPr>
        <w:t xml:space="preserve"> </w:t>
      </w:r>
      <w:r>
        <w:rPr>
          <w:color w:val="28262A"/>
          <w:sz w:val="20"/>
          <w:szCs w:val="20"/>
        </w:rPr>
        <w:t>il</w:t>
      </w:r>
      <w:r>
        <w:rPr>
          <w:color w:val="28262A"/>
          <w:spacing w:val="34"/>
          <w:sz w:val="20"/>
          <w:szCs w:val="20"/>
        </w:rPr>
        <w:t xml:space="preserve"> </w:t>
      </w:r>
      <w:r>
        <w:rPr>
          <w:color w:val="28262A"/>
          <w:spacing w:val="5"/>
          <w:sz w:val="20"/>
          <w:szCs w:val="20"/>
        </w:rPr>
        <w:t>l</w:t>
      </w:r>
      <w:r>
        <w:rPr>
          <w:color w:val="28262A"/>
          <w:spacing w:val="3"/>
          <w:sz w:val="20"/>
          <w:szCs w:val="20"/>
        </w:rPr>
        <w:t>imite</w:t>
      </w:r>
      <w:r>
        <w:rPr>
          <w:color w:val="28262A"/>
          <w:spacing w:val="22"/>
          <w:sz w:val="20"/>
          <w:szCs w:val="20"/>
        </w:rPr>
        <w:t xml:space="preserve"> </w:t>
      </w:r>
      <w:r>
        <w:rPr>
          <w:color w:val="28262A"/>
          <w:spacing w:val="-1"/>
          <w:sz w:val="20"/>
          <w:szCs w:val="20"/>
        </w:rPr>
        <w:t>massimo</w:t>
      </w:r>
      <w:r>
        <w:rPr>
          <w:color w:val="28262A"/>
          <w:spacing w:val="9"/>
          <w:sz w:val="20"/>
          <w:szCs w:val="20"/>
        </w:rPr>
        <w:t xml:space="preserve"> </w:t>
      </w:r>
      <w:r>
        <w:rPr>
          <w:color w:val="28262A"/>
          <w:sz w:val="20"/>
          <w:szCs w:val="20"/>
        </w:rPr>
        <w:t>d</w:t>
      </w:r>
      <w:r>
        <w:rPr>
          <w:color w:val="28262A"/>
          <w:spacing w:val="-26"/>
          <w:sz w:val="20"/>
          <w:szCs w:val="20"/>
        </w:rPr>
        <w:t xml:space="preserve"> </w:t>
      </w:r>
      <w:r>
        <w:rPr>
          <w:color w:val="28262A"/>
          <w:sz w:val="20"/>
          <w:szCs w:val="20"/>
        </w:rPr>
        <w:t>i</w:t>
      </w:r>
      <w:r>
        <w:rPr>
          <w:color w:val="28262A"/>
          <w:spacing w:val="27"/>
          <w:sz w:val="20"/>
          <w:szCs w:val="20"/>
        </w:rPr>
        <w:t xml:space="preserve"> </w:t>
      </w:r>
      <w:r>
        <w:rPr>
          <w:color w:val="3B3B3D"/>
          <w:sz w:val="20"/>
          <w:szCs w:val="20"/>
        </w:rPr>
        <w:t>20</w:t>
      </w:r>
      <w:r>
        <w:rPr>
          <w:color w:val="3B3B3D"/>
          <w:spacing w:val="9"/>
          <w:sz w:val="20"/>
          <w:szCs w:val="20"/>
        </w:rPr>
        <w:t xml:space="preserve"> </w:t>
      </w:r>
      <w:r>
        <w:rPr>
          <w:color w:val="3B3B3D"/>
          <w:sz w:val="20"/>
          <w:szCs w:val="20"/>
        </w:rPr>
        <w:t>cfp</w:t>
      </w:r>
      <w:r>
        <w:rPr>
          <w:color w:val="3B3B3D"/>
          <w:spacing w:val="22"/>
          <w:sz w:val="20"/>
          <w:szCs w:val="20"/>
        </w:rPr>
        <w:t xml:space="preserve"> </w:t>
      </w:r>
      <w:r>
        <w:rPr>
          <w:color w:val="3B3B3D"/>
          <w:sz w:val="20"/>
          <w:szCs w:val="20"/>
        </w:rPr>
        <w:t>(15</w:t>
      </w:r>
      <w:r>
        <w:rPr>
          <w:color w:val="3B3B3D"/>
          <w:spacing w:val="23"/>
          <w:sz w:val="20"/>
          <w:szCs w:val="20"/>
        </w:rPr>
        <w:t xml:space="preserve"> </w:t>
      </w:r>
      <w:r>
        <w:rPr>
          <w:color w:val="3B3B3D"/>
          <w:sz w:val="20"/>
          <w:szCs w:val="20"/>
        </w:rPr>
        <w:t>cfp</w:t>
      </w:r>
      <w:r>
        <w:rPr>
          <w:color w:val="3B3B3D"/>
          <w:spacing w:val="24"/>
          <w:sz w:val="20"/>
          <w:szCs w:val="20"/>
        </w:rPr>
        <w:t xml:space="preserve"> </w:t>
      </w:r>
      <w:r>
        <w:rPr>
          <w:color w:val="28262A"/>
          <w:sz w:val="20"/>
          <w:szCs w:val="20"/>
        </w:rPr>
        <w:t>nel</w:t>
      </w:r>
      <w:r>
        <w:rPr>
          <w:color w:val="28262A"/>
          <w:spacing w:val="28"/>
          <w:w w:val="94"/>
          <w:sz w:val="20"/>
          <w:szCs w:val="20"/>
        </w:rPr>
        <w:t xml:space="preserve"> </w:t>
      </w:r>
      <w:r>
        <w:rPr>
          <w:color w:val="28262A"/>
          <w:sz w:val="20"/>
          <w:szCs w:val="20"/>
        </w:rPr>
        <w:t xml:space="preserve">triennio </w:t>
      </w:r>
      <w:r>
        <w:rPr>
          <w:color w:val="3B3B3D"/>
          <w:spacing w:val="1"/>
          <w:sz w:val="20"/>
          <w:szCs w:val="20"/>
        </w:rPr>
        <w:t>201</w:t>
      </w:r>
      <w:r>
        <w:rPr>
          <w:color w:val="3B3B3D"/>
          <w:sz w:val="20"/>
          <w:szCs w:val="20"/>
        </w:rPr>
        <w:t>4/2016).</w:t>
      </w:r>
    </w:p>
    <w:p w14:paraId="356F4A74" w14:textId="77777777" w:rsidR="00B15FA5" w:rsidRDefault="00B15FA5" w:rsidP="00B15FA5">
      <w:pPr>
        <w:spacing w:before="4"/>
        <w:rPr>
          <w:sz w:val="20"/>
          <w:szCs w:val="20"/>
        </w:rPr>
      </w:pPr>
    </w:p>
    <w:p w14:paraId="0988045C" w14:textId="77777777" w:rsidR="00B15FA5" w:rsidRDefault="00B15FA5" w:rsidP="00B15FA5">
      <w:pPr>
        <w:pStyle w:val="Corpotesto"/>
        <w:spacing w:line="283" w:lineRule="auto"/>
        <w:ind w:right="166"/>
        <w:jc w:val="both"/>
        <w:rPr>
          <w:sz w:val="20"/>
          <w:szCs w:val="20"/>
        </w:rPr>
      </w:pPr>
      <w:r>
        <w:rPr>
          <w:color w:val="28262A"/>
          <w:sz w:val="20"/>
          <w:szCs w:val="20"/>
        </w:rPr>
        <w:t xml:space="preserve">Per </w:t>
      </w:r>
      <w:r>
        <w:rPr>
          <w:color w:val="3B3B3D"/>
          <w:sz w:val="20"/>
          <w:szCs w:val="20"/>
        </w:rPr>
        <w:t xml:space="preserve">gli eventi formativi riconosciuti </w:t>
      </w:r>
      <w:r>
        <w:rPr>
          <w:color w:val="28262A"/>
          <w:sz w:val="20"/>
          <w:szCs w:val="20"/>
        </w:rPr>
        <w:t xml:space="preserve">di particolare rilievo </w:t>
      </w:r>
      <w:r>
        <w:rPr>
          <w:color w:val="3B3B3D"/>
          <w:sz w:val="20"/>
          <w:szCs w:val="20"/>
        </w:rPr>
        <w:t xml:space="preserve">a </w:t>
      </w:r>
      <w:r>
        <w:rPr>
          <w:color w:val="28262A"/>
          <w:sz w:val="20"/>
          <w:szCs w:val="20"/>
        </w:rPr>
        <w:t xml:space="preserve">livello nazionale, </w:t>
      </w:r>
      <w:r>
        <w:rPr>
          <w:color w:val="3B3B3D"/>
          <w:sz w:val="20"/>
          <w:szCs w:val="20"/>
        </w:rPr>
        <w:t>potrà essere</w:t>
      </w:r>
      <w:r>
        <w:rPr>
          <w:color w:val="3B3B3D"/>
          <w:spacing w:val="35"/>
          <w:sz w:val="20"/>
          <w:szCs w:val="20"/>
        </w:rPr>
        <w:t xml:space="preserve"> </w:t>
      </w:r>
      <w:r>
        <w:rPr>
          <w:color w:val="28262A"/>
          <w:sz w:val="20"/>
          <w:szCs w:val="20"/>
        </w:rPr>
        <w:t>richiesta</w:t>
      </w:r>
      <w:r>
        <w:rPr>
          <w:color w:val="28262A"/>
          <w:w w:val="101"/>
          <w:sz w:val="20"/>
          <w:szCs w:val="20"/>
        </w:rPr>
        <w:t xml:space="preserve"> </w:t>
      </w:r>
      <w:r>
        <w:rPr>
          <w:color w:val="28262A"/>
          <w:sz w:val="20"/>
          <w:szCs w:val="20"/>
        </w:rPr>
        <w:t>l</w:t>
      </w:r>
      <w:r>
        <w:rPr>
          <w:color w:val="28262A"/>
          <w:spacing w:val="-29"/>
          <w:sz w:val="20"/>
          <w:szCs w:val="20"/>
        </w:rPr>
        <w:t xml:space="preserve"> </w:t>
      </w:r>
      <w:r>
        <w:rPr>
          <w:color w:val="595959"/>
          <w:spacing w:val="-1"/>
          <w:sz w:val="20"/>
          <w:szCs w:val="20"/>
        </w:rPr>
        <w:t>'</w:t>
      </w:r>
      <w:r>
        <w:rPr>
          <w:color w:val="3B3B3D"/>
          <w:spacing w:val="-1"/>
          <w:sz w:val="20"/>
          <w:szCs w:val="20"/>
        </w:rPr>
        <w:t>attribuzione</w:t>
      </w:r>
      <w:r>
        <w:rPr>
          <w:color w:val="3B3B3D"/>
          <w:spacing w:val="34"/>
          <w:sz w:val="20"/>
          <w:szCs w:val="20"/>
        </w:rPr>
        <w:t xml:space="preserve"> </w:t>
      </w:r>
      <w:r>
        <w:rPr>
          <w:color w:val="28262A"/>
          <w:sz w:val="20"/>
          <w:szCs w:val="20"/>
        </w:rPr>
        <w:t>di</w:t>
      </w:r>
      <w:r>
        <w:rPr>
          <w:color w:val="28262A"/>
          <w:spacing w:val="22"/>
          <w:sz w:val="20"/>
          <w:szCs w:val="20"/>
        </w:rPr>
        <w:t xml:space="preserve"> </w:t>
      </w:r>
      <w:r>
        <w:rPr>
          <w:color w:val="3B3B3D"/>
          <w:sz w:val="20"/>
          <w:szCs w:val="20"/>
        </w:rPr>
        <w:t>crediti</w:t>
      </w:r>
      <w:r>
        <w:rPr>
          <w:color w:val="3B3B3D"/>
          <w:spacing w:val="30"/>
          <w:sz w:val="20"/>
          <w:szCs w:val="20"/>
        </w:rPr>
        <w:t xml:space="preserve"> </w:t>
      </w:r>
      <w:r>
        <w:rPr>
          <w:color w:val="3B3B3D"/>
          <w:sz w:val="20"/>
          <w:szCs w:val="20"/>
        </w:rPr>
        <w:t>formativi</w:t>
      </w:r>
      <w:r>
        <w:rPr>
          <w:color w:val="3B3B3D"/>
          <w:spacing w:val="32"/>
          <w:sz w:val="20"/>
          <w:szCs w:val="20"/>
        </w:rPr>
        <w:t xml:space="preserve"> </w:t>
      </w:r>
      <w:r>
        <w:rPr>
          <w:color w:val="28262A"/>
          <w:sz w:val="20"/>
          <w:szCs w:val="20"/>
        </w:rPr>
        <w:t>professionali</w:t>
      </w:r>
      <w:r>
        <w:rPr>
          <w:color w:val="28262A"/>
          <w:spacing w:val="32"/>
          <w:sz w:val="20"/>
          <w:szCs w:val="20"/>
        </w:rPr>
        <w:t xml:space="preserve"> </w:t>
      </w:r>
      <w:r>
        <w:rPr>
          <w:color w:val="3B3B3D"/>
          <w:sz w:val="20"/>
          <w:szCs w:val="20"/>
        </w:rPr>
        <w:t>(cfp)</w:t>
      </w:r>
      <w:r>
        <w:rPr>
          <w:color w:val="3B3B3D"/>
          <w:spacing w:val="21"/>
          <w:sz w:val="20"/>
          <w:szCs w:val="20"/>
        </w:rPr>
        <w:t xml:space="preserve"> </w:t>
      </w:r>
      <w:r>
        <w:rPr>
          <w:color w:val="28262A"/>
          <w:sz w:val="20"/>
          <w:szCs w:val="20"/>
        </w:rPr>
        <w:t>in</w:t>
      </w:r>
      <w:r>
        <w:rPr>
          <w:color w:val="28262A"/>
          <w:spacing w:val="27"/>
          <w:sz w:val="20"/>
          <w:szCs w:val="20"/>
        </w:rPr>
        <w:t xml:space="preserve"> </w:t>
      </w:r>
      <w:r>
        <w:rPr>
          <w:color w:val="28262A"/>
          <w:sz w:val="20"/>
          <w:szCs w:val="20"/>
        </w:rPr>
        <w:t>misura</w:t>
      </w:r>
      <w:r>
        <w:rPr>
          <w:color w:val="28262A"/>
          <w:spacing w:val="36"/>
          <w:sz w:val="20"/>
          <w:szCs w:val="20"/>
        </w:rPr>
        <w:t xml:space="preserve"> </w:t>
      </w:r>
      <w:r>
        <w:rPr>
          <w:color w:val="28262A"/>
          <w:sz w:val="20"/>
          <w:szCs w:val="20"/>
        </w:rPr>
        <w:t>maggiore</w:t>
      </w:r>
      <w:r>
        <w:rPr>
          <w:color w:val="28262A"/>
          <w:spacing w:val="27"/>
          <w:sz w:val="20"/>
          <w:szCs w:val="20"/>
        </w:rPr>
        <w:t xml:space="preserve"> </w:t>
      </w:r>
      <w:r>
        <w:rPr>
          <w:color w:val="28262A"/>
          <w:sz w:val="20"/>
          <w:szCs w:val="20"/>
        </w:rPr>
        <w:t>a</w:t>
      </w:r>
      <w:r>
        <w:rPr>
          <w:color w:val="28262A"/>
          <w:spacing w:val="5"/>
          <w:sz w:val="20"/>
          <w:szCs w:val="20"/>
        </w:rPr>
        <w:t xml:space="preserve"> </w:t>
      </w:r>
      <w:r>
        <w:rPr>
          <w:color w:val="28262A"/>
          <w:sz w:val="20"/>
          <w:szCs w:val="20"/>
        </w:rPr>
        <w:t>quanto</w:t>
      </w:r>
      <w:r>
        <w:rPr>
          <w:color w:val="28262A"/>
          <w:spacing w:val="22"/>
          <w:sz w:val="20"/>
          <w:szCs w:val="20"/>
        </w:rPr>
        <w:t xml:space="preserve"> </w:t>
      </w:r>
      <w:r>
        <w:rPr>
          <w:color w:val="3B3B3D"/>
          <w:sz w:val="20"/>
          <w:szCs w:val="20"/>
        </w:rPr>
        <w:t>sopra</w:t>
      </w:r>
      <w:r>
        <w:rPr>
          <w:color w:val="3B3B3D"/>
          <w:spacing w:val="21"/>
          <w:sz w:val="20"/>
          <w:szCs w:val="20"/>
        </w:rPr>
        <w:t xml:space="preserve"> </w:t>
      </w:r>
      <w:r>
        <w:rPr>
          <w:color w:val="3B3B3D"/>
          <w:sz w:val="20"/>
          <w:szCs w:val="20"/>
        </w:rPr>
        <w:t>stabil</w:t>
      </w:r>
      <w:r>
        <w:rPr>
          <w:color w:val="3B3B3D"/>
          <w:spacing w:val="1"/>
          <w:sz w:val="20"/>
          <w:szCs w:val="20"/>
        </w:rPr>
        <w:t>ito</w:t>
      </w:r>
      <w:r>
        <w:rPr>
          <w:color w:val="595959"/>
          <w:sz w:val="20"/>
          <w:szCs w:val="20"/>
        </w:rPr>
        <w:t>.</w:t>
      </w:r>
    </w:p>
    <w:p w14:paraId="421BE416" w14:textId="77777777" w:rsidR="00B15FA5" w:rsidRDefault="00B15FA5" w:rsidP="00B15FA5">
      <w:pPr>
        <w:spacing w:before="5"/>
        <w:rPr>
          <w:sz w:val="20"/>
          <w:szCs w:val="20"/>
        </w:rPr>
      </w:pPr>
    </w:p>
    <w:p w14:paraId="4309EF57" w14:textId="77777777" w:rsidR="00B15FA5" w:rsidRDefault="00B15FA5" w:rsidP="00B15FA5">
      <w:pPr>
        <w:spacing w:line="285" w:lineRule="auto"/>
        <w:ind w:right="154" w:firstLine="7"/>
        <w:jc w:val="both"/>
        <w:rPr>
          <w:sz w:val="20"/>
          <w:szCs w:val="20"/>
        </w:rPr>
      </w:pPr>
      <w:r>
        <w:rPr>
          <w:color w:val="28262A"/>
          <w:sz w:val="20"/>
          <w:szCs w:val="20"/>
        </w:rPr>
        <w:lastRenderedPageBreak/>
        <w:t>Il</w:t>
      </w:r>
      <w:r>
        <w:rPr>
          <w:color w:val="28262A"/>
          <w:spacing w:val="3"/>
          <w:sz w:val="20"/>
          <w:szCs w:val="20"/>
        </w:rPr>
        <w:t xml:space="preserve"> </w:t>
      </w:r>
      <w:r>
        <w:rPr>
          <w:i/>
          <w:color w:val="3B3B3D"/>
          <w:sz w:val="20"/>
          <w:szCs w:val="20"/>
        </w:rPr>
        <w:t>Gruppo</w:t>
      </w:r>
      <w:r>
        <w:rPr>
          <w:i/>
          <w:color w:val="3B3B3D"/>
          <w:spacing w:val="-8"/>
          <w:sz w:val="20"/>
          <w:szCs w:val="20"/>
        </w:rPr>
        <w:t xml:space="preserve"> </w:t>
      </w:r>
      <w:r>
        <w:rPr>
          <w:i/>
          <w:color w:val="3B3B3D"/>
          <w:sz w:val="20"/>
          <w:szCs w:val="20"/>
        </w:rPr>
        <w:t>di</w:t>
      </w:r>
      <w:r>
        <w:rPr>
          <w:i/>
          <w:color w:val="3B3B3D"/>
          <w:spacing w:val="-1"/>
          <w:sz w:val="20"/>
          <w:szCs w:val="20"/>
        </w:rPr>
        <w:t xml:space="preserve"> </w:t>
      </w:r>
      <w:r>
        <w:rPr>
          <w:i/>
          <w:color w:val="28262A"/>
          <w:sz w:val="20"/>
          <w:szCs w:val="20"/>
        </w:rPr>
        <w:t>lavor</w:t>
      </w:r>
      <w:r>
        <w:rPr>
          <w:i/>
          <w:color w:val="28262A"/>
          <w:spacing w:val="30"/>
          <w:sz w:val="20"/>
          <w:szCs w:val="20"/>
        </w:rPr>
        <w:t xml:space="preserve">o </w:t>
      </w:r>
      <w:r>
        <w:rPr>
          <w:i/>
          <w:color w:val="3B3B3D"/>
          <w:sz w:val="20"/>
          <w:szCs w:val="20"/>
        </w:rPr>
        <w:t>permanente</w:t>
      </w:r>
      <w:r>
        <w:rPr>
          <w:i/>
          <w:color w:val="3B3B3D"/>
          <w:spacing w:val="52"/>
          <w:sz w:val="20"/>
          <w:szCs w:val="20"/>
        </w:rPr>
        <w:t xml:space="preserve"> </w:t>
      </w:r>
      <w:r>
        <w:rPr>
          <w:color w:val="28262A"/>
          <w:sz w:val="20"/>
          <w:szCs w:val="20"/>
        </w:rPr>
        <w:t>non</w:t>
      </w:r>
      <w:r>
        <w:rPr>
          <w:color w:val="28262A"/>
          <w:spacing w:val="14"/>
          <w:sz w:val="20"/>
          <w:szCs w:val="20"/>
        </w:rPr>
        <w:t xml:space="preserve"> </w:t>
      </w:r>
      <w:r>
        <w:rPr>
          <w:color w:val="28262A"/>
          <w:sz w:val="20"/>
          <w:szCs w:val="20"/>
        </w:rPr>
        <w:t>prenderà</w:t>
      </w:r>
      <w:r>
        <w:rPr>
          <w:color w:val="28262A"/>
          <w:spacing w:val="29"/>
          <w:sz w:val="20"/>
          <w:szCs w:val="20"/>
        </w:rPr>
        <w:t xml:space="preserve"> </w:t>
      </w:r>
      <w:r>
        <w:rPr>
          <w:color w:val="3B3B3D"/>
          <w:sz w:val="20"/>
          <w:szCs w:val="20"/>
        </w:rPr>
        <w:t>in</w:t>
      </w:r>
      <w:r>
        <w:rPr>
          <w:color w:val="3B3B3D"/>
          <w:spacing w:val="15"/>
          <w:sz w:val="20"/>
          <w:szCs w:val="20"/>
        </w:rPr>
        <w:t xml:space="preserve"> </w:t>
      </w:r>
      <w:r>
        <w:rPr>
          <w:color w:val="3B3B3D"/>
          <w:sz w:val="20"/>
          <w:szCs w:val="20"/>
        </w:rPr>
        <w:t>considerazione</w:t>
      </w:r>
      <w:r>
        <w:rPr>
          <w:color w:val="3B3B3D"/>
          <w:spacing w:val="13"/>
          <w:sz w:val="20"/>
          <w:szCs w:val="20"/>
        </w:rPr>
        <w:t xml:space="preserve"> </w:t>
      </w:r>
      <w:r>
        <w:rPr>
          <w:i/>
          <w:color w:val="3B3B3D"/>
          <w:sz w:val="20"/>
          <w:szCs w:val="20"/>
        </w:rPr>
        <w:t>Progett</w:t>
      </w:r>
      <w:r>
        <w:rPr>
          <w:i/>
          <w:color w:val="3B3B3D"/>
          <w:spacing w:val="26"/>
          <w:sz w:val="20"/>
          <w:szCs w:val="20"/>
        </w:rPr>
        <w:t xml:space="preserve">i </w:t>
      </w:r>
      <w:r>
        <w:rPr>
          <w:i/>
          <w:color w:val="3B3B3D"/>
          <w:sz w:val="20"/>
          <w:szCs w:val="20"/>
        </w:rPr>
        <w:t>formativi</w:t>
      </w:r>
      <w:r>
        <w:rPr>
          <w:i/>
          <w:color w:val="3B3B3D"/>
          <w:spacing w:val="49"/>
          <w:sz w:val="20"/>
          <w:szCs w:val="20"/>
        </w:rPr>
        <w:t xml:space="preserve"> </w:t>
      </w:r>
      <w:r>
        <w:rPr>
          <w:i/>
          <w:color w:val="28262A"/>
          <w:sz w:val="20"/>
          <w:szCs w:val="20"/>
        </w:rPr>
        <w:t>di</w:t>
      </w:r>
      <w:r>
        <w:rPr>
          <w:i/>
          <w:color w:val="28262A"/>
          <w:spacing w:val="-8"/>
          <w:sz w:val="20"/>
          <w:szCs w:val="20"/>
        </w:rPr>
        <w:t xml:space="preserve"> </w:t>
      </w:r>
      <w:r>
        <w:rPr>
          <w:i/>
          <w:color w:val="3B3B3D"/>
          <w:sz w:val="20"/>
          <w:szCs w:val="20"/>
        </w:rPr>
        <w:t>dettaglio</w:t>
      </w:r>
      <w:r>
        <w:rPr>
          <w:i/>
          <w:color w:val="3B3B3D"/>
          <w:spacing w:val="8"/>
          <w:sz w:val="20"/>
          <w:szCs w:val="20"/>
        </w:rPr>
        <w:t xml:space="preserve"> </w:t>
      </w:r>
      <w:r>
        <w:rPr>
          <w:color w:val="3B3B3D"/>
          <w:sz w:val="20"/>
          <w:szCs w:val="20"/>
        </w:rPr>
        <w:t>che</w:t>
      </w:r>
      <w:r>
        <w:rPr>
          <w:color w:val="3B3B3D"/>
          <w:spacing w:val="-5"/>
          <w:sz w:val="20"/>
          <w:szCs w:val="20"/>
        </w:rPr>
        <w:t xml:space="preserve"> </w:t>
      </w:r>
      <w:r>
        <w:rPr>
          <w:color w:val="28262A"/>
          <w:sz w:val="20"/>
          <w:szCs w:val="20"/>
        </w:rPr>
        <w:t>dovessero</w:t>
      </w:r>
      <w:r>
        <w:rPr>
          <w:color w:val="28262A"/>
          <w:spacing w:val="112"/>
          <w:w w:val="103"/>
          <w:sz w:val="20"/>
          <w:szCs w:val="20"/>
        </w:rPr>
        <w:t xml:space="preserve"> </w:t>
      </w:r>
      <w:r>
        <w:rPr>
          <w:color w:val="28262A"/>
          <w:sz w:val="20"/>
          <w:szCs w:val="20"/>
        </w:rPr>
        <w:t>risultare</w:t>
      </w:r>
      <w:r>
        <w:rPr>
          <w:color w:val="28262A"/>
          <w:spacing w:val="29"/>
          <w:sz w:val="20"/>
          <w:szCs w:val="20"/>
        </w:rPr>
        <w:t xml:space="preserve"> </w:t>
      </w:r>
      <w:r>
        <w:rPr>
          <w:color w:val="28262A"/>
          <w:sz w:val="20"/>
          <w:szCs w:val="20"/>
        </w:rPr>
        <w:t>incompleti</w:t>
      </w:r>
      <w:r>
        <w:rPr>
          <w:color w:val="28262A"/>
          <w:spacing w:val="8"/>
          <w:sz w:val="20"/>
          <w:szCs w:val="20"/>
        </w:rPr>
        <w:t xml:space="preserve"> </w:t>
      </w:r>
      <w:r>
        <w:rPr>
          <w:color w:val="3B3B3D"/>
          <w:sz w:val="20"/>
          <w:szCs w:val="20"/>
        </w:rPr>
        <w:t>ai</w:t>
      </w:r>
      <w:r>
        <w:rPr>
          <w:color w:val="3B3B3D"/>
          <w:spacing w:val="9"/>
          <w:sz w:val="20"/>
          <w:szCs w:val="20"/>
        </w:rPr>
        <w:t xml:space="preserve"> </w:t>
      </w:r>
      <w:r>
        <w:rPr>
          <w:color w:val="3B3B3D"/>
          <w:sz w:val="20"/>
          <w:szCs w:val="20"/>
        </w:rPr>
        <w:t>fini</w:t>
      </w:r>
      <w:r>
        <w:rPr>
          <w:color w:val="3B3B3D"/>
          <w:spacing w:val="48"/>
          <w:sz w:val="20"/>
          <w:szCs w:val="20"/>
        </w:rPr>
        <w:t xml:space="preserve"> </w:t>
      </w:r>
      <w:r>
        <w:rPr>
          <w:color w:val="28262A"/>
          <w:sz w:val="20"/>
          <w:szCs w:val="20"/>
        </w:rPr>
        <w:t>della</w:t>
      </w:r>
      <w:r>
        <w:rPr>
          <w:color w:val="28262A"/>
          <w:spacing w:val="48"/>
          <w:sz w:val="20"/>
          <w:szCs w:val="20"/>
        </w:rPr>
        <w:t xml:space="preserve"> </w:t>
      </w:r>
      <w:r>
        <w:rPr>
          <w:color w:val="3B3B3D"/>
          <w:sz w:val="20"/>
          <w:szCs w:val="20"/>
        </w:rPr>
        <w:t>procedura</w:t>
      </w:r>
      <w:r>
        <w:rPr>
          <w:color w:val="3B3B3D"/>
          <w:spacing w:val="18"/>
          <w:sz w:val="20"/>
          <w:szCs w:val="20"/>
        </w:rPr>
        <w:t xml:space="preserve"> </w:t>
      </w:r>
      <w:r>
        <w:rPr>
          <w:color w:val="28262A"/>
          <w:sz w:val="20"/>
          <w:szCs w:val="20"/>
        </w:rPr>
        <w:t>di</w:t>
      </w:r>
      <w:r>
        <w:rPr>
          <w:color w:val="28262A"/>
          <w:spacing w:val="1"/>
          <w:sz w:val="20"/>
          <w:szCs w:val="20"/>
        </w:rPr>
        <w:t xml:space="preserve"> </w:t>
      </w:r>
      <w:r>
        <w:rPr>
          <w:color w:val="3B3B3D"/>
          <w:sz w:val="20"/>
          <w:szCs w:val="20"/>
        </w:rPr>
        <w:t>accreditamento</w:t>
      </w:r>
      <w:r>
        <w:rPr>
          <w:color w:val="3B3B3D"/>
          <w:spacing w:val="13"/>
          <w:sz w:val="20"/>
          <w:szCs w:val="20"/>
        </w:rPr>
        <w:t xml:space="preserve"> </w:t>
      </w:r>
      <w:r>
        <w:rPr>
          <w:color w:val="3B3B3D"/>
          <w:sz w:val="20"/>
          <w:szCs w:val="20"/>
        </w:rPr>
        <w:t>sulla</w:t>
      </w:r>
      <w:r>
        <w:rPr>
          <w:color w:val="3B3B3D"/>
          <w:spacing w:val="37"/>
          <w:sz w:val="20"/>
          <w:szCs w:val="20"/>
        </w:rPr>
        <w:t xml:space="preserve"> </w:t>
      </w:r>
      <w:r>
        <w:rPr>
          <w:color w:val="3B3B3D"/>
          <w:sz w:val="20"/>
          <w:szCs w:val="20"/>
        </w:rPr>
        <w:t>piattaforma</w:t>
      </w:r>
      <w:r>
        <w:rPr>
          <w:color w:val="3B3B3D"/>
          <w:spacing w:val="16"/>
          <w:sz w:val="20"/>
          <w:szCs w:val="20"/>
        </w:rPr>
        <w:t xml:space="preserve"> </w:t>
      </w:r>
      <w:r>
        <w:rPr>
          <w:color w:val="28262A"/>
          <w:sz w:val="20"/>
          <w:szCs w:val="20"/>
        </w:rPr>
        <w:t>telematica</w:t>
      </w:r>
      <w:r>
        <w:rPr>
          <w:color w:val="28262A"/>
          <w:spacing w:val="15"/>
          <w:sz w:val="20"/>
          <w:szCs w:val="20"/>
        </w:rPr>
        <w:t xml:space="preserve"> </w:t>
      </w:r>
      <w:r>
        <w:rPr>
          <w:color w:val="28262A"/>
          <w:sz w:val="20"/>
          <w:szCs w:val="20"/>
        </w:rPr>
        <w:t>predisposta</w:t>
      </w:r>
      <w:r>
        <w:rPr>
          <w:color w:val="28262A"/>
          <w:spacing w:val="17"/>
          <w:sz w:val="20"/>
          <w:szCs w:val="20"/>
        </w:rPr>
        <w:t xml:space="preserve"> </w:t>
      </w:r>
      <w:r>
        <w:rPr>
          <w:color w:val="28262A"/>
          <w:sz w:val="20"/>
          <w:szCs w:val="20"/>
        </w:rPr>
        <w:t>dal</w:t>
      </w:r>
      <w:r>
        <w:rPr>
          <w:color w:val="28262A"/>
          <w:w w:val="99"/>
          <w:sz w:val="20"/>
          <w:szCs w:val="20"/>
        </w:rPr>
        <w:t xml:space="preserve"> </w:t>
      </w:r>
      <w:r>
        <w:rPr>
          <w:color w:val="3B3B3D"/>
          <w:spacing w:val="-2"/>
          <w:sz w:val="20"/>
          <w:szCs w:val="20"/>
        </w:rPr>
        <w:t>C.N.A.P.P.C.</w:t>
      </w:r>
      <w:r>
        <w:rPr>
          <w:color w:val="3B3B3D"/>
          <w:spacing w:val="49"/>
          <w:sz w:val="20"/>
          <w:szCs w:val="20"/>
        </w:rPr>
        <w:t xml:space="preserve"> </w:t>
      </w:r>
      <w:r>
        <w:rPr>
          <w:color w:val="3B3B3D"/>
          <w:sz w:val="20"/>
          <w:szCs w:val="20"/>
        </w:rPr>
        <w:t>ed</w:t>
      </w:r>
      <w:r>
        <w:rPr>
          <w:color w:val="3B3B3D"/>
          <w:spacing w:val="34"/>
          <w:sz w:val="20"/>
          <w:szCs w:val="20"/>
        </w:rPr>
        <w:t xml:space="preserve"> </w:t>
      </w:r>
      <w:r>
        <w:rPr>
          <w:color w:val="3B3B3D"/>
          <w:sz w:val="20"/>
          <w:szCs w:val="20"/>
        </w:rPr>
        <w:t>a</w:t>
      </w:r>
      <w:r>
        <w:rPr>
          <w:color w:val="3B3B3D"/>
          <w:spacing w:val="21"/>
          <w:sz w:val="20"/>
          <w:szCs w:val="20"/>
        </w:rPr>
        <w:t xml:space="preserve"> </w:t>
      </w:r>
      <w:r>
        <w:rPr>
          <w:color w:val="3B3B3D"/>
          <w:sz w:val="20"/>
          <w:szCs w:val="20"/>
        </w:rPr>
        <w:t>cura</w:t>
      </w:r>
      <w:r>
        <w:rPr>
          <w:color w:val="3B3B3D"/>
          <w:spacing w:val="17"/>
          <w:sz w:val="20"/>
          <w:szCs w:val="20"/>
        </w:rPr>
        <w:t xml:space="preserve"> </w:t>
      </w:r>
      <w:r>
        <w:rPr>
          <w:color w:val="28262A"/>
          <w:sz w:val="20"/>
          <w:szCs w:val="20"/>
        </w:rPr>
        <w:t>dell</w:t>
      </w:r>
      <w:r>
        <w:rPr>
          <w:color w:val="696969"/>
          <w:sz w:val="20"/>
          <w:szCs w:val="20"/>
        </w:rPr>
        <w:t>'</w:t>
      </w:r>
      <w:r>
        <w:rPr>
          <w:color w:val="3B3B3D"/>
          <w:sz w:val="20"/>
          <w:szCs w:val="20"/>
        </w:rPr>
        <w:t>O.A.P.P.C.</w:t>
      </w:r>
      <w:r>
        <w:rPr>
          <w:color w:val="3B3B3D"/>
          <w:spacing w:val="31"/>
          <w:sz w:val="20"/>
          <w:szCs w:val="20"/>
        </w:rPr>
        <w:t xml:space="preserve"> </w:t>
      </w:r>
      <w:r>
        <w:rPr>
          <w:color w:val="28262A"/>
          <w:sz w:val="20"/>
          <w:szCs w:val="20"/>
        </w:rPr>
        <w:t>della</w:t>
      </w:r>
      <w:r>
        <w:rPr>
          <w:color w:val="28262A"/>
          <w:spacing w:val="20"/>
          <w:sz w:val="20"/>
          <w:szCs w:val="20"/>
        </w:rPr>
        <w:t xml:space="preserve"> </w:t>
      </w:r>
      <w:r>
        <w:rPr>
          <w:color w:val="28262A"/>
          <w:sz w:val="20"/>
          <w:szCs w:val="20"/>
        </w:rPr>
        <w:t>Provincia</w:t>
      </w:r>
      <w:r>
        <w:rPr>
          <w:color w:val="28262A"/>
          <w:spacing w:val="26"/>
          <w:sz w:val="20"/>
          <w:szCs w:val="20"/>
        </w:rPr>
        <w:t xml:space="preserve"> </w:t>
      </w:r>
      <w:r>
        <w:rPr>
          <w:color w:val="28262A"/>
          <w:sz w:val="20"/>
          <w:szCs w:val="20"/>
        </w:rPr>
        <w:t>di</w:t>
      </w:r>
      <w:r>
        <w:rPr>
          <w:color w:val="28262A"/>
          <w:spacing w:val="36"/>
          <w:sz w:val="20"/>
          <w:szCs w:val="20"/>
        </w:rPr>
        <w:t xml:space="preserve"> </w:t>
      </w:r>
      <w:r>
        <w:rPr>
          <w:color w:val="3B3B3D"/>
          <w:sz w:val="20"/>
          <w:szCs w:val="20"/>
        </w:rPr>
        <w:t>Bari.</w:t>
      </w:r>
    </w:p>
    <w:p w14:paraId="6F2FC427" w14:textId="77777777" w:rsidR="00B15FA5" w:rsidRDefault="00B15FA5" w:rsidP="00B15FA5">
      <w:pPr>
        <w:spacing w:before="8"/>
        <w:rPr>
          <w:sz w:val="20"/>
          <w:szCs w:val="20"/>
        </w:rPr>
      </w:pPr>
    </w:p>
    <w:p w14:paraId="16850D6C" w14:textId="77777777" w:rsidR="00B15FA5" w:rsidRDefault="00B15FA5" w:rsidP="00B15FA5">
      <w:pPr>
        <w:jc w:val="both"/>
        <w:rPr>
          <w:sz w:val="20"/>
          <w:szCs w:val="20"/>
        </w:rPr>
      </w:pPr>
      <w:r>
        <w:rPr>
          <w:color w:val="28262A"/>
          <w:sz w:val="20"/>
          <w:szCs w:val="20"/>
        </w:rPr>
        <w:t>In</w:t>
      </w:r>
      <w:r>
        <w:rPr>
          <w:color w:val="28262A"/>
          <w:spacing w:val="13"/>
          <w:sz w:val="20"/>
          <w:szCs w:val="20"/>
        </w:rPr>
        <w:t xml:space="preserve"> </w:t>
      </w:r>
      <w:r>
        <w:rPr>
          <w:color w:val="3B3B3D"/>
          <w:sz w:val="20"/>
          <w:szCs w:val="20"/>
        </w:rPr>
        <w:t>particolare</w:t>
      </w:r>
      <w:r>
        <w:rPr>
          <w:color w:val="3B3B3D"/>
          <w:spacing w:val="25"/>
          <w:sz w:val="20"/>
          <w:szCs w:val="20"/>
        </w:rPr>
        <w:t xml:space="preserve"> </w:t>
      </w:r>
      <w:r>
        <w:rPr>
          <w:color w:val="28262A"/>
          <w:sz w:val="20"/>
          <w:szCs w:val="20"/>
        </w:rPr>
        <w:t>il</w:t>
      </w:r>
      <w:r>
        <w:rPr>
          <w:color w:val="28262A"/>
          <w:spacing w:val="-5"/>
          <w:sz w:val="20"/>
          <w:szCs w:val="20"/>
        </w:rPr>
        <w:t xml:space="preserve"> </w:t>
      </w:r>
      <w:r>
        <w:rPr>
          <w:i/>
          <w:color w:val="28262A"/>
          <w:sz w:val="20"/>
          <w:szCs w:val="20"/>
        </w:rPr>
        <w:t>Progett</w:t>
      </w:r>
      <w:r>
        <w:rPr>
          <w:i/>
          <w:color w:val="28262A"/>
          <w:spacing w:val="28"/>
          <w:sz w:val="20"/>
          <w:szCs w:val="20"/>
        </w:rPr>
        <w:t xml:space="preserve">o </w:t>
      </w:r>
      <w:r>
        <w:rPr>
          <w:i/>
          <w:color w:val="3B3B3D"/>
          <w:sz w:val="20"/>
          <w:szCs w:val="20"/>
        </w:rPr>
        <w:t>formativo</w:t>
      </w:r>
      <w:r>
        <w:rPr>
          <w:i/>
          <w:color w:val="3B3B3D"/>
          <w:spacing w:val="43"/>
          <w:sz w:val="20"/>
          <w:szCs w:val="20"/>
        </w:rPr>
        <w:t xml:space="preserve"> </w:t>
      </w:r>
      <w:r>
        <w:rPr>
          <w:i/>
          <w:color w:val="28262A"/>
          <w:sz w:val="20"/>
          <w:szCs w:val="20"/>
        </w:rPr>
        <w:t>di</w:t>
      </w:r>
      <w:r>
        <w:rPr>
          <w:i/>
          <w:color w:val="28262A"/>
          <w:spacing w:val="-9"/>
          <w:sz w:val="20"/>
          <w:szCs w:val="20"/>
        </w:rPr>
        <w:t xml:space="preserve"> </w:t>
      </w:r>
      <w:r>
        <w:rPr>
          <w:i/>
          <w:color w:val="3B3B3D"/>
          <w:sz w:val="20"/>
          <w:szCs w:val="20"/>
        </w:rPr>
        <w:t>dettaglio</w:t>
      </w:r>
      <w:r>
        <w:rPr>
          <w:i/>
          <w:color w:val="3B3B3D"/>
          <w:spacing w:val="8"/>
          <w:sz w:val="20"/>
          <w:szCs w:val="20"/>
        </w:rPr>
        <w:t xml:space="preserve"> </w:t>
      </w:r>
      <w:r>
        <w:rPr>
          <w:color w:val="28262A"/>
          <w:sz w:val="20"/>
          <w:szCs w:val="20"/>
        </w:rPr>
        <w:t>dovrà</w:t>
      </w:r>
      <w:r>
        <w:rPr>
          <w:color w:val="28262A"/>
          <w:spacing w:val="5"/>
          <w:sz w:val="20"/>
          <w:szCs w:val="20"/>
        </w:rPr>
        <w:t xml:space="preserve"> </w:t>
      </w:r>
      <w:r>
        <w:rPr>
          <w:color w:val="3B3B3D"/>
          <w:sz w:val="20"/>
          <w:szCs w:val="20"/>
        </w:rPr>
        <w:t>contenere:</w:t>
      </w:r>
    </w:p>
    <w:p w14:paraId="0960A874" w14:textId="77777777" w:rsidR="00B15FA5" w:rsidRDefault="00B15FA5" w:rsidP="00B15FA5">
      <w:pPr>
        <w:spacing w:before="4"/>
        <w:rPr>
          <w:sz w:val="20"/>
          <w:szCs w:val="20"/>
        </w:rPr>
      </w:pPr>
    </w:p>
    <w:p w14:paraId="5C2B10CD" w14:textId="77777777" w:rsidR="00B15FA5" w:rsidRDefault="00B15FA5" w:rsidP="003C32A1">
      <w:pPr>
        <w:pStyle w:val="Corpotesto"/>
        <w:widowControl w:val="0"/>
        <w:numPr>
          <w:ilvl w:val="0"/>
          <w:numId w:val="73"/>
        </w:numPr>
        <w:tabs>
          <w:tab w:val="left" w:pos="927"/>
        </w:tabs>
        <w:spacing w:after="0" w:line="283" w:lineRule="auto"/>
        <w:ind w:left="0" w:right="168" w:firstLine="0"/>
        <w:jc w:val="both"/>
        <w:rPr>
          <w:sz w:val="20"/>
          <w:szCs w:val="20"/>
        </w:rPr>
      </w:pPr>
      <w:r>
        <w:rPr>
          <w:color w:val="28262A"/>
          <w:w w:val="105"/>
          <w:sz w:val="20"/>
          <w:szCs w:val="20"/>
        </w:rPr>
        <w:t>indicazione</w:t>
      </w:r>
      <w:r>
        <w:rPr>
          <w:color w:val="28262A"/>
          <w:spacing w:val="12"/>
          <w:w w:val="105"/>
          <w:sz w:val="20"/>
          <w:szCs w:val="20"/>
        </w:rPr>
        <w:t xml:space="preserve"> </w:t>
      </w:r>
      <w:r>
        <w:rPr>
          <w:color w:val="3B3B3D"/>
          <w:w w:val="105"/>
          <w:sz w:val="20"/>
          <w:szCs w:val="20"/>
        </w:rPr>
        <w:t>ella</w:t>
      </w:r>
      <w:r>
        <w:rPr>
          <w:color w:val="3B3B3D"/>
          <w:spacing w:val="52"/>
          <w:w w:val="105"/>
          <w:sz w:val="20"/>
          <w:szCs w:val="20"/>
        </w:rPr>
        <w:t xml:space="preserve"> </w:t>
      </w:r>
      <w:r>
        <w:rPr>
          <w:color w:val="28262A"/>
          <w:w w:val="105"/>
          <w:sz w:val="20"/>
          <w:szCs w:val="20"/>
        </w:rPr>
        <w:t>tipologia</w:t>
      </w:r>
      <w:r>
        <w:rPr>
          <w:color w:val="28262A"/>
          <w:spacing w:val="9"/>
          <w:w w:val="105"/>
          <w:sz w:val="20"/>
          <w:szCs w:val="20"/>
        </w:rPr>
        <w:t xml:space="preserve"> </w:t>
      </w:r>
      <w:r>
        <w:rPr>
          <w:color w:val="3B3B3D"/>
          <w:w w:val="105"/>
          <w:sz w:val="20"/>
          <w:szCs w:val="20"/>
        </w:rPr>
        <w:t>(master</w:t>
      </w:r>
      <w:r>
        <w:rPr>
          <w:color w:val="595959"/>
          <w:w w:val="105"/>
          <w:sz w:val="20"/>
          <w:szCs w:val="20"/>
        </w:rPr>
        <w:t>,</w:t>
      </w:r>
      <w:r>
        <w:rPr>
          <w:color w:val="595959"/>
          <w:spacing w:val="33"/>
          <w:w w:val="105"/>
          <w:sz w:val="20"/>
          <w:szCs w:val="20"/>
        </w:rPr>
        <w:t xml:space="preserve"> </w:t>
      </w:r>
      <w:r>
        <w:rPr>
          <w:color w:val="3B3B3D"/>
          <w:w w:val="105"/>
          <w:sz w:val="20"/>
          <w:szCs w:val="20"/>
        </w:rPr>
        <w:t>seminario,</w:t>
      </w:r>
      <w:r>
        <w:rPr>
          <w:color w:val="3B3B3D"/>
          <w:spacing w:val="7"/>
          <w:w w:val="105"/>
          <w:sz w:val="20"/>
          <w:szCs w:val="20"/>
        </w:rPr>
        <w:t xml:space="preserve"> </w:t>
      </w:r>
      <w:r>
        <w:rPr>
          <w:color w:val="3B3B3D"/>
          <w:w w:val="105"/>
          <w:sz w:val="20"/>
          <w:szCs w:val="20"/>
        </w:rPr>
        <w:t>convegno,</w:t>
      </w:r>
      <w:r>
        <w:rPr>
          <w:color w:val="3B3B3D"/>
          <w:spacing w:val="6"/>
          <w:w w:val="105"/>
          <w:sz w:val="20"/>
          <w:szCs w:val="20"/>
        </w:rPr>
        <w:t xml:space="preserve"> </w:t>
      </w:r>
      <w:r>
        <w:rPr>
          <w:color w:val="3B3B3D"/>
          <w:w w:val="105"/>
          <w:sz w:val="20"/>
          <w:szCs w:val="20"/>
        </w:rPr>
        <w:t>giornate</w:t>
      </w:r>
      <w:r>
        <w:rPr>
          <w:color w:val="3B3B3D"/>
          <w:spacing w:val="6"/>
          <w:w w:val="105"/>
          <w:sz w:val="20"/>
          <w:szCs w:val="20"/>
        </w:rPr>
        <w:t xml:space="preserve"> </w:t>
      </w:r>
      <w:r>
        <w:rPr>
          <w:color w:val="28262A"/>
          <w:w w:val="105"/>
          <w:sz w:val="20"/>
          <w:szCs w:val="20"/>
        </w:rPr>
        <w:t>di</w:t>
      </w:r>
      <w:r>
        <w:rPr>
          <w:color w:val="28262A"/>
          <w:spacing w:val="2"/>
          <w:w w:val="105"/>
          <w:sz w:val="20"/>
          <w:szCs w:val="20"/>
        </w:rPr>
        <w:t xml:space="preserve"> </w:t>
      </w:r>
      <w:r>
        <w:rPr>
          <w:color w:val="595959"/>
          <w:spacing w:val="-4"/>
          <w:w w:val="105"/>
          <w:sz w:val="20"/>
          <w:szCs w:val="20"/>
        </w:rPr>
        <w:t>s</w:t>
      </w:r>
      <w:r>
        <w:rPr>
          <w:color w:val="3B3B3D"/>
          <w:spacing w:val="-5"/>
          <w:w w:val="105"/>
          <w:sz w:val="20"/>
          <w:szCs w:val="20"/>
        </w:rPr>
        <w:t>tud</w:t>
      </w:r>
      <w:r>
        <w:rPr>
          <w:color w:val="3B3B3D"/>
          <w:w w:val="105"/>
          <w:sz w:val="20"/>
          <w:szCs w:val="20"/>
        </w:rPr>
        <w:t>io</w:t>
      </w:r>
      <w:r>
        <w:rPr>
          <w:color w:val="3B3B3D"/>
          <w:spacing w:val="49"/>
          <w:w w:val="105"/>
          <w:sz w:val="20"/>
          <w:szCs w:val="20"/>
        </w:rPr>
        <w:t xml:space="preserve"> </w:t>
      </w:r>
      <w:r>
        <w:rPr>
          <w:color w:val="3B3B3D"/>
          <w:w w:val="105"/>
          <w:sz w:val="20"/>
          <w:szCs w:val="20"/>
        </w:rPr>
        <w:t>e</w:t>
      </w:r>
      <w:r>
        <w:rPr>
          <w:color w:val="3B3B3D"/>
          <w:spacing w:val="46"/>
          <w:w w:val="105"/>
          <w:sz w:val="20"/>
          <w:szCs w:val="20"/>
        </w:rPr>
        <w:t xml:space="preserve"> </w:t>
      </w:r>
      <w:r>
        <w:rPr>
          <w:color w:val="3B3B3D"/>
          <w:w w:val="105"/>
          <w:sz w:val="20"/>
          <w:szCs w:val="20"/>
        </w:rPr>
        <w:t>tavole</w:t>
      </w:r>
      <w:r>
        <w:rPr>
          <w:color w:val="3B3B3D"/>
          <w:spacing w:val="10"/>
          <w:w w:val="105"/>
          <w:sz w:val="20"/>
          <w:szCs w:val="20"/>
        </w:rPr>
        <w:t xml:space="preserve"> </w:t>
      </w:r>
      <w:r>
        <w:rPr>
          <w:color w:val="3B3B3D"/>
          <w:w w:val="105"/>
          <w:sz w:val="20"/>
          <w:szCs w:val="20"/>
        </w:rPr>
        <w:t>rotonde,</w:t>
      </w:r>
      <w:r>
        <w:rPr>
          <w:color w:val="3B3B3D"/>
          <w:spacing w:val="29"/>
          <w:sz w:val="20"/>
          <w:szCs w:val="20"/>
        </w:rPr>
        <w:t xml:space="preserve"> </w:t>
      </w:r>
      <w:r>
        <w:rPr>
          <w:color w:val="3B3B3D"/>
          <w:w w:val="105"/>
          <w:sz w:val="20"/>
          <w:szCs w:val="20"/>
        </w:rPr>
        <w:t>conferenz</w:t>
      </w:r>
      <w:r>
        <w:rPr>
          <w:color w:val="3B3B3D"/>
          <w:spacing w:val="10"/>
          <w:w w:val="105"/>
          <w:sz w:val="20"/>
          <w:szCs w:val="20"/>
        </w:rPr>
        <w:t>e</w:t>
      </w:r>
      <w:r>
        <w:rPr>
          <w:color w:val="595959"/>
          <w:w w:val="105"/>
          <w:sz w:val="20"/>
          <w:szCs w:val="20"/>
        </w:rPr>
        <w:t>,</w:t>
      </w:r>
      <w:r>
        <w:rPr>
          <w:color w:val="595959"/>
          <w:spacing w:val="-28"/>
          <w:w w:val="105"/>
          <w:sz w:val="20"/>
          <w:szCs w:val="20"/>
        </w:rPr>
        <w:t xml:space="preserve"> </w:t>
      </w:r>
      <w:r>
        <w:rPr>
          <w:color w:val="3B3B3D"/>
          <w:w w:val="105"/>
          <w:sz w:val="20"/>
          <w:szCs w:val="20"/>
        </w:rPr>
        <w:t>workshop,</w:t>
      </w:r>
      <w:r>
        <w:rPr>
          <w:color w:val="3B3B3D"/>
          <w:spacing w:val="4"/>
          <w:w w:val="105"/>
          <w:sz w:val="20"/>
          <w:szCs w:val="20"/>
        </w:rPr>
        <w:t xml:space="preserve"> </w:t>
      </w:r>
      <w:r>
        <w:rPr>
          <w:color w:val="28262A"/>
          <w:w w:val="105"/>
          <w:sz w:val="20"/>
          <w:szCs w:val="20"/>
        </w:rPr>
        <w:t>mostre,</w:t>
      </w:r>
      <w:r>
        <w:rPr>
          <w:color w:val="28262A"/>
          <w:spacing w:val="-3"/>
          <w:w w:val="105"/>
          <w:sz w:val="20"/>
          <w:szCs w:val="20"/>
        </w:rPr>
        <w:t xml:space="preserve"> </w:t>
      </w:r>
      <w:r>
        <w:rPr>
          <w:color w:val="28262A"/>
          <w:w w:val="105"/>
          <w:sz w:val="20"/>
          <w:szCs w:val="20"/>
        </w:rPr>
        <w:t>ec</w:t>
      </w:r>
      <w:r>
        <w:rPr>
          <w:color w:val="28262A"/>
          <w:spacing w:val="12"/>
          <w:w w:val="105"/>
          <w:sz w:val="20"/>
          <w:szCs w:val="20"/>
        </w:rPr>
        <w:t>c</w:t>
      </w:r>
      <w:r>
        <w:rPr>
          <w:color w:val="595959"/>
          <w:spacing w:val="-20"/>
          <w:w w:val="105"/>
          <w:sz w:val="20"/>
          <w:szCs w:val="20"/>
        </w:rPr>
        <w:t>.</w:t>
      </w:r>
      <w:r>
        <w:rPr>
          <w:color w:val="3B3B3D"/>
          <w:w w:val="105"/>
          <w:sz w:val="20"/>
          <w:szCs w:val="20"/>
        </w:rPr>
        <w:t>);</w:t>
      </w:r>
    </w:p>
    <w:p w14:paraId="7B307E2F" w14:textId="77777777" w:rsidR="00B15FA5" w:rsidRDefault="00B15FA5" w:rsidP="003C32A1">
      <w:pPr>
        <w:pStyle w:val="Corpotesto"/>
        <w:widowControl w:val="0"/>
        <w:numPr>
          <w:ilvl w:val="0"/>
          <w:numId w:val="73"/>
        </w:numPr>
        <w:tabs>
          <w:tab w:val="left" w:pos="927"/>
        </w:tabs>
        <w:spacing w:before="9" w:after="0"/>
        <w:ind w:left="0" w:firstLine="0"/>
        <w:rPr>
          <w:sz w:val="20"/>
          <w:szCs w:val="20"/>
        </w:rPr>
      </w:pPr>
      <w:r>
        <w:rPr>
          <w:color w:val="28262A"/>
          <w:sz w:val="20"/>
          <w:szCs w:val="20"/>
        </w:rPr>
        <w:t>la</w:t>
      </w:r>
      <w:r>
        <w:rPr>
          <w:color w:val="28262A"/>
          <w:spacing w:val="13"/>
          <w:sz w:val="20"/>
          <w:szCs w:val="20"/>
        </w:rPr>
        <w:t xml:space="preserve"> </w:t>
      </w:r>
      <w:r>
        <w:rPr>
          <w:color w:val="3B3B3D"/>
          <w:sz w:val="20"/>
          <w:szCs w:val="20"/>
        </w:rPr>
        <w:t>durata</w:t>
      </w:r>
      <w:r>
        <w:rPr>
          <w:color w:val="3B3B3D"/>
          <w:spacing w:val="19"/>
          <w:sz w:val="20"/>
          <w:szCs w:val="20"/>
        </w:rPr>
        <w:t xml:space="preserve"> </w:t>
      </w:r>
      <w:r>
        <w:rPr>
          <w:color w:val="3B3B3D"/>
          <w:sz w:val="20"/>
          <w:szCs w:val="20"/>
        </w:rPr>
        <w:t>ed</w:t>
      </w:r>
      <w:r>
        <w:rPr>
          <w:color w:val="3B3B3D"/>
          <w:spacing w:val="22"/>
          <w:sz w:val="20"/>
          <w:szCs w:val="20"/>
        </w:rPr>
        <w:t xml:space="preserve"> </w:t>
      </w:r>
      <w:r>
        <w:rPr>
          <w:color w:val="28262A"/>
          <w:sz w:val="20"/>
          <w:szCs w:val="20"/>
        </w:rPr>
        <w:t>il</w:t>
      </w:r>
      <w:r>
        <w:rPr>
          <w:color w:val="28262A"/>
          <w:spacing w:val="33"/>
          <w:sz w:val="20"/>
          <w:szCs w:val="20"/>
        </w:rPr>
        <w:t xml:space="preserve"> </w:t>
      </w:r>
      <w:r>
        <w:rPr>
          <w:color w:val="28262A"/>
          <w:sz w:val="20"/>
          <w:szCs w:val="20"/>
        </w:rPr>
        <w:t>luogo</w:t>
      </w:r>
      <w:r>
        <w:rPr>
          <w:color w:val="28262A"/>
          <w:spacing w:val="25"/>
          <w:sz w:val="20"/>
          <w:szCs w:val="20"/>
        </w:rPr>
        <w:t xml:space="preserve"> </w:t>
      </w:r>
      <w:r>
        <w:rPr>
          <w:color w:val="28262A"/>
          <w:sz w:val="20"/>
          <w:szCs w:val="20"/>
        </w:rPr>
        <w:t>di</w:t>
      </w:r>
      <w:r>
        <w:rPr>
          <w:color w:val="28262A"/>
          <w:spacing w:val="24"/>
          <w:sz w:val="20"/>
          <w:szCs w:val="20"/>
        </w:rPr>
        <w:t xml:space="preserve"> </w:t>
      </w:r>
      <w:r>
        <w:rPr>
          <w:color w:val="3B3B3D"/>
          <w:sz w:val="20"/>
          <w:szCs w:val="20"/>
        </w:rPr>
        <w:t>svolgimento</w:t>
      </w:r>
      <w:r>
        <w:rPr>
          <w:color w:val="3B3B3D"/>
          <w:spacing w:val="29"/>
          <w:sz w:val="20"/>
          <w:szCs w:val="20"/>
        </w:rPr>
        <w:t xml:space="preserve"> </w:t>
      </w:r>
      <w:r>
        <w:rPr>
          <w:color w:val="28262A"/>
          <w:sz w:val="20"/>
          <w:szCs w:val="20"/>
        </w:rPr>
        <w:t>dell'evento;</w:t>
      </w:r>
    </w:p>
    <w:p w14:paraId="0E65B8A1" w14:textId="77777777" w:rsidR="00B15FA5" w:rsidRDefault="00B15FA5" w:rsidP="003C32A1">
      <w:pPr>
        <w:pStyle w:val="Corpotesto"/>
        <w:widowControl w:val="0"/>
        <w:numPr>
          <w:ilvl w:val="0"/>
          <w:numId w:val="73"/>
        </w:numPr>
        <w:tabs>
          <w:tab w:val="left" w:pos="927"/>
        </w:tabs>
        <w:spacing w:before="53" w:after="0" w:line="283" w:lineRule="auto"/>
        <w:ind w:left="0" w:right="155" w:firstLine="0"/>
        <w:jc w:val="both"/>
        <w:rPr>
          <w:sz w:val="20"/>
          <w:szCs w:val="20"/>
        </w:rPr>
      </w:pPr>
      <w:r>
        <w:rPr>
          <w:color w:val="28262A"/>
          <w:w w:val="105"/>
          <w:sz w:val="20"/>
          <w:szCs w:val="20"/>
        </w:rPr>
        <w:t>le</w:t>
      </w:r>
      <w:r>
        <w:rPr>
          <w:color w:val="28262A"/>
          <w:spacing w:val="52"/>
          <w:w w:val="105"/>
          <w:sz w:val="20"/>
          <w:szCs w:val="20"/>
        </w:rPr>
        <w:t xml:space="preserve"> </w:t>
      </w:r>
      <w:r>
        <w:rPr>
          <w:color w:val="28262A"/>
          <w:w w:val="105"/>
          <w:sz w:val="20"/>
          <w:szCs w:val="20"/>
        </w:rPr>
        <w:t>materie</w:t>
      </w:r>
      <w:r>
        <w:rPr>
          <w:color w:val="28262A"/>
          <w:spacing w:val="4"/>
          <w:w w:val="105"/>
          <w:sz w:val="20"/>
          <w:szCs w:val="20"/>
        </w:rPr>
        <w:t xml:space="preserve"> </w:t>
      </w:r>
      <w:r>
        <w:rPr>
          <w:color w:val="28262A"/>
          <w:w w:val="105"/>
          <w:sz w:val="20"/>
          <w:szCs w:val="20"/>
        </w:rPr>
        <w:t>oggetto</w:t>
      </w:r>
      <w:r>
        <w:rPr>
          <w:color w:val="28262A"/>
          <w:spacing w:val="4"/>
          <w:w w:val="105"/>
          <w:sz w:val="20"/>
          <w:szCs w:val="20"/>
        </w:rPr>
        <w:t xml:space="preserve"> </w:t>
      </w:r>
      <w:r>
        <w:rPr>
          <w:color w:val="28262A"/>
          <w:w w:val="105"/>
          <w:sz w:val="20"/>
          <w:szCs w:val="20"/>
        </w:rPr>
        <w:t>di</w:t>
      </w:r>
      <w:r>
        <w:rPr>
          <w:color w:val="28262A"/>
          <w:spacing w:val="46"/>
          <w:w w:val="105"/>
          <w:sz w:val="20"/>
          <w:szCs w:val="20"/>
        </w:rPr>
        <w:t xml:space="preserve"> </w:t>
      </w:r>
      <w:r>
        <w:rPr>
          <w:color w:val="28262A"/>
          <w:w w:val="105"/>
          <w:sz w:val="20"/>
          <w:szCs w:val="20"/>
        </w:rPr>
        <w:t>trattazione</w:t>
      </w:r>
      <w:r>
        <w:rPr>
          <w:color w:val="28262A"/>
          <w:spacing w:val="4"/>
          <w:w w:val="105"/>
          <w:sz w:val="20"/>
          <w:szCs w:val="20"/>
        </w:rPr>
        <w:t xml:space="preserve"> </w:t>
      </w:r>
      <w:r>
        <w:rPr>
          <w:color w:val="3B3B3D"/>
          <w:w w:val="105"/>
          <w:sz w:val="20"/>
          <w:szCs w:val="20"/>
        </w:rPr>
        <w:t>e</w:t>
      </w:r>
      <w:r>
        <w:rPr>
          <w:color w:val="3B3B3D"/>
          <w:spacing w:val="54"/>
          <w:w w:val="105"/>
          <w:sz w:val="20"/>
          <w:szCs w:val="20"/>
        </w:rPr>
        <w:t xml:space="preserve"> </w:t>
      </w:r>
      <w:r>
        <w:rPr>
          <w:color w:val="28262A"/>
          <w:w w:val="105"/>
          <w:sz w:val="20"/>
          <w:szCs w:val="20"/>
        </w:rPr>
        <w:t>il</w:t>
      </w:r>
      <w:r>
        <w:rPr>
          <w:color w:val="28262A"/>
          <w:spacing w:val="54"/>
          <w:w w:val="105"/>
          <w:sz w:val="20"/>
          <w:szCs w:val="20"/>
        </w:rPr>
        <w:t xml:space="preserve"> </w:t>
      </w:r>
      <w:r>
        <w:rPr>
          <w:color w:val="28262A"/>
          <w:w w:val="105"/>
          <w:sz w:val="20"/>
          <w:szCs w:val="20"/>
        </w:rPr>
        <w:t>tema</w:t>
      </w:r>
      <w:r>
        <w:rPr>
          <w:color w:val="28262A"/>
          <w:spacing w:val="9"/>
          <w:w w:val="105"/>
          <w:sz w:val="20"/>
          <w:szCs w:val="20"/>
        </w:rPr>
        <w:t xml:space="preserve"> </w:t>
      </w:r>
      <w:r>
        <w:rPr>
          <w:color w:val="3B3B3D"/>
          <w:w w:val="105"/>
          <w:sz w:val="20"/>
          <w:szCs w:val="20"/>
        </w:rPr>
        <w:t>specifico</w:t>
      </w:r>
      <w:r>
        <w:rPr>
          <w:color w:val="696969"/>
          <w:w w:val="105"/>
          <w:sz w:val="20"/>
          <w:szCs w:val="20"/>
        </w:rPr>
        <w:t>,</w:t>
      </w:r>
      <w:r>
        <w:rPr>
          <w:color w:val="696969"/>
          <w:spacing w:val="34"/>
          <w:w w:val="105"/>
          <w:sz w:val="20"/>
          <w:szCs w:val="20"/>
        </w:rPr>
        <w:t xml:space="preserve"> </w:t>
      </w:r>
      <w:r>
        <w:rPr>
          <w:color w:val="3B3B3D"/>
          <w:w w:val="105"/>
          <w:sz w:val="20"/>
          <w:szCs w:val="20"/>
        </w:rPr>
        <w:t>avendo</w:t>
      </w:r>
      <w:r>
        <w:rPr>
          <w:color w:val="3B3B3D"/>
          <w:spacing w:val="1"/>
          <w:w w:val="105"/>
          <w:sz w:val="20"/>
          <w:szCs w:val="20"/>
        </w:rPr>
        <w:t xml:space="preserve"> </w:t>
      </w:r>
      <w:r>
        <w:rPr>
          <w:color w:val="28262A"/>
          <w:w w:val="105"/>
          <w:sz w:val="20"/>
          <w:szCs w:val="20"/>
        </w:rPr>
        <w:t>riguardo</w:t>
      </w:r>
      <w:r>
        <w:rPr>
          <w:color w:val="28262A"/>
          <w:spacing w:val="18"/>
          <w:w w:val="105"/>
          <w:sz w:val="20"/>
          <w:szCs w:val="20"/>
        </w:rPr>
        <w:t xml:space="preserve"> </w:t>
      </w:r>
      <w:r>
        <w:rPr>
          <w:color w:val="3B3B3D"/>
          <w:w w:val="105"/>
          <w:sz w:val="20"/>
          <w:szCs w:val="20"/>
        </w:rPr>
        <w:t>alla</w:t>
      </w:r>
      <w:r>
        <w:rPr>
          <w:color w:val="3B3B3D"/>
          <w:spacing w:val="10"/>
          <w:w w:val="105"/>
          <w:sz w:val="20"/>
          <w:szCs w:val="20"/>
        </w:rPr>
        <w:t xml:space="preserve"> </w:t>
      </w:r>
      <w:r>
        <w:rPr>
          <w:color w:val="28262A"/>
          <w:w w:val="105"/>
          <w:sz w:val="20"/>
          <w:szCs w:val="20"/>
        </w:rPr>
        <w:t>loro</w:t>
      </w:r>
      <w:r>
        <w:rPr>
          <w:color w:val="28262A"/>
          <w:spacing w:val="53"/>
          <w:w w:val="105"/>
          <w:sz w:val="20"/>
          <w:szCs w:val="20"/>
        </w:rPr>
        <w:t xml:space="preserve"> </w:t>
      </w:r>
      <w:r>
        <w:rPr>
          <w:color w:val="28262A"/>
          <w:w w:val="105"/>
          <w:sz w:val="20"/>
          <w:szCs w:val="20"/>
        </w:rPr>
        <w:t>relazione</w:t>
      </w:r>
      <w:r>
        <w:rPr>
          <w:color w:val="28262A"/>
          <w:spacing w:val="11"/>
          <w:w w:val="105"/>
          <w:sz w:val="20"/>
          <w:szCs w:val="20"/>
        </w:rPr>
        <w:t xml:space="preserve"> </w:t>
      </w:r>
      <w:r>
        <w:rPr>
          <w:color w:val="3B3B3D"/>
          <w:w w:val="105"/>
          <w:sz w:val="20"/>
          <w:szCs w:val="20"/>
        </w:rPr>
        <w:t>con</w:t>
      </w:r>
      <w:r>
        <w:rPr>
          <w:color w:val="3B3B3D"/>
          <w:spacing w:val="22"/>
          <w:w w:val="102"/>
          <w:sz w:val="20"/>
          <w:szCs w:val="20"/>
        </w:rPr>
        <w:t xml:space="preserve"> </w:t>
      </w:r>
      <w:r>
        <w:rPr>
          <w:color w:val="3B3B3D"/>
          <w:w w:val="105"/>
          <w:sz w:val="20"/>
          <w:szCs w:val="20"/>
        </w:rPr>
        <w:t>argomenti</w:t>
      </w:r>
      <w:r>
        <w:rPr>
          <w:color w:val="3B3B3D"/>
          <w:spacing w:val="1"/>
          <w:w w:val="105"/>
          <w:sz w:val="20"/>
          <w:szCs w:val="20"/>
        </w:rPr>
        <w:t xml:space="preserve"> </w:t>
      </w:r>
      <w:r>
        <w:rPr>
          <w:color w:val="28262A"/>
          <w:w w:val="105"/>
          <w:sz w:val="20"/>
          <w:szCs w:val="20"/>
        </w:rPr>
        <w:t>di</w:t>
      </w:r>
      <w:r>
        <w:rPr>
          <w:color w:val="28262A"/>
          <w:spacing w:val="-17"/>
          <w:w w:val="105"/>
          <w:sz w:val="20"/>
          <w:szCs w:val="20"/>
        </w:rPr>
        <w:t xml:space="preserve"> </w:t>
      </w:r>
      <w:r>
        <w:rPr>
          <w:color w:val="3B3B3D"/>
          <w:w w:val="105"/>
          <w:sz w:val="20"/>
          <w:szCs w:val="20"/>
        </w:rPr>
        <w:t>specifico</w:t>
      </w:r>
      <w:r>
        <w:rPr>
          <w:color w:val="3B3B3D"/>
          <w:spacing w:val="-8"/>
          <w:w w:val="105"/>
          <w:sz w:val="20"/>
          <w:szCs w:val="20"/>
        </w:rPr>
        <w:t xml:space="preserve"> </w:t>
      </w:r>
      <w:r>
        <w:rPr>
          <w:color w:val="28262A"/>
          <w:w w:val="105"/>
          <w:sz w:val="20"/>
          <w:szCs w:val="20"/>
        </w:rPr>
        <w:t>interesse</w:t>
      </w:r>
      <w:r>
        <w:rPr>
          <w:color w:val="28262A"/>
          <w:spacing w:val="-6"/>
          <w:w w:val="105"/>
          <w:sz w:val="20"/>
          <w:szCs w:val="20"/>
        </w:rPr>
        <w:t xml:space="preserve"> </w:t>
      </w:r>
      <w:r>
        <w:rPr>
          <w:color w:val="28262A"/>
          <w:w w:val="105"/>
          <w:sz w:val="20"/>
          <w:szCs w:val="20"/>
        </w:rPr>
        <w:t>inerenti</w:t>
      </w:r>
      <w:r>
        <w:rPr>
          <w:color w:val="28262A"/>
          <w:spacing w:val="-5"/>
          <w:w w:val="105"/>
          <w:sz w:val="20"/>
          <w:szCs w:val="20"/>
        </w:rPr>
        <w:t xml:space="preserve"> </w:t>
      </w:r>
      <w:r>
        <w:rPr>
          <w:color w:val="3B3B3D"/>
          <w:w w:val="105"/>
          <w:sz w:val="20"/>
          <w:szCs w:val="20"/>
        </w:rPr>
        <w:t>alla</w:t>
      </w:r>
      <w:r>
        <w:rPr>
          <w:color w:val="3B3B3D"/>
          <w:spacing w:val="-16"/>
          <w:w w:val="105"/>
          <w:sz w:val="20"/>
          <w:szCs w:val="20"/>
        </w:rPr>
        <w:t xml:space="preserve"> </w:t>
      </w:r>
      <w:r>
        <w:rPr>
          <w:color w:val="3B3B3D"/>
          <w:w w:val="105"/>
          <w:sz w:val="20"/>
          <w:szCs w:val="20"/>
        </w:rPr>
        <w:t>formazione</w:t>
      </w:r>
      <w:r>
        <w:rPr>
          <w:color w:val="3B3B3D"/>
          <w:spacing w:val="-10"/>
          <w:w w:val="105"/>
          <w:sz w:val="20"/>
          <w:szCs w:val="20"/>
        </w:rPr>
        <w:t xml:space="preserve"> </w:t>
      </w:r>
      <w:r>
        <w:rPr>
          <w:color w:val="3B3B3D"/>
          <w:w w:val="105"/>
          <w:sz w:val="20"/>
          <w:szCs w:val="20"/>
        </w:rPr>
        <w:t>e</w:t>
      </w:r>
      <w:r>
        <w:rPr>
          <w:color w:val="3B3B3D"/>
          <w:spacing w:val="-21"/>
          <w:w w:val="105"/>
          <w:sz w:val="20"/>
          <w:szCs w:val="20"/>
        </w:rPr>
        <w:t xml:space="preserve"> </w:t>
      </w:r>
      <w:r>
        <w:rPr>
          <w:color w:val="3B3B3D"/>
          <w:w w:val="105"/>
          <w:sz w:val="20"/>
          <w:szCs w:val="20"/>
        </w:rPr>
        <w:t>all'aggiornamento</w:t>
      </w:r>
      <w:r>
        <w:rPr>
          <w:color w:val="3B3B3D"/>
          <w:spacing w:val="5"/>
          <w:w w:val="105"/>
          <w:sz w:val="20"/>
          <w:szCs w:val="20"/>
        </w:rPr>
        <w:t xml:space="preserve"> </w:t>
      </w:r>
      <w:r>
        <w:rPr>
          <w:color w:val="28262A"/>
          <w:w w:val="105"/>
          <w:sz w:val="20"/>
          <w:szCs w:val="20"/>
        </w:rPr>
        <w:t>professionale;</w:t>
      </w:r>
    </w:p>
    <w:p w14:paraId="6F68AD29" w14:textId="77777777" w:rsidR="00B15FA5" w:rsidRDefault="00B15FA5" w:rsidP="003C32A1">
      <w:pPr>
        <w:pStyle w:val="Corpotesto"/>
        <w:widowControl w:val="0"/>
        <w:numPr>
          <w:ilvl w:val="0"/>
          <w:numId w:val="73"/>
        </w:numPr>
        <w:tabs>
          <w:tab w:val="left" w:pos="927"/>
        </w:tabs>
        <w:spacing w:before="9" w:after="0" w:line="283" w:lineRule="auto"/>
        <w:ind w:left="0" w:right="156" w:firstLine="0"/>
        <w:jc w:val="both"/>
        <w:rPr>
          <w:sz w:val="20"/>
          <w:szCs w:val="20"/>
        </w:rPr>
      </w:pPr>
      <w:r>
        <w:rPr>
          <w:color w:val="28262A"/>
          <w:sz w:val="20"/>
          <w:szCs w:val="20"/>
        </w:rPr>
        <w:t>le</w:t>
      </w:r>
      <w:r>
        <w:rPr>
          <w:color w:val="28262A"/>
          <w:spacing w:val="33"/>
          <w:sz w:val="20"/>
          <w:szCs w:val="20"/>
        </w:rPr>
        <w:t xml:space="preserve"> </w:t>
      </w:r>
      <w:r>
        <w:rPr>
          <w:color w:val="3B3B3D"/>
          <w:sz w:val="20"/>
          <w:szCs w:val="20"/>
        </w:rPr>
        <w:t>modalità</w:t>
      </w:r>
      <w:r>
        <w:rPr>
          <w:color w:val="3B3B3D"/>
          <w:spacing w:val="49"/>
          <w:sz w:val="20"/>
          <w:szCs w:val="20"/>
        </w:rPr>
        <w:t xml:space="preserve"> </w:t>
      </w:r>
      <w:r>
        <w:rPr>
          <w:color w:val="3B3B3D"/>
          <w:sz w:val="20"/>
          <w:szCs w:val="20"/>
        </w:rPr>
        <w:t>di</w:t>
      </w:r>
      <w:r>
        <w:rPr>
          <w:color w:val="3B3B3D"/>
          <w:spacing w:val="17"/>
          <w:sz w:val="20"/>
          <w:szCs w:val="20"/>
        </w:rPr>
        <w:t xml:space="preserve"> </w:t>
      </w:r>
      <w:r>
        <w:rPr>
          <w:color w:val="3B3B3D"/>
          <w:sz w:val="20"/>
          <w:szCs w:val="20"/>
        </w:rPr>
        <w:t>trattazione</w:t>
      </w:r>
      <w:r>
        <w:rPr>
          <w:color w:val="3B3B3D"/>
          <w:spacing w:val="50"/>
          <w:sz w:val="20"/>
          <w:szCs w:val="20"/>
        </w:rPr>
        <w:t xml:space="preserve"> </w:t>
      </w:r>
      <w:r>
        <w:rPr>
          <w:color w:val="3B3B3D"/>
          <w:sz w:val="20"/>
          <w:szCs w:val="20"/>
        </w:rPr>
        <w:t>degli</w:t>
      </w:r>
      <w:r>
        <w:rPr>
          <w:color w:val="3B3B3D"/>
          <w:spacing w:val="39"/>
          <w:sz w:val="20"/>
          <w:szCs w:val="20"/>
        </w:rPr>
        <w:t xml:space="preserve"> </w:t>
      </w:r>
      <w:r>
        <w:rPr>
          <w:color w:val="3B3B3D"/>
          <w:spacing w:val="-1"/>
          <w:sz w:val="20"/>
          <w:szCs w:val="20"/>
        </w:rPr>
        <w:t>ar</w:t>
      </w:r>
      <w:r>
        <w:rPr>
          <w:color w:val="595959"/>
          <w:spacing w:val="-1"/>
          <w:sz w:val="20"/>
          <w:szCs w:val="20"/>
        </w:rPr>
        <w:t>g</w:t>
      </w:r>
      <w:r>
        <w:rPr>
          <w:color w:val="3B3B3D"/>
          <w:spacing w:val="-1"/>
          <w:sz w:val="20"/>
          <w:szCs w:val="20"/>
        </w:rPr>
        <w:t>omenti:</w:t>
      </w:r>
      <w:r>
        <w:rPr>
          <w:color w:val="3B3B3D"/>
          <w:spacing w:val="44"/>
          <w:sz w:val="20"/>
          <w:szCs w:val="20"/>
        </w:rPr>
        <w:t xml:space="preserve"> </w:t>
      </w:r>
      <w:r>
        <w:rPr>
          <w:color w:val="595959"/>
          <w:sz w:val="20"/>
          <w:szCs w:val="20"/>
        </w:rPr>
        <w:t>g</w:t>
      </w:r>
      <w:r>
        <w:rPr>
          <w:color w:val="28262A"/>
          <w:spacing w:val="1"/>
          <w:sz w:val="20"/>
          <w:szCs w:val="20"/>
        </w:rPr>
        <w:t>li</w:t>
      </w:r>
      <w:r>
        <w:rPr>
          <w:color w:val="28262A"/>
          <w:spacing w:val="33"/>
          <w:sz w:val="20"/>
          <w:szCs w:val="20"/>
        </w:rPr>
        <w:t xml:space="preserve"> </w:t>
      </w:r>
      <w:r>
        <w:rPr>
          <w:color w:val="3B3B3D"/>
          <w:sz w:val="20"/>
          <w:szCs w:val="20"/>
        </w:rPr>
        <w:t>eventi</w:t>
      </w:r>
      <w:r>
        <w:rPr>
          <w:color w:val="3B3B3D"/>
          <w:spacing w:val="43"/>
          <w:sz w:val="20"/>
          <w:szCs w:val="20"/>
        </w:rPr>
        <w:t xml:space="preserve"> </w:t>
      </w:r>
      <w:r>
        <w:rPr>
          <w:color w:val="3B3B3D"/>
          <w:sz w:val="20"/>
          <w:szCs w:val="20"/>
        </w:rPr>
        <w:t xml:space="preserve">per </w:t>
      </w:r>
      <w:r>
        <w:rPr>
          <w:color w:val="28262A"/>
          <w:sz w:val="20"/>
          <w:szCs w:val="20"/>
        </w:rPr>
        <w:t>i</w:t>
      </w:r>
      <w:r>
        <w:rPr>
          <w:color w:val="28262A"/>
          <w:spacing w:val="36"/>
          <w:sz w:val="20"/>
          <w:szCs w:val="20"/>
        </w:rPr>
        <w:t xml:space="preserve"> </w:t>
      </w:r>
      <w:r>
        <w:rPr>
          <w:color w:val="3B3B3D"/>
          <w:sz w:val="20"/>
          <w:szCs w:val="20"/>
        </w:rPr>
        <w:t>quali</w:t>
      </w:r>
      <w:r>
        <w:rPr>
          <w:color w:val="3B3B3D"/>
          <w:spacing w:val="38"/>
          <w:sz w:val="20"/>
          <w:szCs w:val="20"/>
        </w:rPr>
        <w:t xml:space="preserve"> </w:t>
      </w:r>
      <w:r>
        <w:rPr>
          <w:color w:val="3B3B3D"/>
          <w:sz w:val="20"/>
          <w:szCs w:val="20"/>
        </w:rPr>
        <w:t>sia</w:t>
      </w:r>
      <w:r>
        <w:rPr>
          <w:color w:val="3B3B3D"/>
          <w:spacing w:val="27"/>
          <w:sz w:val="20"/>
          <w:szCs w:val="20"/>
        </w:rPr>
        <w:t xml:space="preserve"> </w:t>
      </w:r>
      <w:r>
        <w:rPr>
          <w:color w:val="28262A"/>
          <w:sz w:val="20"/>
          <w:szCs w:val="20"/>
        </w:rPr>
        <w:t>previsto</w:t>
      </w:r>
      <w:r>
        <w:rPr>
          <w:color w:val="28262A"/>
          <w:spacing w:val="44"/>
          <w:sz w:val="20"/>
          <w:szCs w:val="20"/>
        </w:rPr>
        <w:t xml:space="preserve"> </w:t>
      </w:r>
      <w:r>
        <w:rPr>
          <w:color w:val="28262A"/>
          <w:sz w:val="20"/>
          <w:szCs w:val="20"/>
        </w:rPr>
        <w:t>uno</w:t>
      </w:r>
      <w:r>
        <w:rPr>
          <w:color w:val="28262A"/>
          <w:spacing w:val="34"/>
          <w:sz w:val="20"/>
          <w:szCs w:val="20"/>
        </w:rPr>
        <w:t xml:space="preserve"> </w:t>
      </w:r>
      <w:r>
        <w:rPr>
          <w:color w:val="3B3B3D"/>
          <w:sz w:val="20"/>
          <w:szCs w:val="20"/>
        </w:rPr>
        <w:t>spazio</w:t>
      </w:r>
      <w:r>
        <w:rPr>
          <w:color w:val="3B3B3D"/>
          <w:spacing w:val="35"/>
          <w:sz w:val="20"/>
          <w:szCs w:val="20"/>
        </w:rPr>
        <w:t xml:space="preserve"> </w:t>
      </w:r>
      <w:r>
        <w:rPr>
          <w:color w:val="28262A"/>
          <w:sz w:val="20"/>
          <w:szCs w:val="20"/>
        </w:rPr>
        <w:t>dedicato</w:t>
      </w:r>
      <w:r>
        <w:rPr>
          <w:color w:val="28262A"/>
          <w:spacing w:val="36"/>
          <w:sz w:val="20"/>
          <w:szCs w:val="20"/>
        </w:rPr>
        <w:t xml:space="preserve"> </w:t>
      </w:r>
      <w:r>
        <w:rPr>
          <w:color w:val="3B3B3D"/>
          <w:sz w:val="20"/>
          <w:szCs w:val="20"/>
        </w:rPr>
        <w:t>al</w:t>
      </w:r>
      <w:r>
        <w:rPr>
          <w:color w:val="3B3B3D"/>
          <w:spacing w:val="26"/>
          <w:sz w:val="20"/>
          <w:szCs w:val="20"/>
        </w:rPr>
        <w:t xml:space="preserve"> </w:t>
      </w:r>
      <w:r>
        <w:rPr>
          <w:color w:val="28262A"/>
          <w:sz w:val="20"/>
          <w:szCs w:val="20"/>
        </w:rPr>
        <w:t>dibattito</w:t>
      </w:r>
      <w:r>
        <w:rPr>
          <w:color w:val="28262A"/>
          <w:spacing w:val="16"/>
          <w:sz w:val="20"/>
          <w:szCs w:val="20"/>
        </w:rPr>
        <w:t xml:space="preserve"> </w:t>
      </w:r>
      <w:r>
        <w:rPr>
          <w:color w:val="3B3B3D"/>
          <w:sz w:val="20"/>
          <w:szCs w:val="20"/>
        </w:rPr>
        <w:t>e</w:t>
      </w:r>
      <w:r>
        <w:rPr>
          <w:color w:val="3B3B3D"/>
          <w:spacing w:val="8"/>
          <w:sz w:val="20"/>
          <w:szCs w:val="20"/>
        </w:rPr>
        <w:t xml:space="preserve"> </w:t>
      </w:r>
      <w:r>
        <w:rPr>
          <w:color w:val="3B3B3D"/>
          <w:sz w:val="20"/>
          <w:szCs w:val="20"/>
        </w:rPr>
        <w:t>alla</w:t>
      </w:r>
      <w:r>
        <w:rPr>
          <w:color w:val="3B3B3D"/>
          <w:spacing w:val="16"/>
          <w:sz w:val="20"/>
          <w:szCs w:val="20"/>
        </w:rPr>
        <w:t xml:space="preserve"> </w:t>
      </w:r>
      <w:r>
        <w:rPr>
          <w:color w:val="3B3B3D"/>
          <w:spacing w:val="1"/>
          <w:sz w:val="20"/>
          <w:szCs w:val="20"/>
        </w:rPr>
        <w:t>formul</w:t>
      </w:r>
      <w:r>
        <w:rPr>
          <w:color w:val="595959"/>
          <w:sz w:val="20"/>
          <w:szCs w:val="20"/>
        </w:rPr>
        <w:t>a</w:t>
      </w:r>
      <w:r>
        <w:rPr>
          <w:color w:val="3B3B3D"/>
          <w:sz w:val="20"/>
          <w:szCs w:val="20"/>
        </w:rPr>
        <w:t>zione</w:t>
      </w:r>
      <w:r>
        <w:rPr>
          <w:color w:val="3B3B3D"/>
          <w:spacing w:val="16"/>
          <w:sz w:val="20"/>
          <w:szCs w:val="20"/>
        </w:rPr>
        <w:t xml:space="preserve"> </w:t>
      </w:r>
      <w:r>
        <w:rPr>
          <w:color w:val="3B3B3D"/>
          <w:sz w:val="20"/>
          <w:szCs w:val="20"/>
        </w:rPr>
        <w:t>di</w:t>
      </w:r>
      <w:r>
        <w:rPr>
          <w:color w:val="3B3B3D"/>
          <w:spacing w:val="25"/>
          <w:sz w:val="20"/>
          <w:szCs w:val="20"/>
        </w:rPr>
        <w:t xml:space="preserve"> </w:t>
      </w:r>
      <w:r>
        <w:rPr>
          <w:color w:val="28262A"/>
          <w:sz w:val="20"/>
          <w:szCs w:val="20"/>
        </w:rPr>
        <w:t>quesiti</w:t>
      </w:r>
      <w:r>
        <w:rPr>
          <w:color w:val="28262A"/>
          <w:spacing w:val="22"/>
          <w:sz w:val="20"/>
          <w:szCs w:val="20"/>
        </w:rPr>
        <w:t xml:space="preserve"> </w:t>
      </w:r>
      <w:r>
        <w:rPr>
          <w:color w:val="3B3B3D"/>
          <w:sz w:val="20"/>
          <w:szCs w:val="20"/>
        </w:rPr>
        <w:t>specifici</w:t>
      </w:r>
      <w:r>
        <w:rPr>
          <w:color w:val="3B3B3D"/>
          <w:spacing w:val="36"/>
          <w:sz w:val="20"/>
          <w:szCs w:val="20"/>
        </w:rPr>
        <w:t xml:space="preserve"> </w:t>
      </w:r>
      <w:r>
        <w:rPr>
          <w:color w:val="3B3B3D"/>
          <w:sz w:val="20"/>
          <w:szCs w:val="20"/>
        </w:rPr>
        <w:t>ai</w:t>
      </w:r>
      <w:r>
        <w:rPr>
          <w:color w:val="3B3B3D"/>
          <w:spacing w:val="24"/>
          <w:sz w:val="20"/>
          <w:szCs w:val="20"/>
        </w:rPr>
        <w:t xml:space="preserve"> </w:t>
      </w:r>
      <w:r>
        <w:rPr>
          <w:color w:val="3B3B3D"/>
          <w:sz w:val="20"/>
          <w:szCs w:val="20"/>
        </w:rPr>
        <w:t>relatori</w:t>
      </w:r>
      <w:r>
        <w:rPr>
          <w:color w:val="3B3B3D"/>
          <w:spacing w:val="36"/>
          <w:sz w:val="20"/>
          <w:szCs w:val="20"/>
        </w:rPr>
        <w:t xml:space="preserve"> </w:t>
      </w:r>
      <w:r>
        <w:rPr>
          <w:color w:val="3B3B3D"/>
          <w:sz w:val="20"/>
          <w:szCs w:val="20"/>
        </w:rPr>
        <w:t>saranno</w:t>
      </w:r>
      <w:r>
        <w:rPr>
          <w:color w:val="3B3B3D"/>
          <w:spacing w:val="13"/>
          <w:sz w:val="20"/>
          <w:szCs w:val="20"/>
        </w:rPr>
        <w:t xml:space="preserve"> </w:t>
      </w:r>
      <w:r>
        <w:rPr>
          <w:color w:val="3B3B3D"/>
          <w:sz w:val="20"/>
          <w:szCs w:val="20"/>
        </w:rPr>
        <w:t>valutati</w:t>
      </w:r>
      <w:r>
        <w:rPr>
          <w:color w:val="3B3B3D"/>
          <w:spacing w:val="41"/>
          <w:sz w:val="20"/>
          <w:szCs w:val="20"/>
        </w:rPr>
        <w:t xml:space="preserve"> </w:t>
      </w:r>
      <w:r>
        <w:rPr>
          <w:color w:val="3B3B3D"/>
          <w:sz w:val="20"/>
          <w:szCs w:val="20"/>
        </w:rPr>
        <w:t>con</w:t>
      </w:r>
      <w:r>
        <w:rPr>
          <w:color w:val="3B3B3D"/>
          <w:spacing w:val="34"/>
          <w:sz w:val="20"/>
          <w:szCs w:val="20"/>
        </w:rPr>
        <w:t xml:space="preserve"> </w:t>
      </w:r>
      <w:r>
        <w:rPr>
          <w:color w:val="28262A"/>
          <w:sz w:val="20"/>
          <w:szCs w:val="20"/>
        </w:rPr>
        <w:t>maggiore</w:t>
      </w:r>
      <w:r>
        <w:rPr>
          <w:color w:val="28262A"/>
          <w:spacing w:val="38"/>
          <w:sz w:val="20"/>
          <w:szCs w:val="20"/>
        </w:rPr>
        <w:t xml:space="preserve"> </w:t>
      </w:r>
      <w:r>
        <w:rPr>
          <w:color w:val="3B3B3D"/>
          <w:sz w:val="20"/>
          <w:szCs w:val="20"/>
        </w:rPr>
        <w:t>favore</w:t>
      </w:r>
      <w:r>
        <w:rPr>
          <w:color w:val="595959"/>
          <w:sz w:val="20"/>
          <w:szCs w:val="20"/>
        </w:rPr>
        <w:t>;</w:t>
      </w:r>
    </w:p>
    <w:p w14:paraId="1DC7F256" w14:textId="77777777" w:rsidR="00B15FA5" w:rsidRDefault="00B15FA5" w:rsidP="003C32A1">
      <w:pPr>
        <w:pStyle w:val="Corpotesto"/>
        <w:widowControl w:val="0"/>
        <w:numPr>
          <w:ilvl w:val="0"/>
          <w:numId w:val="73"/>
        </w:numPr>
        <w:tabs>
          <w:tab w:val="left" w:pos="890"/>
        </w:tabs>
        <w:spacing w:before="71" w:after="0" w:line="285" w:lineRule="auto"/>
        <w:ind w:left="0" w:right="160" w:firstLine="0"/>
        <w:jc w:val="both"/>
        <w:rPr>
          <w:sz w:val="20"/>
          <w:szCs w:val="20"/>
        </w:rPr>
      </w:pPr>
      <w:r>
        <w:rPr>
          <w:color w:val="262428"/>
          <w:sz w:val="20"/>
          <w:szCs w:val="20"/>
        </w:rPr>
        <w:t xml:space="preserve">il </w:t>
      </w:r>
      <w:r>
        <w:rPr>
          <w:color w:val="262428"/>
          <w:spacing w:val="7"/>
          <w:sz w:val="20"/>
          <w:szCs w:val="20"/>
        </w:rPr>
        <w:t xml:space="preserve"> </w:t>
      </w:r>
      <w:r>
        <w:rPr>
          <w:color w:val="262428"/>
          <w:sz w:val="20"/>
          <w:szCs w:val="20"/>
        </w:rPr>
        <w:t xml:space="preserve">numero </w:t>
      </w:r>
      <w:r>
        <w:rPr>
          <w:color w:val="262428"/>
          <w:spacing w:val="3"/>
          <w:sz w:val="20"/>
          <w:szCs w:val="20"/>
        </w:rPr>
        <w:t xml:space="preserve"> </w:t>
      </w:r>
      <w:r>
        <w:rPr>
          <w:color w:val="262428"/>
          <w:sz w:val="20"/>
          <w:szCs w:val="20"/>
        </w:rPr>
        <w:t xml:space="preserve">e </w:t>
      </w:r>
      <w:r>
        <w:rPr>
          <w:color w:val="262428"/>
          <w:spacing w:val="1"/>
          <w:sz w:val="20"/>
          <w:szCs w:val="20"/>
        </w:rPr>
        <w:t xml:space="preserve"> </w:t>
      </w:r>
      <w:r>
        <w:rPr>
          <w:color w:val="262428"/>
          <w:sz w:val="20"/>
          <w:szCs w:val="20"/>
        </w:rPr>
        <w:t xml:space="preserve">la </w:t>
      </w:r>
      <w:r>
        <w:rPr>
          <w:color w:val="262428"/>
          <w:spacing w:val="4"/>
          <w:sz w:val="20"/>
          <w:szCs w:val="20"/>
        </w:rPr>
        <w:t xml:space="preserve"> </w:t>
      </w:r>
      <w:r>
        <w:rPr>
          <w:color w:val="262428"/>
          <w:sz w:val="20"/>
          <w:szCs w:val="20"/>
        </w:rPr>
        <w:t xml:space="preserve">qualifica </w:t>
      </w:r>
      <w:r>
        <w:rPr>
          <w:color w:val="262428"/>
          <w:spacing w:val="17"/>
          <w:sz w:val="20"/>
          <w:szCs w:val="20"/>
        </w:rPr>
        <w:t xml:space="preserve"> </w:t>
      </w:r>
      <w:r>
        <w:rPr>
          <w:color w:val="262428"/>
          <w:sz w:val="20"/>
          <w:szCs w:val="20"/>
        </w:rPr>
        <w:t xml:space="preserve">dei </w:t>
      </w:r>
      <w:r>
        <w:rPr>
          <w:color w:val="262428"/>
          <w:spacing w:val="1"/>
          <w:sz w:val="20"/>
          <w:szCs w:val="20"/>
        </w:rPr>
        <w:t xml:space="preserve"> </w:t>
      </w:r>
      <w:r>
        <w:rPr>
          <w:color w:val="262428"/>
          <w:sz w:val="20"/>
          <w:szCs w:val="20"/>
        </w:rPr>
        <w:t xml:space="preserve">relatori: </w:t>
      </w:r>
      <w:r>
        <w:rPr>
          <w:color w:val="262428"/>
          <w:spacing w:val="9"/>
          <w:sz w:val="20"/>
          <w:szCs w:val="20"/>
        </w:rPr>
        <w:t xml:space="preserve"> </w:t>
      </w:r>
      <w:r>
        <w:rPr>
          <w:color w:val="262428"/>
          <w:sz w:val="20"/>
          <w:szCs w:val="20"/>
          <w:u w:val="single" w:color="000000"/>
        </w:rPr>
        <w:t xml:space="preserve">il </w:t>
      </w:r>
      <w:r>
        <w:rPr>
          <w:color w:val="262428"/>
          <w:spacing w:val="40"/>
          <w:sz w:val="20"/>
          <w:szCs w:val="20"/>
          <w:u w:val="single" w:color="000000"/>
        </w:rPr>
        <w:t xml:space="preserve"> </w:t>
      </w:r>
      <w:r>
        <w:rPr>
          <w:color w:val="262428"/>
          <w:sz w:val="20"/>
          <w:szCs w:val="20"/>
          <w:u w:val="single" w:color="000000"/>
        </w:rPr>
        <w:t xml:space="preserve">progetto </w:t>
      </w:r>
      <w:r>
        <w:rPr>
          <w:color w:val="262428"/>
          <w:spacing w:val="39"/>
          <w:sz w:val="20"/>
          <w:szCs w:val="20"/>
          <w:u w:val="single" w:color="000000"/>
        </w:rPr>
        <w:t xml:space="preserve"> </w:t>
      </w:r>
      <w:r>
        <w:rPr>
          <w:color w:val="262428"/>
          <w:sz w:val="20"/>
          <w:szCs w:val="20"/>
          <w:u w:val="single" w:color="000000"/>
        </w:rPr>
        <w:t xml:space="preserve">dovrà </w:t>
      </w:r>
      <w:r>
        <w:rPr>
          <w:color w:val="262428"/>
          <w:spacing w:val="43"/>
          <w:sz w:val="20"/>
          <w:szCs w:val="20"/>
          <w:u w:val="single" w:color="000000"/>
        </w:rPr>
        <w:t xml:space="preserve"> </w:t>
      </w:r>
      <w:r>
        <w:rPr>
          <w:color w:val="262428"/>
          <w:sz w:val="20"/>
          <w:szCs w:val="20"/>
          <w:u w:val="single" w:color="000000"/>
        </w:rPr>
        <w:t xml:space="preserve">essere </w:t>
      </w:r>
      <w:r>
        <w:rPr>
          <w:color w:val="262428"/>
          <w:spacing w:val="45"/>
          <w:sz w:val="20"/>
          <w:szCs w:val="20"/>
          <w:u w:val="single" w:color="000000"/>
        </w:rPr>
        <w:t xml:space="preserve"> </w:t>
      </w:r>
      <w:r>
        <w:rPr>
          <w:color w:val="38383B"/>
          <w:sz w:val="20"/>
          <w:szCs w:val="20"/>
          <w:u w:val="single" w:color="000000"/>
        </w:rPr>
        <w:t xml:space="preserve">sempre </w:t>
      </w:r>
      <w:r>
        <w:rPr>
          <w:color w:val="38383B"/>
          <w:spacing w:val="35"/>
          <w:sz w:val="20"/>
          <w:szCs w:val="20"/>
          <w:u w:val="single" w:color="000000"/>
        </w:rPr>
        <w:t xml:space="preserve"> </w:t>
      </w:r>
      <w:r>
        <w:rPr>
          <w:color w:val="262428"/>
          <w:sz w:val="20"/>
          <w:szCs w:val="20"/>
          <w:u w:val="single" w:color="000000"/>
        </w:rPr>
        <w:t xml:space="preserve">corredato </w:t>
      </w:r>
      <w:r>
        <w:rPr>
          <w:color w:val="262428"/>
          <w:spacing w:val="37"/>
          <w:sz w:val="20"/>
          <w:szCs w:val="20"/>
          <w:u w:val="single" w:color="000000"/>
        </w:rPr>
        <w:t xml:space="preserve"> </w:t>
      </w:r>
      <w:r>
        <w:rPr>
          <w:color w:val="262428"/>
          <w:sz w:val="20"/>
          <w:szCs w:val="20"/>
          <w:u w:val="single" w:color="000000"/>
        </w:rPr>
        <w:t xml:space="preserve">dei </w:t>
      </w:r>
      <w:r>
        <w:rPr>
          <w:color w:val="262428"/>
          <w:spacing w:val="32"/>
          <w:sz w:val="20"/>
          <w:szCs w:val="20"/>
          <w:u w:val="single" w:color="000000"/>
        </w:rPr>
        <w:t xml:space="preserve"> </w:t>
      </w:r>
      <w:r>
        <w:rPr>
          <w:i/>
          <w:color w:val="38383B"/>
          <w:sz w:val="20"/>
          <w:szCs w:val="20"/>
          <w:u w:val="single" w:color="000000"/>
        </w:rPr>
        <w:t xml:space="preserve">curricula  </w:t>
      </w:r>
      <w:r>
        <w:rPr>
          <w:i/>
          <w:color w:val="38383B"/>
          <w:spacing w:val="-16"/>
          <w:sz w:val="20"/>
          <w:szCs w:val="20"/>
          <w:u w:val="single" w:color="000000"/>
        </w:rPr>
        <w:t xml:space="preserve"> </w:t>
      </w:r>
      <w:r>
        <w:rPr>
          <w:color w:val="262428"/>
          <w:sz w:val="20"/>
          <w:szCs w:val="20"/>
          <w:u w:val="single" w:color="000000"/>
        </w:rPr>
        <w:t>dei</w:t>
      </w:r>
      <w:r>
        <w:rPr>
          <w:color w:val="262428"/>
          <w:spacing w:val="5"/>
          <w:sz w:val="20"/>
          <w:szCs w:val="20"/>
          <w:u w:val="single" w:color="000000"/>
        </w:rPr>
        <w:t xml:space="preserve"> </w:t>
      </w:r>
      <w:r>
        <w:rPr>
          <w:color w:val="262428"/>
          <w:sz w:val="20"/>
          <w:szCs w:val="20"/>
          <w:u w:val="single" w:color="000000"/>
        </w:rPr>
        <w:t>docenti</w:t>
      </w:r>
      <w:r>
        <w:rPr>
          <w:color w:val="262428"/>
          <w:spacing w:val="31"/>
          <w:sz w:val="20"/>
          <w:szCs w:val="20"/>
          <w:u w:val="single" w:color="000000"/>
        </w:rPr>
        <w:t xml:space="preserve"> </w:t>
      </w:r>
      <w:r>
        <w:rPr>
          <w:color w:val="262428"/>
          <w:sz w:val="20"/>
          <w:szCs w:val="20"/>
        </w:rPr>
        <w:t>in</w:t>
      </w:r>
      <w:r>
        <w:rPr>
          <w:color w:val="262428"/>
          <w:spacing w:val="21"/>
          <w:sz w:val="20"/>
          <w:szCs w:val="20"/>
        </w:rPr>
        <w:t xml:space="preserve"> </w:t>
      </w:r>
      <w:r>
        <w:rPr>
          <w:color w:val="262428"/>
          <w:sz w:val="20"/>
          <w:szCs w:val="20"/>
        </w:rPr>
        <w:t>esso</w:t>
      </w:r>
      <w:r>
        <w:rPr>
          <w:color w:val="262428"/>
          <w:spacing w:val="16"/>
          <w:sz w:val="20"/>
          <w:szCs w:val="20"/>
        </w:rPr>
        <w:t xml:space="preserve"> </w:t>
      </w:r>
      <w:r>
        <w:rPr>
          <w:color w:val="262428"/>
          <w:sz w:val="20"/>
          <w:szCs w:val="20"/>
        </w:rPr>
        <w:t>impiegati</w:t>
      </w:r>
      <w:r>
        <w:rPr>
          <w:color w:val="262428"/>
          <w:spacing w:val="33"/>
          <w:sz w:val="20"/>
          <w:szCs w:val="20"/>
        </w:rPr>
        <w:t xml:space="preserve"> </w:t>
      </w:r>
      <w:r>
        <w:rPr>
          <w:color w:val="262428"/>
          <w:sz w:val="20"/>
          <w:szCs w:val="20"/>
        </w:rPr>
        <w:t>avendo</w:t>
      </w:r>
      <w:r>
        <w:rPr>
          <w:color w:val="262428"/>
          <w:spacing w:val="22"/>
          <w:sz w:val="20"/>
          <w:szCs w:val="20"/>
        </w:rPr>
        <w:t xml:space="preserve"> </w:t>
      </w:r>
      <w:r>
        <w:rPr>
          <w:color w:val="262428"/>
          <w:sz w:val="20"/>
          <w:szCs w:val="20"/>
        </w:rPr>
        <w:t>riguardo</w:t>
      </w:r>
      <w:r>
        <w:rPr>
          <w:color w:val="262428"/>
          <w:spacing w:val="28"/>
          <w:sz w:val="20"/>
          <w:szCs w:val="20"/>
        </w:rPr>
        <w:t xml:space="preserve"> </w:t>
      </w:r>
      <w:r>
        <w:rPr>
          <w:color w:val="262428"/>
          <w:sz w:val="20"/>
          <w:szCs w:val="20"/>
        </w:rPr>
        <w:t>al</w:t>
      </w:r>
      <w:r>
        <w:rPr>
          <w:color w:val="262428"/>
          <w:spacing w:val="24"/>
          <w:sz w:val="20"/>
          <w:szCs w:val="20"/>
        </w:rPr>
        <w:t xml:space="preserve"> </w:t>
      </w:r>
      <w:r>
        <w:rPr>
          <w:color w:val="262428"/>
          <w:sz w:val="20"/>
          <w:szCs w:val="20"/>
        </w:rPr>
        <w:t>loro</w:t>
      </w:r>
      <w:r>
        <w:rPr>
          <w:color w:val="262428"/>
          <w:spacing w:val="11"/>
          <w:sz w:val="20"/>
          <w:szCs w:val="20"/>
        </w:rPr>
        <w:t xml:space="preserve"> </w:t>
      </w:r>
      <w:r>
        <w:rPr>
          <w:color w:val="262428"/>
          <w:sz w:val="20"/>
          <w:szCs w:val="20"/>
        </w:rPr>
        <w:t>ruolo</w:t>
      </w:r>
      <w:r>
        <w:rPr>
          <w:color w:val="262428"/>
          <w:spacing w:val="27"/>
          <w:sz w:val="20"/>
          <w:szCs w:val="20"/>
        </w:rPr>
        <w:t xml:space="preserve"> </w:t>
      </w:r>
      <w:r>
        <w:rPr>
          <w:color w:val="262428"/>
          <w:sz w:val="20"/>
          <w:szCs w:val="20"/>
        </w:rPr>
        <w:t>d</w:t>
      </w:r>
      <w:r>
        <w:rPr>
          <w:color w:val="262428"/>
          <w:spacing w:val="-23"/>
          <w:sz w:val="20"/>
          <w:szCs w:val="20"/>
        </w:rPr>
        <w:t xml:space="preserve"> </w:t>
      </w:r>
      <w:r>
        <w:rPr>
          <w:color w:val="262428"/>
          <w:sz w:val="20"/>
          <w:szCs w:val="20"/>
        </w:rPr>
        <w:t>i</w:t>
      </w:r>
      <w:r>
        <w:rPr>
          <w:color w:val="262428"/>
          <w:spacing w:val="17"/>
          <w:sz w:val="20"/>
          <w:szCs w:val="20"/>
        </w:rPr>
        <w:t xml:space="preserve"> </w:t>
      </w:r>
      <w:r>
        <w:rPr>
          <w:color w:val="262428"/>
          <w:sz w:val="20"/>
          <w:szCs w:val="20"/>
        </w:rPr>
        <w:t>esperti</w:t>
      </w:r>
      <w:r>
        <w:rPr>
          <w:color w:val="262428"/>
          <w:spacing w:val="24"/>
          <w:sz w:val="20"/>
          <w:szCs w:val="20"/>
        </w:rPr>
        <w:t xml:space="preserve"> </w:t>
      </w:r>
      <w:r>
        <w:rPr>
          <w:color w:val="262428"/>
          <w:sz w:val="20"/>
          <w:szCs w:val="20"/>
        </w:rPr>
        <w:t>della</w:t>
      </w:r>
      <w:r>
        <w:rPr>
          <w:color w:val="262428"/>
          <w:spacing w:val="20"/>
          <w:sz w:val="20"/>
          <w:szCs w:val="20"/>
        </w:rPr>
        <w:t xml:space="preserve"> </w:t>
      </w:r>
      <w:r>
        <w:rPr>
          <w:color w:val="262428"/>
          <w:sz w:val="20"/>
          <w:szCs w:val="20"/>
        </w:rPr>
        <w:t>materia</w:t>
      </w:r>
      <w:r>
        <w:rPr>
          <w:color w:val="262428"/>
          <w:spacing w:val="-21"/>
          <w:sz w:val="20"/>
          <w:szCs w:val="20"/>
        </w:rPr>
        <w:t xml:space="preserve"> </w:t>
      </w:r>
      <w:r>
        <w:rPr>
          <w:color w:val="545454"/>
          <w:w w:val="110"/>
          <w:sz w:val="20"/>
          <w:szCs w:val="20"/>
        </w:rPr>
        <w:t>,</w:t>
      </w:r>
      <w:r>
        <w:rPr>
          <w:color w:val="545454"/>
          <w:spacing w:val="-11"/>
          <w:w w:val="110"/>
          <w:sz w:val="20"/>
          <w:szCs w:val="20"/>
        </w:rPr>
        <w:t xml:space="preserve"> </w:t>
      </w:r>
      <w:r>
        <w:rPr>
          <w:color w:val="262428"/>
          <w:sz w:val="20"/>
          <w:szCs w:val="20"/>
        </w:rPr>
        <w:t>alla</w:t>
      </w:r>
      <w:r>
        <w:rPr>
          <w:color w:val="262428"/>
          <w:spacing w:val="17"/>
          <w:sz w:val="20"/>
          <w:szCs w:val="20"/>
        </w:rPr>
        <w:t xml:space="preserve"> </w:t>
      </w:r>
      <w:r>
        <w:rPr>
          <w:color w:val="262428"/>
          <w:sz w:val="20"/>
          <w:szCs w:val="20"/>
        </w:rPr>
        <w:t>loro</w:t>
      </w:r>
      <w:r>
        <w:rPr>
          <w:color w:val="262428"/>
          <w:spacing w:val="-1"/>
          <w:sz w:val="20"/>
          <w:szCs w:val="20"/>
        </w:rPr>
        <w:t xml:space="preserve"> </w:t>
      </w:r>
      <w:r>
        <w:rPr>
          <w:color w:val="38383B"/>
          <w:sz w:val="20"/>
          <w:szCs w:val="20"/>
        </w:rPr>
        <w:t>esperienza</w:t>
      </w:r>
      <w:r>
        <w:rPr>
          <w:color w:val="38383B"/>
          <w:spacing w:val="24"/>
          <w:sz w:val="20"/>
          <w:szCs w:val="20"/>
        </w:rPr>
        <w:t xml:space="preserve"> </w:t>
      </w:r>
      <w:r>
        <w:rPr>
          <w:color w:val="38383B"/>
          <w:sz w:val="20"/>
          <w:szCs w:val="20"/>
        </w:rPr>
        <w:t>e</w:t>
      </w:r>
      <w:r>
        <w:rPr>
          <w:color w:val="38383B"/>
          <w:spacing w:val="26"/>
          <w:sz w:val="20"/>
          <w:szCs w:val="20"/>
        </w:rPr>
        <w:t xml:space="preserve"> </w:t>
      </w:r>
      <w:r>
        <w:rPr>
          <w:color w:val="262428"/>
          <w:sz w:val="20"/>
          <w:szCs w:val="20"/>
        </w:rPr>
        <w:t>al</w:t>
      </w:r>
      <w:r>
        <w:rPr>
          <w:color w:val="262428"/>
          <w:spacing w:val="32"/>
          <w:sz w:val="20"/>
          <w:szCs w:val="20"/>
        </w:rPr>
        <w:t xml:space="preserve"> </w:t>
      </w:r>
      <w:r>
        <w:rPr>
          <w:color w:val="262428"/>
          <w:sz w:val="20"/>
          <w:szCs w:val="20"/>
        </w:rPr>
        <w:t>loro</w:t>
      </w:r>
      <w:r>
        <w:rPr>
          <w:color w:val="262428"/>
          <w:spacing w:val="17"/>
          <w:sz w:val="20"/>
          <w:szCs w:val="20"/>
        </w:rPr>
        <w:t xml:space="preserve"> </w:t>
      </w:r>
      <w:r>
        <w:rPr>
          <w:color w:val="262428"/>
          <w:sz w:val="20"/>
          <w:szCs w:val="20"/>
        </w:rPr>
        <w:t>prestigio,</w:t>
      </w:r>
      <w:r>
        <w:rPr>
          <w:color w:val="262428"/>
          <w:spacing w:val="38"/>
          <w:sz w:val="20"/>
          <w:szCs w:val="20"/>
        </w:rPr>
        <w:t xml:space="preserve"> </w:t>
      </w:r>
      <w:r>
        <w:rPr>
          <w:color w:val="262428"/>
          <w:sz w:val="20"/>
          <w:szCs w:val="20"/>
        </w:rPr>
        <w:t>alla</w:t>
      </w:r>
      <w:r>
        <w:rPr>
          <w:color w:val="262428"/>
          <w:spacing w:val="30"/>
          <w:sz w:val="20"/>
          <w:szCs w:val="20"/>
        </w:rPr>
        <w:t xml:space="preserve"> </w:t>
      </w:r>
      <w:r>
        <w:rPr>
          <w:color w:val="262428"/>
          <w:sz w:val="20"/>
          <w:szCs w:val="20"/>
        </w:rPr>
        <w:t>pubblicazione</w:t>
      </w:r>
      <w:r>
        <w:rPr>
          <w:color w:val="262428"/>
          <w:spacing w:val="17"/>
          <w:sz w:val="20"/>
          <w:szCs w:val="20"/>
        </w:rPr>
        <w:t xml:space="preserve"> </w:t>
      </w:r>
      <w:r>
        <w:rPr>
          <w:color w:val="262428"/>
          <w:sz w:val="20"/>
          <w:szCs w:val="20"/>
        </w:rPr>
        <w:t>di</w:t>
      </w:r>
      <w:r>
        <w:rPr>
          <w:color w:val="262428"/>
          <w:spacing w:val="22"/>
          <w:sz w:val="20"/>
          <w:szCs w:val="20"/>
        </w:rPr>
        <w:t xml:space="preserve"> </w:t>
      </w:r>
      <w:r>
        <w:rPr>
          <w:color w:val="262428"/>
          <w:sz w:val="20"/>
          <w:szCs w:val="20"/>
        </w:rPr>
        <w:t>contributi</w:t>
      </w:r>
      <w:r>
        <w:rPr>
          <w:color w:val="262428"/>
          <w:spacing w:val="29"/>
          <w:sz w:val="20"/>
          <w:szCs w:val="20"/>
        </w:rPr>
        <w:t xml:space="preserve"> </w:t>
      </w:r>
      <w:r>
        <w:rPr>
          <w:color w:val="262428"/>
          <w:sz w:val="20"/>
          <w:szCs w:val="20"/>
        </w:rPr>
        <w:t>sulle</w:t>
      </w:r>
      <w:r>
        <w:rPr>
          <w:color w:val="262428"/>
          <w:spacing w:val="4"/>
          <w:sz w:val="20"/>
          <w:szCs w:val="20"/>
        </w:rPr>
        <w:t xml:space="preserve"> </w:t>
      </w:r>
      <w:r>
        <w:rPr>
          <w:color w:val="262428"/>
          <w:sz w:val="20"/>
          <w:szCs w:val="20"/>
        </w:rPr>
        <w:t>materie</w:t>
      </w:r>
      <w:r>
        <w:rPr>
          <w:color w:val="262428"/>
          <w:spacing w:val="26"/>
          <w:sz w:val="20"/>
          <w:szCs w:val="20"/>
        </w:rPr>
        <w:t xml:space="preserve"> </w:t>
      </w:r>
      <w:r>
        <w:rPr>
          <w:color w:val="262428"/>
          <w:sz w:val="20"/>
          <w:szCs w:val="20"/>
        </w:rPr>
        <w:t>tecnico-professionali;</w:t>
      </w:r>
    </w:p>
    <w:p w14:paraId="1AA88B36" w14:textId="77777777" w:rsidR="00B15FA5" w:rsidRDefault="00B15FA5" w:rsidP="001A2749">
      <w:pPr>
        <w:pStyle w:val="Corpotesto"/>
        <w:spacing w:line="288" w:lineRule="auto"/>
        <w:ind w:right="146"/>
        <w:jc w:val="both"/>
        <w:rPr>
          <w:sz w:val="20"/>
          <w:szCs w:val="20"/>
        </w:rPr>
      </w:pPr>
      <w:r>
        <w:rPr>
          <w:color w:val="262428"/>
          <w:w w:val="105"/>
          <w:sz w:val="20"/>
          <w:szCs w:val="20"/>
        </w:rPr>
        <w:t>t)</w:t>
      </w:r>
      <w:r>
        <w:rPr>
          <w:color w:val="262428"/>
          <w:spacing w:val="15"/>
          <w:w w:val="105"/>
          <w:sz w:val="20"/>
          <w:szCs w:val="20"/>
        </w:rPr>
        <w:t xml:space="preserve"> </w:t>
      </w:r>
      <w:r>
        <w:rPr>
          <w:color w:val="262428"/>
          <w:w w:val="105"/>
          <w:sz w:val="20"/>
          <w:szCs w:val="20"/>
        </w:rPr>
        <w:t>il</w:t>
      </w:r>
      <w:r>
        <w:rPr>
          <w:color w:val="262428"/>
          <w:spacing w:val="8"/>
          <w:w w:val="105"/>
          <w:sz w:val="20"/>
          <w:szCs w:val="20"/>
        </w:rPr>
        <w:t xml:space="preserve"> </w:t>
      </w:r>
      <w:r>
        <w:rPr>
          <w:color w:val="262428"/>
          <w:w w:val="105"/>
          <w:sz w:val="20"/>
          <w:szCs w:val="20"/>
        </w:rPr>
        <w:t>materiale</w:t>
      </w:r>
      <w:r>
        <w:rPr>
          <w:color w:val="262428"/>
          <w:spacing w:val="17"/>
          <w:w w:val="105"/>
          <w:sz w:val="20"/>
          <w:szCs w:val="20"/>
        </w:rPr>
        <w:t xml:space="preserve"> </w:t>
      </w:r>
      <w:r>
        <w:rPr>
          <w:color w:val="262428"/>
          <w:w w:val="105"/>
          <w:sz w:val="20"/>
          <w:szCs w:val="20"/>
        </w:rPr>
        <w:t>distribuito</w:t>
      </w:r>
      <w:r>
        <w:rPr>
          <w:color w:val="262428"/>
          <w:spacing w:val="3"/>
          <w:w w:val="105"/>
          <w:sz w:val="20"/>
          <w:szCs w:val="20"/>
        </w:rPr>
        <w:t xml:space="preserve"> </w:t>
      </w:r>
      <w:r>
        <w:rPr>
          <w:color w:val="262428"/>
          <w:spacing w:val="1"/>
          <w:w w:val="105"/>
          <w:sz w:val="20"/>
          <w:szCs w:val="20"/>
        </w:rPr>
        <w:t>(pubblicazioni</w:t>
      </w:r>
      <w:r>
        <w:rPr>
          <w:color w:val="545454"/>
          <w:w w:val="105"/>
          <w:sz w:val="20"/>
          <w:szCs w:val="20"/>
        </w:rPr>
        <w:t>,</w:t>
      </w:r>
      <w:r>
        <w:rPr>
          <w:color w:val="545454"/>
          <w:spacing w:val="35"/>
          <w:w w:val="105"/>
          <w:sz w:val="20"/>
          <w:szCs w:val="20"/>
        </w:rPr>
        <w:t xml:space="preserve"> </w:t>
      </w:r>
      <w:r>
        <w:rPr>
          <w:color w:val="262428"/>
          <w:spacing w:val="1"/>
          <w:w w:val="105"/>
          <w:sz w:val="20"/>
          <w:szCs w:val="20"/>
        </w:rPr>
        <w:t>esempi</w:t>
      </w:r>
      <w:r>
        <w:rPr>
          <w:color w:val="545454"/>
          <w:w w:val="105"/>
          <w:sz w:val="20"/>
          <w:szCs w:val="20"/>
        </w:rPr>
        <w:t>,</w:t>
      </w:r>
      <w:r>
        <w:rPr>
          <w:color w:val="545454"/>
          <w:spacing w:val="35"/>
          <w:w w:val="105"/>
          <w:sz w:val="20"/>
          <w:szCs w:val="20"/>
        </w:rPr>
        <w:t xml:space="preserve"> </w:t>
      </w:r>
      <w:r>
        <w:rPr>
          <w:color w:val="262428"/>
          <w:w w:val="105"/>
          <w:sz w:val="20"/>
          <w:szCs w:val="20"/>
        </w:rPr>
        <w:t>relazioni</w:t>
      </w:r>
      <w:r>
        <w:rPr>
          <w:color w:val="262428"/>
          <w:spacing w:val="21"/>
          <w:w w:val="105"/>
          <w:sz w:val="20"/>
          <w:szCs w:val="20"/>
        </w:rPr>
        <w:t xml:space="preserve"> </w:t>
      </w:r>
      <w:r>
        <w:rPr>
          <w:color w:val="38383B"/>
          <w:w w:val="105"/>
          <w:sz w:val="20"/>
          <w:szCs w:val="20"/>
        </w:rPr>
        <w:t>scritte</w:t>
      </w:r>
      <w:r>
        <w:rPr>
          <w:color w:val="545454"/>
          <w:w w:val="105"/>
          <w:sz w:val="20"/>
          <w:szCs w:val="20"/>
        </w:rPr>
        <w:t>,</w:t>
      </w:r>
      <w:r>
        <w:rPr>
          <w:color w:val="545454"/>
          <w:spacing w:val="47"/>
          <w:w w:val="105"/>
          <w:sz w:val="20"/>
          <w:szCs w:val="20"/>
        </w:rPr>
        <w:t xml:space="preserve"> </w:t>
      </w:r>
      <w:r>
        <w:rPr>
          <w:color w:val="262428"/>
          <w:w w:val="105"/>
          <w:sz w:val="20"/>
          <w:szCs w:val="20"/>
        </w:rPr>
        <w:t>ecc.)</w:t>
      </w:r>
      <w:r>
        <w:rPr>
          <w:color w:val="262428"/>
          <w:spacing w:val="45"/>
          <w:w w:val="105"/>
          <w:sz w:val="20"/>
          <w:szCs w:val="20"/>
        </w:rPr>
        <w:t xml:space="preserve"> </w:t>
      </w:r>
      <w:r>
        <w:rPr>
          <w:color w:val="262428"/>
          <w:w w:val="105"/>
          <w:sz w:val="20"/>
          <w:szCs w:val="20"/>
        </w:rPr>
        <w:t>avendo</w:t>
      </w:r>
      <w:r>
        <w:rPr>
          <w:color w:val="262428"/>
          <w:spacing w:val="4"/>
          <w:w w:val="105"/>
          <w:sz w:val="20"/>
          <w:szCs w:val="20"/>
        </w:rPr>
        <w:t xml:space="preserve"> </w:t>
      </w:r>
      <w:r>
        <w:rPr>
          <w:color w:val="262428"/>
          <w:w w:val="105"/>
          <w:sz w:val="20"/>
          <w:szCs w:val="20"/>
        </w:rPr>
        <w:t>riguardo</w:t>
      </w:r>
      <w:r>
        <w:rPr>
          <w:color w:val="262428"/>
          <w:spacing w:val="9"/>
          <w:w w:val="105"/>
          <w:sz w:val="20"/>
          <w:szCs w:val="20"/>
        </w:rPr>
        <w:t xml:space="preserve"> </w:t>
      </w:r>
      <w:r>
        <w:rPr>
          <w:color w:val="262428"/>
          <w:w w:val="105"/>
          <w:sz w:val="20"/>
          <w:szCs w:val="20"/>
        </w:rPr>
        <w:t>alla</w:t>
      </w:r>
      <w:r>
        <w:rPr>
          <w:color w:val="262428"/>
          <w:spacing w:val="48"/>
          <w:w w:val="105"/>
          <w:sz w:val="20"/>
          <w:szCs w:val="20"/>
        </w:rPr>
        <w:t xml:space="preserve"> </w:t>
      </w:r>
      <w:r>
        <w:rPr>
          <w:color w:val="38383B"/>
          <w:w w:val="105"/>
          <w:sz w:val="20"/>
          <w:szCs w:val="20"/>
        </w:rPr>
        <w:t>sua</w:t>
      </w:r>
      <w:r>
        <w:rPr>
          <w:color w:val="38383B"/>
          <w:spacing w:val="34"/>
          <w:w w:val="104"/>
          <w:sz w:val="20"/>
          <w:szCs w:val="20"/>
        </w:rPr>
        <w:t xml:space="preserve"> </w:t>
      </w:r>
      <w:r>
        <w:rPr>
          <w:color w:val="262428"/>
          <w:w w:val="105"/>
          <w:sz w:val="20"/>
          <w:szCs w:val="20"/>
        </w:rPr>
        <w:t>pertinenza</w:t>
      </w:r>
      <w:r>
        <w:rPr>
          <w:color w:val="262428"/>
          <w:spacing w:val="16"/>
          <w:w w:val="105"/>
          <w:sz w:val="20"/>
          <w:szCs w:val="20"/>
        </w:rPr>
        <w:t xml:space="preserve"> </w:t>
      </w:r>
      <w:r>
        <w:rPr>
          <w:color w:val="262428"/>
          <w:w w:val="105"/>
          <w:sz w:val="20"/>
          <w:szCs w:val="20"/>
        </w:rPr>
        <w:t>rispetto</w:t>
      </w:r>
      <w:r>
        <w:rPr>
          <w:color w:val="262428"/>
          <w:spacing w:val="2"/>
          <w:w w:val="105"/>
          <w:sz w:val="20"/>
          <w:szCs w:val="20"/>
        </w:rPr>
        <w:t xml:space="preserve"> </w:t>
      </w:r>
      <w:r>
        <w:rPr>
          <w:color w:val="262428"/>
          <w:w w:val="105"/>
          <w:sz w:val="20"/>
          <w:szCs w:val="20"/>
        </w:rPr>
        <w:t>agli</w:t>
      </w:r>
      <w:r>
        <w:rPr>
          <w:color w:val="262428"/>
          <w:spacing w:val="11"/>
          <w:w w:val="105"/>
          <w:sz w:val="20"/>
          <w:szCs w:val="20"/>
        </w:rPr>
        <w:t xml:space="preserve"> </w:t>
      </w:r>
      <w:r>
        <w:rPr>
          <w:color w:val="38383B"/>
          <w:w w:val="105"/>
          <w:sz w:val="20"/>
          <w:szCs w:val="20"/>
        </w:rPr>
        <w:t>obiettivi</w:t>
      </w:r>
      <w:r>
        <w:rPr>
          <w:color w:val="38383B"/>
          <w:spacing w:val="14"/>
          <w:w w:val="105"/>
          <w:sz w:val="20"/>
          <w:szCs w:val="20"/>
        </w:rPr>
        <w:t xml:space="preserve"> </w:t>
      </w:r>
      <w:r>
        <w:rPr>
          <w:color w:val="262428"/>
          <w:w w:val="105"/>
          <w:sz w:val="20"/>
          <w:szCs w:val="20"/>
        </w:rPr>
        <w:t>e</w:t>
      </w:r>
      <w:r>
        <w:rPr>
          <w:color w:val="262428"/>
          <w:spacing w:val="46"/>
          <w:w w:val="105"/>
          <w:sz w:val="20"/>
          <w:szCs w:val="20"/>
        </w:rPr>
        <w:t xml:space="preserve"> </w:t>
      </w:r>
      <w:r>
        <w:rPr>
          <w:color w:val="262428"/>
          <w:w w:val="105"/>
          <w:sz w:val="20"/>
          <w:szCs w:val="20"/>
        </w:rPr>
        <w:t>al</w:t>
      </w:r>
      <w:r>
        <w:rPr>
          <w:color w:val="262428"/>
          <w:spacing w:val="49"/>
          <w:w w:val="105"/>
          <w:sz w:val="20"/>
          <w:szCs w:val="20"/>
        </w:rPr>
        <w:t xml:space="preserve"> </w:t>
      </w:r>
      <w:r>
        <w:rPr>
          <w:color w:val="262428"/>
          <w:w w:val="105"/>
          <w:sz w:val="20"/>
          <w:szCs w:val="20"/>
        </w:rPr>
        <w:t>programma</w:t>
      </w:r>
      <w:r>
        <w:rPr>
          <w:color w:val="262428"/>
          <w:spacing w:val="16"/>
          <w:w w:val="105"/>
          <w:sz w:val="20"/>
          <w:szCs w:val="20"/>
        </w:rPr>
        <w:t xml:space="preserve"> </w:t>
      </w:r>
      <w:r>
        <w:rPr>
          <w:color w:val="262428"/>
          <w:w w:val="105"/>
          <w:sz w:val="20"/>
          <w:szCs w:val="20"/>
        </w:rPr>
        <w:t>dell</w:t>
      </w:r>
      <w:r>
        <w:rPr>
          <w:color w:val="545454"/>
          <w:spacing w:val="-2"/>
          <w:w w:val="105"/>
          <w:sz w:val="20"/>
          <w:szCs w:val="20"/>
        </w:rPr>
        <w:t>'</w:t>
      </w:r>
      <w:r>
        <w:rPr>
          <w:color w:val="262428"/>
          <w:spacing w:val="-3"/>
          <w:w w:val="105"/>
          <w:sz w:val="20"/>
          <w:szCs w:val="20"/>
        </w:rPr>
        <w:t>evento,</w:t>
      </w:r>
      <w:r>
        <w:rPr>
          <w:color w:val="262428"/>
          <w:spacing w:val="49"/>
          <w:w w:val="105"/>
          <w:sz w:val="20"/>
          <w:szCs w:val="20"/>
        </w:rPr>
        <w:t xml:space="preserve"> </w:t>
      </w:r>
      <w:r>
        <w:rPr>
          <w:color w:val="262428"/>
          <w:w w:val="105"/>
          <w:sz w:val="20"/>
          <w:szCs w:val="20"/>
        </w:rPr>
        <w:t>alla</w:t>
      </w:r>
      <w:r>
        <w:rPr>
          <w:color w:val="262428"/>
          <w:spacing w:val="50"/>
          <w:w w:val="105"/>
          <w:sz w:val="20"/>
          <w:szCs w:val="20"/>
        </w:rPr>
        <w:t xml:space="preserve"> </w:t>
      </w:r>
      <w:r>
        <w:rPr>
          <w:color w:val="38383B"/>
          <w:w w:val="105"/>
          <w:sz w:val="20"/>
          <w:szCs w:val="20"/>
        </w:rPr>
        <w:t>accuratezza,</w:t>
      </w:r>
      <w:r>
        <w:rPr>
          <w:color w:val="38383B"/>
          <w:spacing w:val="12"/>
          <w:w w:val="105"/>
          <w:sz w:val="20"/>
          <w:szCs w:val="20"/>
        </w:rPr>
        <w:t xml:space="preserve"> </w:t>
      </w:r>
      <w:r>
        <w:rPr>
          <w:color w:val="38383B"/>
          <w:w w:val="105"/>
          <w:sz w:val="20"/>
          <w:szCs w:val="20"/>
        </w:rPr>
        <w:t>aggiornament</w:t>
      </w:r>
      <w:r>
        <w:rPr>
          <w:color w:val="38383B"/>
          <w:spacing w:val="23"/>
          <w:w w:val="105"/>
          <w:sz w:val="20"/>
          <w:szCs w:val="20"/>
        </w:rPr>
        <w:t>o</w:t>
      </w:r>
      <w:r>
        <w:rPr>
          <w:color w:val="545454"/>
          <w:w w:val="105"/>
          <w:sz w:val="20"/>
          <w:szCs w:val="20"/>
        </w:rPr>
        <w:t>,</w:t>
      </w:r>
      <w:r>
        <w:rPr>
          <w:color w:val="545454"/>
          <w:spacing w:val="52"/>
          <w:w w:val="139"/>
          <w:sz w:val="20"/>
          <w:szCs w:val="20"/>
        </w:rPr>
        <w:t xml:space="preserve"> </w:t>
      </w:r>
      <w:r>
        <w:rPr>
          <w:color w:val="262428"/>
          <w:w w:val="105"/>
          <w:sz w:val="20"/>
          <w:szCs w:val="20"/>
        </w:rPr>
        <w:t>completezza</w:t>
      </w:r>
      <w:r>
        <w:rPr>
          <w:color w:val="262428"/>
          <w:spacing w:val="-6"/>
          <w:w w:val="105"/>
          <w:sz w:val="20"/>
          <w:szCs w:val="20"/>
        </w:rPr>
        <w:t xml:space="preserve"> </w:t>
      </w:r>
      <w:r>
        <w:rPr>
          <w:color w:val="262428"/>
          <w:w w:val="105"/>
          <w:sz w:val="20"/>
          <w:szCs w:val="20"/>
        </w:rPr>
        <w:t>e</w:t>
      </w:r>
      <w:r>
        <w:rPr>
          <w:color w:val="262428"/>
          <w:spacing w:val="-21"/>
          <w:w w:val="105"/>
          <w:sz w:val="20"/>
          <w:szCs w:val="20"/>
        </w:rPr>
        <w:t xml:space="preserve"> </w:t>
      </w:r>
      <w:r>
        <w:rPr>
          <w:color w:val="38383B"/>
          <w:w w:val="105"/>
          <w:sz w:val="20"/>
          <w:szCs w:val="20"/>
        </w:rPr>
        <w:t>chiarezza</w:t>
      </w:r>
      <w:r>
        <w:rPr>
          <w:color w:val="38383B"/>
          <w:spacing w:val="-8"/>
          <w:w w:val="105"/>
          <w:sz w:val="20"/>
          <w:szCs w:val="20"/>
        </w:rPr>
        <w:t xml:space="preserve"> </w:t>
      </w:r>
      <w:r>
        <w:rPr>
          <w:color w:val="262428"/>
          <w:w w:val="105"/>
          <w:sz w:val="20"/>
          <w:szCs w:val="20"/>
        </w:rPr>
        <w:t>di</w:t>
      </w:r>
      <w:r>
        <w:rPr>
          <w:color w:val="262428"/>
          <w:spacing w:val="-13"/>
          <w:w w:val="105"/>
          <w:sz w:val="20"/>
          <w:szCs w:val="20"/>
        </w:rPr>
        <w:t xml:space="preserve"> </w:t>
      </w:r>
      <w:r>
        <w:rPr>
          <w:color w:val="262428"/>
          <w:w w:val="105"/>
          <w:sz w:val="20"/>
          <w:szCs w:val="20"/>
        </w:rPr>
        <w:t>presentazione</w:t>
      </w:r>
      <w:r>
        <w:rPr>
          <w:color w:val="262428"/>
          <w:spacing w:val="-7"/>
          <w:w w:val="105"/>
          <w:sz w:val="20"/>
          <w:szCs w:val="20"/>
        </w:rPr>
        <w:t xml:space="preserve"> </w:t>
      </w:r>
      <w:r>
        <w:rPr>
          <w:color w:val="262428"/>
          <w:w w:val="105"/>
          <w:sz w:val="20"/>
          <w:szCs w:val="20"/>
        </w:rPr>
        <w:t>del</w:t>
      </w:r>
      <w:r>
        <w:rPr>
          <w:color w:val="262428"/>
          <w:spacing w:val="-11"/>
          <w:w w:val="105"/>
          <w:sz w:val="20"/>
          <w:szCs w:val="20"/>
        </w:rPr>
        <w:t xml:space="preserve"> </w:t>
      </w:r>
      <w:r>
        <w:rPr>
          <w:color w:val="262428"/>
          <w:w w:val="105"/>
          <w:sz w:val="20"/>
          <w:szCs w:val="20"/>
        </w:rPr>
        <w:t>materiale</w:t>
      </w:r>
      <w:r>
        <w:rPr>
          <w:color w:val="262428"/>
          <w:spacing w:val="-4"/>
          <w:w w:val="105"/>
          <w:sz w:val="20"/>
          <w:szCs w:val="20"/>
        </w:rPr>
        <w:t xml:space="preserve"> </w:t>
      </w:r>
      <w:r>
        <w:rPr>
          <w:color w:val="262428"/>
          <w:w w:val="105"/>
          <w:sz w:val="20"/>
          <w:szCs w:val="20"/>
        </w:rPr>
        <w:t>medesimo</w:t>
      </w:r>
      <w:r>
        <w:rPr>
          <w:color w:val="262428"/>
          <w:spacing w:val="-36"/>
          <w:w w:val="105"/>
          <w:sz w:val="20"/>
          <w:szCs w:val="20"/>
        </w:rPr>
        <w:t xml:space="preserve"> </w:t>
      </w:r>
      <w:r>
        <w:rPr>
          <w:color w:val="545454"/>
          <w:w w:val="105"/>
          <w:sz w:val="20"/>
          <w:szCs w:val="20"/>
        </w:rPr>
        <w:t>;</w:t>
      </w:r>
    </w:p>
    <w:p w14:paraId="4EF15269" w14:textId="77777777" w:rsidR="00B15FA5" w:rsidRDefault="00B15FA5" w:rsidP="003C32A1">
      <w:pPr>
        <w:pStyle w:val="Corpotesto"/>
        <w:widowControl w:val="0"/>
        <w:numPr>
          <w:ilvl w:val="0"/>
          <w:numId w:val="74"/>
        </w:numPr>
        <w:tabs>
          <w:tab w:val="left" w:pos="897"/>
        </w:tabs>
        <w:spacing w:after="0" w:line="280" w:lineRule="auto"/>
        <w:ind w:left="0" w:right="172" w:firstLine="0"/>
        <w:jc w:val="both"/>
        <w:rPr>
          <w:sz w:val="20"/>
          <w:szCs w:val="20"/>
        </w:rPr>
      </w:pPr>
      <w:r>
        <w:rPr>
          <w:color w:val="38383B"/>
          <w:sz w:val="20"/>
          <w:szCs w:val="20"/>
        </w:rPr>
        <w:t>indicazione</w:t>
      </w:r>
      <w:r>
        <w:rPr>
          <w:color w:val="38383B"/>
          <w:spacing w:val="29"/>
          <w:sz w:val="20"/>
          <w:szCs w:val="20"/>
        </w:rPr>
        <w:t xml:space="preserve"> </w:t>
      </w:r>
      <w:r>
        <w:rPr>
          <w:color w:val="262428"/>
          <w:sz w:val="20"/>
          <w:szCs w:val="20"/>
        </w:rPr>
        <w:t>dei</w:t>
      </w:r>
      <w:r>
        <w:rPr>
          <w:color w:val="262428"/>
          <w:spacing w:val="25"/>
          <w:sz w:val="20"/>
          <w:szCs w:val="20"/>
        </w:rPr>
        <w:t xml:space="preserve"> </w:t>
      </w:r>
      <w:r>
        <w:rPr>
          <w:i/>
          <w:color w:val="262428"/>
          <w:sz w:val="20"/>
          <w:szCs w:val="20"/>
        </w:rPr>
        <w:t>Responsabili</w:t>
      </w:r>
      <w:r>
        <w:rPr>
          <w:i/>
          <w:color w:val="262428"/>
          <w:spacing w:val="39"/>
          <w:sz w:val="20"/>
          <w:szCs w:val="20"/>
        </w:rPr>
        <w:t xml:space="preserve"> </w:t>
      </w:r>
      <w:r>
        <w:rPr>
          <w:i/>
          <w:color w:val="38383B"/>
          <w:sz w:val="20"/>
          <w:szCs w:val="20"/>
        </w:rPr>
        <w:t>scientifici</w:t>
      </w:r>
      <w:r>
        <w:rPr>
          <w:i/>
          <w:color w:val="38383B"/>
          <w:spacing w:val="28"/>
          <w:sz w:val="20"/>
          <w:szCs w:val="20"/>
        </w:rPr>
        <w:t xml:space="preserve"> </w:t>
      </w:r>
      <w:r>
        <w:rPr>
          <w:i/>
          <w:color w:val="262428"/>
          <w:sz w:val="20"/>
          <w:szCs w:val="20"/>
        </w:rPr>
        <w:t>del</w:t>
      </w:r>
      <w:r>
        <w:rPr>
          <w:i/>
          <w:color w:val="262428"/>
          <w:spacing w:val="9"/>
          <w:sz w:val="20"/>
          <w:szCs w:val="20"/>
        </w:rPr>
        <w:t xml:space="preserve"> </w:t>
      </w:r>
      <w:r>
        <w:rPr>
          <w:i/>
          <w:color w:val="262428"/>
          <w:sz w:val="20"/>
          <w:szCs w:val="20"/>
        </w:rPr>
        <w:t>progetto</w:t>
      </w:r>
      <w:r>
        <w:rPr>
          <w:i/>
          <w:color w:val="262428"/>
          <w:spacing w:val="54"/>
          <w:sz w:val="20"/>
          <w:szCs w:val="20"/>
        </w:rPr>
        <w:t xml:space="preserve"> </w:t>
      </w:r>
      <w:r>
        <w:rPr>
          <w:color w:val="38383B"/>
          <w:sz w:val="20"/>
          <w:szCs w:val="20"/>
        </w:rPr>
        <w:t>(nel</w:t>
      </w:r>
      <w:r>
        <w:rPr>
          <w:color w:val="38383B"/>
          <w:spacing w:val="34"/>
          <w:sz w:val="20"/>
          <w:szCs w:val="20"/>
        </w:rPr>
        <w:t xml:space="preserve"> </w:t>
      </w:r>
      <w:r>
        <w:rPr>
          <w:color w:val="262428"/>
          <w:sz w:val="20"/>
          <w:szCs w:val="20"/>
        </w:rPr>
        <w:t>numero</w:t>
      </w:r>
      <w:r>
        <w:rPr>
          <w:color w:val="262428"/>
          <w:spacing w:val="33"/>
          <w:sz w:val="20"/>
          <w:szCs w:val="20"/>
        </w:rPr>
        <w:t xml:space="preserve"> </w:t>
      </w:r>
      <w:r>
        <w:rPr>
          <w:color w:val="262428"/>
          <w:sz w:val="20"/>
          <w:szCs w:val="20"/>
        </w:rPr>
        <w:t>indicato</w:t>
      </w:r>
      <w:r>
        <w:rPr>
          <w:color w:val="262428"/>
          <w:spacing w:val="27"/>
          <w:sz w:val="20"/>
          <w:szCs w:val="20"/>
        </w:rPr>
        <w:t xml:space="preserve"> </w:t>
      </w:r>
      <w:r>
        <w:rPr>
          <w:color w:val="262428"/>
          <w:sz w:val="20"/>
          <w:szCs w:val="20"/>
        </w:rPr>
        <w:t>da</w:t>
      </w:r>
      <w:r>
        <w:rPr>
          <w:color w:val="262428"/>
          <w:spacing w:val="13"/>
          <w:sz w:val="20"/>
          <w:szCs w:val="20"/>
        </w:rPr>
        <w:t xml:space="preserve"> </w:t>
      </w:r>
      <w:r>
        <w:rPr>
          <w:color w:val="262428"/>
          <w:sz w:val="20"/>
          <w:szCs w:val="20"/>
        </w:rPr>
        <w:t>ciascuna</w:t>
      </w:r>
      <w:r>
        <w:rPr>
          <w:color w:val="262428"/>
          <w:spacing w:val="23"/>
          <w:sz w:val="20"/>
          <w:szCs w:val="20"/>
        </w:rPr>
        <w:t xml:space="preserve"> </w:t>
      </w:r>
      <w:r>
        <w:rPr>
          <w:color w:val="262428"/>
          <w:sz w:val="20"/>
          <w:szCs w:val="20"/>
        </w:rPr>
        <w:t>delle</w:t>
      </w:r>
      <w:r>
        <w:rPr>
          <w:color w:val="262428"/>
          <w:spacing w:val="27"/>
          <w:sz w:val="20"/>
          <w:szCs w:val="20"/>
        </w:rPr>
        <w:t xml:space="preserve"> </w:t>
      </w:r>
      <w:r>
        <w:rPr>
          <w:color w:val="262428"/>
          <w:sz w:val="20"/>
          <w:szCs w:val="20"/>
        </w:rPr>
        <w:t>Parti</w:t>
      </w:r>
      <w:r>
        <w:rPr>
          <w:color w:val="262428"/>
          <w:spacing w:val="40"/>
          <w:sz w:val="20"/>
          <w:szCs w:val="20"/>
        </w:rPr>
        <w:t xml:space="preserve"> </w:t>
      </w:r>
      <w:r>
        <w:rPr>
          <w:color w:val="262428"/>
          <w:sz w:val="20"/>
          <w:szCs w:val="20"/>
        </w:rPr>
        <w:t>in</w:t>
      </w:r>
      <w:r>
        <w:rPr>
          <w:color w:val="262428"/>
          <w:w w:val="94"/>
          <w:sz w:val="20"/>
          <w:szCs w:val="20"/>
        </w:rPr>
        <w:t xml:space="preserve"> </w:t>
      </w:r>
      <w:r>
        <w:rPr>
          <w:color w:val="262428"/>
          <w:sz w:val="20"/>
          <w:szCs w:val="20"/>
        </w:rPr>
        <w:t>relazione</w:t>
      </w:r>
      <w:r>
        <w:rPr>
          <w:color w:val="262428"/>
          <w:spacing w:val="44"/>
          <w:sz w:val="20"/>
          <w:szCs w:val="20"/>
        </w:rPr>
        <w:t xml:space="preserve"> </w:t>
      </w:r>
      <w:r>
        <w:rPr>
          <w:color w:val="262428"/>
          <w:sz w:val="20"/>
          <w:szCs w:val="20"/>
        </w:rPr>
        <w:t>alle</w:t>
      </w:r>
      <w:r>
        <w:rPr>
          <w:color w:val="262428"/>
          <w:spacing w:val="16"/>
          <w:sz w:val="20"/>
          <w:szCs w:val="20"/>
        </w:rPr>
        <w:t xml:space="preserve"> </w:t>
      </w:r>
      <w:r>
        <w:rPr>
          <w:color w:val="262428"/>
          <w:sz w:val="20"/>
          <w:szCs w:val="20"/>
        </w:rPr>
        <w:t>esigenze</w:t>
      </w:r>
      <w:r>
        <w:rPr>
          <w:color w:val="262428"/>
          <w:spacing w:val="23"/>
          <w:sz w:val="20"/>
          <w:szCs w:val="20"/>
        </w:rPr>
        <w:t xml:space="preserve"> </w:t>
      </w:r>
      <w:r>
        <w:rPr>
          <w:color w:val="38383B"/>
          <w:sz w:val="20"/>
          <w:szCs w:val="20"/>
        </w:rPr>
        <w:t>specifiche</w:t>
      </w:r>
      <w:r>
        <w:rPr>
          <w:color w:val="38383B"/>
          <w:spacing w:val="19"/>
          <w:sz w:val="20"/>
          <w:szCs w:val="20"/>
        </w:rPr>
        <w:t xml:space="preserve"> </w:t>
      </w:r>
      <w:r>
        <w:rPr>
          <w:color w:val="262428"/>
          <w:sz w:val="20"/>
          <w:szCs w:val="20"/>
        </w:rPr>
        <w:t>dell</w:t>
      </w:r>
      <w:r>
        <w:rPr>
          <w:color w:val="545454"/>
          <w:spacing w:val="-2"/>
          <w:sz w:val="20"/>
          <w:szCs w:val="20"/>
        </w:rPr>
        <w:t>'</w:t>
      </w:r>
      <w:r>
        <w:rPr>
          <w:color w:val="262428"/>
          <w:spacing w:val="-3"/>
          <w:sz w:val="20"/>
          <w:szCs w:val="20"/>
        </w:rPr>
        <w:t>attività</w:t>
      </w:r>
      <w:r>
        <w:rPr>
          <w:color w:val="262428"/>
          <w:spacing w:val="40"/>
          <w:sz w:val="20"/>
          <w:szCs w:val="20"/>
        </w:rPr>
        <w:t xml:space="preserve"> </w:t>
      </w:r>
      <w:r>
        <w:rPr>
          <w:color w:val="262428"/>
          <w:sz w:val="20"/>
          <w:szCs w:val="20"/>
        </w:rPr>
        <w:t>in</w:t>
      </w:r>
      <w:r>
        <w:rPr>
          <w:color w:val="262428"/>
          <w:spacing w:val="31"/>
          <w:sz w:val="20"/>
          <w:szCs w:val="20"/>
        </w:rPr>
        <w:t xml:space="preserve"> </w:t>
      </w:r>
      <w:r>
        <w:rPr>
          <w:color w:val="262428"/>
          <w:spacing w:val="1"/>
          <w:sz w:val="20"/>
          <w:szCs w:val="20"/>
        </w:rPr>
        <w:t>essere</w:t>
      </w:r>
      <w:r>
        <w:rPr>
          <w:color w:val="545454"/>
          <w:sz w:val="20"/>
          <w:szCs w:val="20"/>
        </w:rPr>
        <w:t>,</w:t>
      </w:r>
      <w:r>
        <w:rPr>
          <w:color w:val="545454"/>
          <w:spacing w:val="-11"/>
          <w:sz w:val="20"/>
          <w:szCs w:val="20"/>
        </w:rPr>
        <w:t xml:space="preserve"> </w:t>
      </w:r>
      <w:r>
        <w:rPr>
          <w:color w:val="262428"/>
          <w:sz w:val="20"/>
          <w:szCs w:val="20"/>
        </w:rPr>
        <w:t>ma</w:t>
      </w:r>
      <w:r>
        <w:rPr>
          <w:color w:val="262428"/>
          <w:spacing w:val="30"/>
          <w:sz w:val="20"/>
          <w:szCs w:val="20"/>
        </w:rPr>
        <w:t xml:space="preserve"> </w:t>
      </w:r>
      <w:r>
        <w:rPr>
          <w:color w:val="262428"/>
          <w:sz w:val="20"/>
          <w:szCs w:val="20"/>
        </w:rPr>
        <w:t>almeno</w:t>
      </w:r>
      <w:r>
        <w:rPr>
          <w:color w:val="262428"/>
          <w:spacing w:val="31"/>
          <w:sz w:val="20"/>
          <w:szCs w:val="20"/>
        </w:rPr>
        <w:t xml:space="preserve"> </w:t>
      </w:r>
      <w:r>
        <w:rPr>
          <w:color w:val="262428"/>
          <w:sz w:val="20"/>
          <w:szCs w:val="20"/>
        </w:rPr>
        <w:t>uno</w:t>
      </w:r>
      <w:r>
        <w:rPr>
          <w:color w:val="262428"/>
          <w:spacing w:val="24"/>
          <w:sz w:val="20"/>
          <w:szCs w:val="20"/>
        </w:rPr>
        <w:t xml:space="preserve"> </w:t>
      </w:r>
      <w:r>
        <w:rPr>
          <w:color w:val="262428"/>
          <w:sz w:val="20"/>
          <w:szCs w:val="20"/>
        </w:rPr>
        <w:t>per</w:t>
      </w:r>
      <w:r>
        <w:rPr>
          <w:color w:val="262428"/>
          <w:spacing w:val="25"/>
          <w:sz w:val="20"/>
          <w:szCs w:val="20"/>
        </w:rPr>
        <w:t xml:space="preserve"> </w:t>
      </w:r>
      <w:r>
        <w:rPr>
          <w:color w:val="262428"/>
          <w:sz w:val="20"/>
          <w:szCs w:val="20"/>
        </w:rPr>
        <w:t>ciascuna</w:t>
      </w:r>
      <w:r>
        <w:rPr>
          <w:color w:val="262428"/>
          <w:spacing w:val="24"/>
          <w:sz w:val="20"/>
          <w:szCs w:val="20"/>
        </w:rPr>
        <w:t xml:space="preserve"> </w:t>
      </w:r>
      <w:r>
        <w:rPr>
          <w:color w:val="38383B"/>
          <w:sz w:val="20"/>
          <w:szCs w:val="20"/>
        </w:rPr>
        <w:t>delle</w:t>
      </w:r>
      <w:r>
        <w:rPr>
          <w:color w:val="38383B"/>
          <w:spacing w:val="35"/>
          <w:sz w:val="20"/>
          <w:szCs w:val="20"/>
        </w:rPr>
        <w:t xml:space="preserve"> </w:t>
      </w:r>
      <w:r>
        <w:rPr>
          <w:color w:val="262428"/>
          <w:sz w:val="20"/>
          <w:szCs w:val="20"/>
        </w:rPr>
        <w:t>Parti);</w:t>
      </w:r>
    </w:p>
    <w:p w14:paraId="1AF35E0A" w14:textId="77777777" w:rsidR="00B15FA5" w:rsidRDefault="00B15FA5" w:rsidP="003C32A1">
      <w:pPr>
        <w:pStyle w:val="Corpotesto"/>
        <w:widowControl w:val="0"/>
        <w:numPr>
          <w:ilvl w:val="0"/>
          <w:numId w:val="74"/>
        </w:numPr>
        <w:tabs>
          <w:tab w:val="left" w:pos="897"/>
        </w:tabs>
        <w:spacing w:after="0" w:line="280" w:lineRule="auto"/>
        <w:ind w:left="0" w:right="174" w:firstLine="0"/>
        <w:jc w:val="both"/>
        <w:rPr>
          <w:sz w:val="20"/>
          <w:szCs w:val="20"/>
        </w:rPr>
      </w:pPr>
      <w:r>
        <w:rPr>
          <w:color w:val="262428"/>
          <w:sz w:val="20"/>
          <w:szCs w:val="20"/>
        </w:rPr>
        <w:t>indicazione</w:t>
      </w:r>
      <w:r>
        <w:rPr>
          <w:color w:val="262428"/>
          <w:spacing w:val="30"/>
          <w:sz w:val="20"/>
          <w:szCs w:val="20"/>
        </w:rPr>
        <w:t xml:space="preserve"> </w:t>
      </w:r>
      <w:r>
        <w:rPr>
          <w:color w:val="262428"/>
          <w:sz w:val="20"/>
          <w:szCs w:val="20"/>
        </w:rPr>
        <w:t>dei</w:t>
      </w:r>
      <w:r>
        <w:rPr>
          <w:color w:val="262428"/>
          <w:spacing w:val="18"/>
          <w:sz w:val="20"/>
          <w:szCs w:val="20"/>
        </w:rPr>
        <w:t xml:space="preserve"> </w:t>
      </w:r>
      <w:r>
        <w:rPr>
          <w:i/>
          <w:color w:val="262428"/>
          <w:sz w:val="20"/>
          <w:szCs w:val="20"/>
        </w:rPr>
        <w:t>tutor</w:t>
      </w:r>
      <w:r>
        <w:rPr>
          <w:i/>
          <w:color w:val="262428"/>
          <w:spacing w:val="4"/>
          <w:sz w:val="20"/>
          <w:szCs w:val="20"/>
        </w:rPr>
        <w:t xml:space="preserve"> </w:t>
      </w:r>
      <w:r>
        <w:rPr>
          <w:i/>
          <w:color w:val="262428"/>
          <w:sz w:val="20"/>
          <w:szCs w:val="20"/>
        </w:rPr>
        <w:t>architetti</w:t>
      </w:r>
      <w:r>
        <w:rPr>
          <w:i/>
          <w:color w:val="262428"/>
          <w:spacing w:val="24"/>
          <w:sz w:val="20"/>
          <w:szCs w:val="20"/>
        </w:rPr>
        <w:t xml:space="preserve"> </w:t>
      </w:r>
      <w:r>
        <w:rPr>
          <w:color w:val="262428"/>
          <w:sz w:val="20"/>
          <w:szCs w:val="20"/>
        </w:rPr>
        <w:t>(nel</w:t>
      </w:r>
      <w:r>
        <w:rPr>
          <w:color w:val="262428"/>
          <w:spacing w:val="26"/>
          <w:sz w:val="20"/>
          <w:szCs w:val="20"/>
        </w:rPr>
        <w:t xml:space="preserve"> </w:t>
      </w:r>
      <w:r>
        <w:rPr>
          <w:color w:val="262428"/>
          <w:sz w:val="20"/>
          <w:szCs w:val="20"/>
        </w:rPr>
        <w:t>numero</w:t>
      </w:r>
      <w:r>
        <w:rPr>
          <w:color w:val="262428"/>
          <w:spacing w:val="35"/>
          <w:sz w:val="20"/>
          <w:szCs w:val="20"/>
        </w:rPr>
        <w:t xml:space="preserve"> </w:t>
      </w:r>
      <w:r>
        <w:rPr>
          <w:color w:val="262428"/>
          <w:sz w:val="20"/>
          <w:szCs w:val="20"/>
        </w:rPr>
        <w:t>indicato</w:t>
      </w:r>
      <w:r>
        <w:rPr>
          <w:color w:val="262428"/>
          <w:spacing w:val="27"/>
          <w:sz w:val="20"/>
          <w:szCs w:val="20"/>
        </w:rPr>
        <w:t xml:space="preserve"> </w:t>
      </w:r>
      <w:r>
        <w:rPr>
          <w:color w:val="262428"/>
          <w:sz w:val="20"/>
          <w:szCs w:val="20"/>
        </w:rPr>
        <w:t>da</w:t>
      </w:r>
      <w:r>
        <w:rPr>
          <w:color w:val="262428"/>
          <w:spacing w:val="5"/>
          <w:sz w:val="20"/>
          <w:szCs w:val="20"/>
        </w:rPr>
        <w:t xml:space="preserve"> </w:t>
      </w:r>
      <w:r>
        <w:rPr>
          <w:color w:val="262428"/>
          <w:sz w:val="20"/>
          <w:szCs w:val="20"/>
        </w:rPr>
        <w:t>ciascuna</w:t>
      </w:r>
      <w:r>
        <w:rPr>
          <w:color w:val="262428"/>
          <w:spacing w:val="23"/>
          <w:sz w:val="20"/>
          <w:szCs w:val="20"/>
        </w:rPr>
        <w:t xml:space="preserve"> </w:t>
      </w:r>
      <w:r>
        <w:rPr>
          <w:color w:val="262428"/>
          <w:sz w:val="20"/>
          <w:szCs w:val="20"/>
        </w:rPr>
        <w:t>delle</w:t>
      </w:r>
      <w:r>
        <w:rPr>
          <w:color w:val="262428"/>
          <w:spacing w:val="19"/>
          <w:sz w:val="20"/>
          <w:szCs w:val="20"/>
        </w:rPr>
        <w:t xml:space="preserve"> </w:t>
      </w:r>
      <w:r>
        <w:rPr>
          <w:color w:val="38383B"/>
          <w:sz w:val="20"/>
          <w:szCs w:val="20"/>
        </w:rPr>
        <w:t>Parti</w:t>
      </w:r>
      <w:r>
        <w:rPr>
          <w:color w:val="38383B"/>
          <w:spacing w:val="42"/>
          <w:sz w:val="20"/>
          <w:szCs w:val="20"/>
        </w:rPr>
        <w:t xml:space="preserve"> </w:t>
      </w:r>
      <w:r>
        <w:rPr>
          <w:color w:val="38383B"/>
          <w:sz w:val="20"/>
          <w:szCs w:val="20"/>
        </w:rPr>
        <w:t>in</w:t>
      </w:r>
      <w:r>
        <w:rPr>
          <w:color w:val="38383B"/>
          <w:spacing w:val="21"/>
          <w:sz w:val="20"/>
          <w:szCs w:val="20"/>
        </w:rPr>
        <w:t xml:space="preserve"> </w:t>
      </w:r>
      <w:r>
        <w:rPr>
          <w:color w:val="262428"/>
          <w:sz w:val="20"/>
          <w:szCs w:val="20"/>
        </w:rPr>
        <w:t>relazione</w:t>
      </w:r>
      <w:r>
        <w:rPr>
          <w:color w:val="262428"/>
          <w:spacing w:val="17"/>
          <w:sz w:val="20"/>
          <w:szCs w:val="20"/>
        </w:rPr>
        <w:t xml:space="preserve"> </w:t>
      </w:r>
      <w:r>
        <w:rPr>
          <w:color w:val="262428"/>
          <w:sz w:val="20"/>
          <w:szCs w:val="20"/>
        </w:rPr>
        <w:t>alle</w:t>
      </w:r>
      <w:r>
        <w:rPr>
          <w:color w:val="262428"/>
          <w:spacing w:val="8"/>
          <w:sz w:val="20"/>
          <w:szCs w:val="20"/>
        </w:rPr>
        <w:t xml:space="preserve"> </w:t>
      </w:r>
      <w:r>
        <w:rPr>
          <w:color w:val="262428"/>
          <w:sz w:val="20"/>
          <w:szCs w:val="20"/>
        </w:rPr>
        <w:t>esigenze</w:t>
      </w:r>
      <w:r>
        <w:rPr>
          <w:color w:val="262428"/>
          <w:w w:val="103"/>
          <w:sz w:val="20"/>
          <w:szCs w:val="20"/>
        </w:rPr>
        <w:t xml:space="preserve"> </w:t>
      </w:r>
      <w:r>
        <w:rPr>
          <w:color w:val="38383B"/>
          <w:sz w:val="20"/>
          <w:szCs w:val="20"/>
        </w:rPr>
        <w:t>specifiche</w:t>
      </w:r>
      <w:r>
        <w:rPr>
          <w:color w:val="38383B"/>
          <w:spacing w:val="25"/>
          <w:sz w:val="20"/>
          <w:szCs w:val="20"/>
        </w:rPr>
        <w:t xml:space="preserve"> </w:t>
      </w:r>
      <w:r>
        <w:rPr>
          <w:color w:val="262428"/>
          <w:sz w:val="20"/>
          <w:szCs w:val="20"/>
        </w:rPr>
        <w:t>dell'attività</w:t>
      </w:r>
      <w:r>
        <w:rPr>
          <w:color w:val="262428"/>
          <w:spacing w:val="43"/>
          <w:sz w:val="20"/>
          <w:szCs w:val="20"/>
        </w:rPr>
        <w:t xml:space="preserve"> </w:t>
      </w:r>
      <w:r>
        <w:rPr>
          <w:color w:val="262428"/>
          <w:sz w:val="20"/>
          <w:szCs w:val="20"/>
        </w:rPr>
        <w:t>in</w:t>
      </w:r>
      <w:r>
        <w:rPr>
          <w:color w:val="262428"/>
          <w:spacing w:val="19"/>
          <w:sz w:val="20"/>
          <w:szCs w:val="20"/>
        </w:rPr>
        <w:t xml:space="preserve"> </w:t>
      </w:r>
      <w:r>
        <w:rPr>
          <w:color w:val="262428"/>
          <w:sz w:val="20"/>
          <w:szCs w:val="20"/>
        </w:rPr>
        <w:t>essere</w:t>
      </w:r>
      <w:r>
        <w:rPr>
          <w:color w:val="262428"/>
          <w:spacing w:val="27"/>
          <w:sz w:val="20"/>
          <w:szCs w:val="20"/>
        </w:rPr>
        <w:t xml:space="preserve"> </w:t>
      </w:r>
      <w:r>
        <w:rPr>
          <w:color w:val="262428"/>
          <w:sz w:val="20"/>
          <w:szCs w:val="20"/>
        </w:rPr>
        <w:t>ma</w:t>
      </w:r>
      <w:r>
        <w:rPr>
          <w:color w:val="262428"/>
          <w:spacing w:val="28"/>
          <w:sz w:val="20"/>
          <w:szCs w:val="20"/>
        </w:rPr>
        <w:t xml:space="preserve"> </w:t>
      </w:r>
      <w:r>
        <w:rPr>
          <w:color w:val="38383B"/>
          <w:sz w:val="20"/>
          <w:szCs w:val="20"/>
        </w:rPr>
        <w:t>almeno</w:t>
      </w:r>
      <w:r>
        <w:rPr>
          <w:color w:val="38383B"/>
          <w:spacing w:val="30"/>
          <w:sz w:val="20"/>
          <w:szCs w:val="20"/>
        </w:rPr>
        <w:t xml:space="preserve"> </w:t>
      </w:r>
      <w:r>
        <w:rPr>
          <w:color w:val="262428"/>
          <w:sz w:val="20"/>
          <w:szCs w:val="20"/>
        </w:rPr>
        <w:t>uno</w:t>
      </w:r>
      <w:r>
        <w:rPr>
          <w:color w:val="262428"/>
          <w:spacing w:val="22"/>
          <w:sz w:val="20"/>
          <w:szCs w:val="20"/>
        </w:rPr>
        <w:t xml:space="preserve"> </w:t>
      </w:r>
      <w:r>
        <w:rPr>
          <w:color w:val="262428"/>
          <w:sz w:val="20"/>
          <w:szCs w:val="20"/>
        </w:rPr>
        <w:t>per</w:t>
      </w:r>
      <w:r>
        <w:rPr>
          <w:color w:val="262428"/>
          <w:spacing w:val="26"/>
          <w:sz w:val="20"/>
          <w:szCs w:val="20"/>
        </w:rPr>
        <w:t xml:space="preserve"> </w:t>
      </w:r>
      <w:r>
        <w:rPr>
          <w:color w:val="262428"/>
          <w:sz w:val="20"/>
          <w:szCs w:val="20"/>
        </w:rPr>
        <w:t>ciascuna</w:t>
      </w:r>
      <w:r>
        <w:rPr>
          <w:color w:val="262428"/>
          <w:spacing w:val="22"/>
          <w:sz w:val="20"/>
          <w:szCs w:val="20"/>
        </w:rPr>
        <w:t xml:space="preserve"> </w:t>
      </w:r>
      <w:r>
        <w:rPr>
          <w:color w:val="262428"/>
          <w:sz w:val="20"/>
          <w:szCs w:val="20"/>
        </w:rPr>
        <w:t>delle</w:t>
      </w:r>
      <w:r>
        <w:rPr>
          <w:color w:val="262428"/>
          <w:spacing w:val="24"/>
          <w:sz w:val="20"/>
          <w:szCs w:val="20"/>
        </w:rPr>
        <w:t xml:space="preserve"> </w:t>
      </w:r>
      <w:r>
        <w:rPr>
          <w:color w:val="262428"/>
          <w:sz w:val="20"/>
          <w:szCs w:val="20"/>
        </w:rPr>
        <w:t>Parti);</w:t>
      </w:r>
    </w:p>
    <w:p w14:paraId="056B5B96" w14:textId="77777777" w:rsidR="00B15FA5" w:rsidRDefault="00B15FA5" w:rsidP="003C32A1">
      <w:pPr>
        <w:pStyle w:val="Corpotesto"/>
        <w:widowControl w:val="0"/>
        <w:numPr>
          <w:ilvl w:val="0"/>
          <w:numId w:val="74"/>
        </w:numPr>
        <w:tabs>
          <w:tab w:val="left" w:pos="897"/>
        </w:tabs>
        <w:spacing w:before="13" w:after="0"/>
        <w:ind w:left="0" w:firstLine="0"/>
        <w:rPr>
          <w:sz w:val="20"/>
          <w:szCs w:val="20"/>
        </w:rPr>
      </w:pPr>
      <w:r>
        <w:rPr>
          <w:color w:val="262428"/>
          <w:sz w:val="20"/>
          <w:szCs w:val="20"/>
        </w:rPr>
        <w:t>le</w:t>
      </w:r>
      <w:r>
        <w:rPr>
          <w:color w:val="262428"/>
          <w:spacing w:val="11"/>
          <w:sz w:val="20"/>
          <w:szCs w:val="20"/>
        </w:rPr>
        <w:t xml:space="preserve"> </w:t>
      </w:r>
      <w:r>
        <w:rPr>
          <w:color w:val="262428"/>
          <w:sz w:val="20"/>
          <w:szCs w:val="20"/>
        </w:rPr>
        <w:t>modalità</w:t>
      </w:r>
      <w:r>
        <w:rPr>
          <w:color w:val="262428"/>
          <w:spacing w:val="23"/>
          <w:sz w:val="20"/>
          <w:szCs w:val="20"/>
        </w:rPr>
        <w:t xml:space="preserve"> </w:t>
      </w:r>
      <w:r>
        <w:rPr>
          <w:color w:val="262428"/>
          <w:sz w:val="20"/>
          <w:szCs w:val="20"/>
        </w:rPr>
        <w:t>d</w:t>
      </w:r>
      <w:r>
        <w:rPr>
          <w:color w:val="262428"/>
          <w:spacing w:val="-27"/>
          <w:sz w:val="20"/>
          <w:szCs w:val="20"/>
        </w:rPr>
        <w:t xml:space="preserve"> </w:t>
      </w:r>
      <w:r>
        <w:rPr>
          <w:color w:val="262428"/>
          <w:w w:val="95"/>
          <w:sz w:val="20"/>
          <w:szCs w:val="20"/>
        </w:rPr>
        <w:t>i</w:t>
      </w:r>
      <w:r>
        <w:rPr>
          <w:color w:val="262428"/>
          <w:spacing w:val="18"/>
          <w:w w:val="95"/>
          <w:sz w:val="20"/>
          <w:szCs w:val="20"/>
        </w:rPr>
        <w:t xml:space="preserve"> </w:t>
      </w:r>
      <w:r>
        <w:rPr>
          <w:color w:val="262428"/>
          <w:sz w:val="20"/>
          <w:szCs w:val="20"/>
        </w:rPr>
        <w:t>verifica</w:t>
      </w:r>
      <w:r>
        <w:rPr>
          <w:color w:val="262428"/>
          <w:spacing w:val="26"/>
          <w:sz w:val="20"/>
          <w:szCs w:val="20"/>
        </w:rPr>
        <w:t xml:space="preserve"> </w:t>
      </w:r>
      <w:r>
        <w:rPr>
          <w:color w:val="262428"/>
          <w:sz w:val="20"/>
          <w:szCs w:val="20"/>
        </w:rPr>
        <w:t>delle</w:t>
      </w:r>
      <w:r>
        <w:rPr>
          <w:color w:val="262428"/>
          <w:spacing w:val="9"/>
          <w:sz w:val="20"/>
          <w:szCs w:val="20"/>
        </w:rPr>
        <w:t xml:space="preserve"> </w:t>
      </w:r>
      <w:r>
        <w:rPr>
          <w:color w:val="262428"/>
          <w:sz w:val="20"/>
          <w:szCs w:val="20"/>
        </w:rPr>
        <w:t>presenze</w:t>
      </w:r>
      <w:r>
        <w:rPr>
          <w:color w:val="262428"/>
          <w:spacing w:val="30"/>
          <w:sz w:val="20"/>
          <w:szCs w:val="20"/>
        </w:rPr>
        <w:t xml:space="preserve"> </w:t>
      </w:r>
      <w:r>
        <w:rPr>
          <w:color w:val="262428"/>
          <w:sz w:val="20"/>
          <w:szCs w:val="20"/>
        </w:rPr>
        <w:t>in</w:t>
      </w:r>
      <w:r>
        <w:rPr>
          <w:color w:val="262428"/>
          <w:spacing w:val="2"/>
          <w:sz w:val="20"/>
          <w:szCs w:val="20"/>
        </w:rPr>
        <w:t xml:space="preserve"> </w:t>
      </w:r>
      <w:r>
        <w:rPr>
          <w:color w:val="262428"/>
          <w:sz w:val="20"/>
          <w:szCs w:val="20"/>
        </w:rPr>
        <w:t>aula.</w:t>
      </w:r>
    </w:p>
    <w:p w14:paraId="02A53494" w14:textId="77777777" w:rsidR="00B15FA5" w:rsidRDefault="00B15FA5" w:rsidP="001A2749">
      <w:pPr>
        <w:spacing w:before="9"/>
        <w:rPr>
          <w:sz w:val="20"/>
          <w:szCs w:val="20"/>
        </w:rPr>
      </w:pPr>
    </w:p>
    <w:p w14:paraId="16DED641" w14:textId="77777777" w:rsidR="00B15FA5" w:rsidRDefault="00B15FA5" w:rsidP="00B15FA5">
      <w:pPr>
        <w:spacing w:line="283" w:lineRule="auto"/>
        <w:ind w:right="169" w:firstLine="7"/>
        <w:jc w:val="both"/>
        <w:rPr>
          <w:sz w:val="20"/>
          <w:szCs w:val="20"/>
        </w:rPr>
      </w:pPr>
      <w:r>
        <w:rPr>
          <w:color w:val="262428"/>
          <w:w w:val="105"/>
          <w:sz w:val="20"/>
          <w:szCs w:val="20"/>
        </w:rPr>
        <w:t>Il</w:t>
      </w:r>
      <w:r>
        <w:rPr>
          <w:color w:val="262428"/>
          <w:spacing w:val="25"/>
          <w:w w:val="105"/>
          <w:sz w:val="20"/>
          <w:szCs w:val="20"/>
        </w:rPr>
        <w:t xml:space="preserve"> </w:t>
      </w:r>
      <w:r>
        <w:rPr>
          <w:i/>
          <w:color w:val="262428"/>
          <w:w w:val="105"/>
          <w:sz w:val="20"/>
          <w:szCs w:val="20"/>
        </w:rPr>
        <w:t>Progetto</w:t>
      </w:r>
      <w:r>
        <w:rPr>
          <w:i/>
          <w:color w:val="262428"/>
          <w:spacing w:val="50"/>
          <w:w w:val="105"/>
          <w:sz w:val="20"/>
          <w:szCs w:val="20"/>
        </w:rPr>
        <w:t xml:space="preserve"> </w:t>
      </w:r>
      <w:r>
        <w:rPr>
          <w:i/>
          <w:color w:val="262428"/>
          <w:w w:val="105"/>
          <w:sz w:val="20"/>
          <w:szCs w:val="20"/>
        </w:rPr>
        <w:t>formativo</w:t>
      </w:r>
      <w:r>
        <w:rPr>
          <w:i/>
          <w:color w:val="262428"/>
          <w:spacing w:val="3"/>
          <w:w w:val="105"/>
          <w:sz w:val="20"/>
          <w:szCs w:val="20"/>
        </w:rPr>
        <w:t xml:space="preserve"> </w:t>
      </w:r>
      <w:r>
        <w:rPr>
          <w:i/>
          <w:color w:val="262428"/>
          <w:w w:val="105"/>
          <w:sz w:val="20"/>
          <w:szCs w:val="20"/>
        </w:rPr>
        <w:t>di</w:t>
      </w:r>
      <w:r>
        <w:rPr>
          <w:i/>
          <w:color w:val="262428"/>
          <w:spacing w:val="12"/>
          <w:w w:val="105"/>
          <w:sz w:val="20"/>
          <w:szCs w:val="20"/>
        </w:rPr>
        <w:t xml:space="preserve"> </w:t>
      </w:r>
      <w:r>
        <w:rPr>
          <w:i/>
          <w:color w:val="262428"/>
          <w:w w:val="105"/>
          <w:sz w:val="20"/>
          <w:szCs w:val="20"/>
        </w:rPr>
        <w:t>dettaglio</w:t>
      </w:r>
      <w:r>
        <w:rPr>
          <w:i/>
          <w:color w:val="262428"/>
          <w:spacing w:val="34"/>
          <w:w w:val="105"/>
          <w:sz w:val="20"/>
          <w:szCs w:val="20"/>
        </w:rPr>
        <w:t xml:space="preserve"> </w:t>
      </w:r>
      <w:r>
        <w:rPr>
          <w:color w:val="262428"/>
          <w:w w:val="105"/>
          <w:sz w:val="20"/>
          <w:szCs w:val="20"/>
        </w:rPr>
        <w:t>approvato</w:t>
      </w:r>
      <w:r>
        <w:rPr>
          <w:color w:val="262428"/>
          <w:spacing w:val="30"/>
          <w:w w:val="105"/>
          <w:sz w:val="20"/>
          <w:szCs w:val="20"/>
        </w:rPr>
        <w:t xml:space="preserve"> </w:t>
      </w:r>
      <w:r>
        <w:rPr>
          <w:color w:val="262428"/>
          <w:w w:val="105"/>
          <w:sz w:val="20"/>
          <w:szCs w:val="20"/>
        </w:rPr>
        <w:t>dal</w:t>
      </w:r>
      <w:r>
        <w:rPr>
          <w:color w:val="262428"/>
          <w:spacing w:val="37"/>
          <w:w w:val="105"/>
          <w:sz w:val="20"/>
          <w:szCs w:val="20"/>
        </w:rPr>
        <w:t xml:space="preserve"> </w:t>
      </w:r>
      <w:r>
        <w:rPr>
          <w:i/>
          <w:color w:val="262428"/>
          <w:w w:val="105"/>
          <w:sz w:val="20"/>
          <w:szCs w:val="20"/>
        </w:rPr>
        <w:t>Gruppo</w:t>
      </w:r>
      <w:r>
        <w:rPr>
          <w:i/>
          <w:color w:val="262428"/>
          <w:spacing w:val="7"/>
          <w:w w:val="105"/>
          <w:sz w:val="20"/>
          <w:szCs w:val="20"/>
        </w:rPr>
        <w:t xml:space="preserve"> </w:t>
      </w:r>
      <w:r>
        <w:rPr>
          <w:i/>
          <w:color w:val="262428"/>
          <w:w w:val="105"/>
          <w:sz w:val="20"/>
          <w:szCs w:val="20"/>
        </w:rPr>
        <w:t>di</w:t>
      </w:r>
      <w:r>
        <w:rPr>
          <w:i/>
          <w:color w:val="262428"/>
          <w:spacing w:val="11"/>
          <w:w w:val="105"/>
          <w:sz w:val="20"/>
          <w:szCs w:val="20"/>
        </w:rPr>
        <w:t xml:space="preserve"> </w:t>
      </w:r>
      <w:r>
        <w:rPr>
          <w:i/>
          <w:color w:val="262428"/>
          <w:w w:val="105"/>
          <w:sz w:val="20"/>
          <w:szCs w:val="20"/>
        </w:rPr>
        <w:t>lavoro</w:t>
      </w:r>
      <w:r>
        <w:rPr>
          <w:i/>
          <w:color w:val="262428"/>
          <w:spacing w:val="8"/>
          <w:w w:val="105"/>
          <w:sz w:val="20"/>
          <w:szCs w:val="20"/>
        </w:rPr>
        <w:t xml:space="preserve"> </w:t>
      </w:r>
      <w:r>
        <w:rPr>
          <w:i/>
          <w:color w:val="38383B"/>
          <w:w w:val="105"/>
          <w:sz w:val="20"/>
          <w:szCs w:val="20"/>
        </w:rPr>
        <w:t>permanente</w:t>
      </w:r>
      <w:r>
        <w:rPr>
          <w:i/>
          <w:color w:val="38383B"/>
          <w:spacing w:val="4"/>
          <w:w w:val="105"/>
          <w:sz w:val="20"/>
          <w:szCs w:val="20"/>
        </w:rPr>
        <w:t xml:space="preserve"> </w:t>
      </w:r>
      <w:r>
        <w:rPr>
          <w:color w:val="38383B"/>
          <w:w w:val="105"/>
          <w:sz w:val="20"/>
          <w:szCs w:val="20"/>
        </w:rPr>
        <w:t>sarà</w:t>
      </w:r>
      <w:r>
        <w:rPr>
          <w:color w:val="38383B"/>
          <w:spacing w:val="20"/>
          <w:w w:val="105"/>
          <w:sz w:val="20"/>
          <w:szCs w:val="20"/>
        </w:rPr>
        <w:t xml:space="preserve"> </w:t>
      </w:r>
      <w:r>
        <w:rPr>
          <w:color w:val="262428"/>
          <w:w w:val="105"/>
          <w:sz w:val="20"/>
          <w:szCs w:val="20"/>
        </w:rPr>
        <w:t>accreditato</w:t>
      </w:r>
      <w:r>
        <w:rPr>
          <w:color w:val="262428"/>
          <w:w w:val="104"/>
          <w:sz w:val="20"/>
          <w:szCs w:val="20"/>
        </w:rPr>
        <w:t xml:space="preserve"> </w:t>
      </w:r>
      <w:r>
        <w:rPr>
          <w:color w:val="262428"/>
          <w:w w:val="105"/>
          <w:sz w:val="20"/>
          <w:szCs w:val="20"/>
        </w:rPr>
        <w:t>dall'O.A.P.P.C.</w:t>
      </w:r>
      <w:r>
        <w:rPr>
          <w:color w:val="262428"/>
          <w:spacing w:val="2"/>
          <w:w w:val="105"/>
          <w:sz w:val="20"/>
          <w:szCs w:val="20"/>
        </w:rPr>
        <w:t xml:space="preserve"> </w:t>
      </w:r>
      <w:r>
        <w:rPr>
          <w:color w:val="262428"/>
          <w:w w:val="105"/>
          <w:sz w:val="20"/>
          <w:szCs w:val="20"/>
        </w:rPr>
        <w:t>della</w:t>
      </w:r>
      <w:r>
        <w:rPr>
          <w:color w:val="262428"/>
          <w:spacing w:val="3"/>
          <w:w w:val="105"/>
          <w:sz w:val="20"/>
          <w:szCs w:val="20"/>
        </w:rPr>
        <w:t xml:space="preserve"> </w:t>
      </w:r>
      <w:r>
        <w:rPr>
          <w:color w:val="262428"/>
          <w:w w:val="105"/>
          <w:sz w:val="20"/>
          <w:szCs w:val="20"/>
        </w:rPr>
        <w:t>Provincia</w:t>
      </w:r>
      <w:r>
        <w:rPr>
          <w:color w:val="262428"/>
          <w:spacing w:val="16"/>
          <w:w w:val="105"/>
          <w:sz w:val="20"/>
          <w:szCs w:val="20"/>
        </w:rPr>
        <w:t xml:space="preserve"> </w:t>
      </w:r>
      <w:r>
        <w:rPr>
          <w:color w:val="262428"/>
          <w:w w:val="105"/>
          <w:sz w:val="20"/>
          <w:szCs w:val="20"/>
        </w:rPr>
        <w:t>di</w:t>
      </w:r>
      <w:r>
        <w:rPr>
          <w:color w:val="262428"/>
          <w:spacing w:val="2"/>
          <w:w w:val="105"/>
          <w:sz w:val="20"/>
          <w:szCs w:val="20"/>
        </w:rPr>
        <w:t xml:space="preserve"> </w:t>
      </w:r>
      <w:r>
        <w:rPr>
          <w:color w:val="262428"/>
          <w:w w:val="105"/>
          <w:sz w:val="20"/>
          <w:szCs w:val="20"/>
        </w:rPr>
        <w:t>Bari</w:t>
      </w:r>
      <w:r>
        <w:rPr>
          <w:color w:val="262428"/>
          <w:spacing w:val="14"/>
          <w:w w:val="105"/>
          <w:sz w:val="20"/>
          <w:szCs w:val="20"/>
        </w:rPr>
        <w:t xml:space="preserve"> </w:t>
      </w:r>
      <w:r>
        <w:rPr>
          <w:color w:val="38383B"/>
          <w:w w:val="105"/>
          <w:sz w:val="20"/>
          <w:szCs w:val="20"/>
        </w:rPr>
        <w:t>che</w:t>
      </w:r>
      <w:r>
        <w:rPr>
          <w:color w:val="38383B"/>
          <w:spacing w:val="-9"/>
          <w:w w:val="105"/>
          <w:sz w:val="20"/>
          <w:szCs w:val="20"/>
        </w:rPr>
        <w:t xml:space="preserve"> </w:t>
      </w:r>
      <w:r>
        <w:rPr>
          <w:color w:val="262428"/>
          <w:w w:val="105"/>
          <w:sz w:val="20"/>
          <w:szCs w:val="20"/>
        </w:rPr>
        <w:t>sarà</w:t>
      </w:r>
      <w:r>
        <w:rPr>
          <w:color w:val="262428"/>
          <w:spacing w:val="-1"/>
          <w:w w:val="105"/>
          <w:sz w:val="20"/>
          <w:szCs w:val="20"/>
        </w:rPr>
        <w:t xml:space="preserve"> </w:t>
      </w:r>
      <w:r>
        <w:rPr>
          <w:color w:val="262428"/>
          <w:w w:val="105"/>
          <w:sz w:val="20"/>
          <w:szCs w:val="20"/>
        </w:rPr>
        <w:t>altresì direttamente</w:t>
      </w:r>
      <w:r>
        <w:rPr>
          <w:color w:val="262428"/>
          <w:spacing w:val="1"/>
          <w:w w:val="105"/>
          <w:sz w:val="20"/>
          <w:szCs w:val="20"/>
        </w:rPr>
        <w:t xml:space="preserve"> </w:t>
      </w:r>
      <w:r>
        <w:rPr>
          <w:color w:val="262428"/>
          <w:w w:val="105"/>
          <w:sz w:val="20"/>
          <w:szCs w:val="20"/>
        </w:rPr>
        <w:t>responsabile</w:t>
      </w:r>
      <w:r>
        <w:rPr>
          <w:color w:val="262428"/>
          <w:spacing w:val="18"/>
          <w:w w:val="105"/>
          <w:sz w:val="20"/>
          <w:szCs w:val="20"/>
        </w:rPr>
        <w:t xml:space="preserve"> </w:t>
      </w:r>
      <w:r>
        <w:rPr>
          <w:color w:val="262428"/>
          <w:w w:val="105"/>
          <w:sz w:val="20"/>
          <w:szCs w:val="20"/>
        </w:rPr>
        <w:t>del</w:t>
      </w:r>
      <w:r>
        <w:rPr>
          <w:color w:val="262428"/>
          <w:spacing w:val="-2"/>
          <w:w w:val="105"/>
          <w:sz w:val="20"/>
          <w:szCs w:val="20"/>
        </w:rPr>
        <w:t xml:space="preserve"> </w:t>
      </w:r>
      <w:r>
        <w:rPr>
          <w:color w:val="38383B"/>
          <w:w w:val="105"/>
          <w:sz w:val="20"/>
          <w:szCs w:val="20"/>
        </w:rPr>
        <w:t>rilascio</w:t>
      </w:r>
      <w:r>
        <w:rPr>
          <w:color w:val="38383B"/>
          <w:spacing w:val="6"/>
          <w:w w:val="105"/>
          <w:sz w:val="20"/>
          <w:szCs w:val="20"/>
        </w:rPr>
        <w:t xml:space="preserve"> </w:t>
      </w:r>
      <w:r>
        <w:rPr>
          <w:color w:val="262428"/>
          <w:w w:val="105"/>
          <w:sz w:val="20"/>
          <w:szCs w:val="20"/>
        </w:rPr>
        <w:t>dei</w:t>
      </w:r>
      <w:r>
        <w:rPr>
          <w:color w:val="262428"/>
          <w:spacing w:val="-2"/>
          <w:w w:val="105"/>
          <w:sz w:val="20"/>
          <w:szCs w:val="20"/>
        </w:rPr>
        <w:t xml:space="preserve"> </w:t>
      </w:r>
      <w:r>
        <w:rPr>
          <w:color w:val="38383B"/>
          <w:w w:val="105"/>
          <w:sz w:val="20"/>
          <w:szCs w:val="20"/>
        </w:rPr>
        <w:t>crediti</w:t>
      </w:r>
      <w:r>
        <w:rPr>
          <w:color w:val="38383B"/>
          <w:spacing w:val="3"/>
          <w:w w:val="105"/>
          <w:sz w:val="20"/>
          <w:szCs w:val="20"/>
        </w:rPr>
        <w:t xml:space="preserve"> </w:t>
      </w:r>
      <w:r>
        <w:rPr>
          <w:color w:val="262428"/>
          <w:w w:val="105"/>
          <w:sz w:val="20"/>
          <w:szCs w:val="20"/>
        </w:rPr>
        <w:t>e</w:t>
      </w:r>
      <w:r>
        <w:rPr>
          <w:color w:val="262428"/>
          <w:spacing w:val="-7"/>
          <w:w w:val="105"/>
          <w:sz w:val="20"/>
          <w:szCs w:val="20"/>
        </w:rPr>
        <w:t xml:space="preserve"> </w:t>
      </w:r>
      <w:r>
        <w:rPr>
          <w:color w:val="38383B"/>
          <w:w w:val="105"/>
          <w:sz w:val="20"/>
          <w:szCs w:val="20"/>
        </w:rPr>
        <w:t>del</w:t>
      </w:r>
      <w:r>
        <w:rPr>
          <w:color w:val="38383B"/>
          <w:w w:val="103"/>
          <w:sz w:val="20"/>
          <w:szCs w:val="20"/>
        </w:rPr>
        <w:t xml:space="preserve"> </w:t>
      </w:r>
      <w:r>
        <w:rPr>
          <w:color w:val="262428"/>
          <w:w w:val="105"/>
          <w:sz w:val="20"/>
          <w:szCs w:val="20"/>
        </w:rPr>
        <w:t>caricamento</w:t>
      </w:r>
      <w:r>
        <w:rPr>
          <w:color w:val="262428"/>
          <w:spacing w:val="-14"/>
          <w:w w:val="105"/>
          <w:sz w:val="20"/>
          <w:szCs w:val="20"/>
        </w:rPr>
        <w:t xml:space="preserve"> </w:t>
      </w:r>
      <w:r>
        <w:rPr>
          <w:color w:val="262428"/>
          <w:w w:val="105"/>
          <w:sz w:val="20"/>
          <w:szCs w:val="20"/>
        </w:rPr>
        <w:t>dei</w:t>
      </w:r>
      <w:r>
        <w:rPr>
          <w:color w:val="262428"/>
          <w:spacing w:val="-15"/>
          <w:w w:val="105"/>
          <w:sz w:val="20"/>
          <w:szCs w:val="20"/>
        </w:rPr>
        <w:t xml:space="preserve"> </w:t>
      </w:r>
      <w:r>
        <w:rPr>
          <w:color w:val="262428"/>
          <w:w w:val="105"/>
          <w:sz w:val="20"/>
          <w:szCs w:val="20"/>
        </w:rPr>
        <w:t>partecipanti</w:t>
      </w:r>
      <w:r>
        <w:rPr>
          <w:color w:val="262428"/>
          <w:spacing w:val="-3"/>
          <w:w w:val="105"/>
          <w:sz w:val="20"/>
          <w:szCs w:val="20"/>
        </w:rPr>
        <w:t xml:space="preserve"> </w:t>
      </w:r>
      <w:r>
        <w:rPr>
          <w:color w:val="38383B"/>
          <w:w w:val="105"/>
          <w:sz w:val="20"/>
          <w:szCs w:val="20"/>
        </w:rPr>
        <w:t>su</w:t>
      </w:r>
      <w:r>
        <w:rPr>
          <w:color w:val="38383B"/>
          <w:spacing w:val="-6"/>
          <w:w w:val="105"/>
          <w:sz w:val="20"/>
          <w:szCs w:val="20"/>
        </w:rPr>
        <w:t xml:space="preserve"> </w:t>
      </w:r>
      <w:proofErr w:type="spellStart"/>
      <w:r>
        <w:rPr>
          <w:color w:val="262428"/>
          <w:w w:val="105"/>
          <w:sz w:val="20"/>
          <w:szCs w:val="20"/>
        </w:rPr>
        <w:t>Im@teria</w:t>
      </w:r>
      <w:proofErr w:type="spellEnd"/>
      <w:r>
        <w:rPr>
          <w:color w:val="262428"/>
          <w:w w:val="105"/>
          <w:sz w:val="20"/>
          <w:szCs w:val="20"/>
        </w:rPr>
        <w:t>.</w:t>
      </w:r>
    </w:p>
    <w:p w14:paraId="7DCE2FD6" w14:textId="77777777" w:rsidR="00B15FA5" w:rsidRDefault="00B15FA5" w:rsidP="00B15FA5">
      <w:pPr>
        <w:spacing w:before="6"/>
        <w:rPr>
          <w:sz w:val="20"/>
          <w:szCs w:val="20"/>
        </w:rPr>
      </w:pPr>
    </w:p>
    <w:p w14:paraId="6A0E2CBC" w14:textId="77777777" w:rsidR="00B15FA5" w:rsidRDefault="00B15FA5" w:rsidP="00B15FA5">
      <w:pPr>
        <w:pStyle w:val="Corpotesto"/>
        <w:spacing w:line="280" w:lineRule="auto"/>
        <w:ind w:right="166"/>
        <w:jc w:val="both"/>
        <w:rPr>
          <w:sz w:val="20"/>
          <w:szCs w:val="20"/>
        </w:rPr>
      </w:pPr>
      <w:r>
        <w:rPr>
          <w:color w:val="262428"/>
          <w:sz w:val="20"/>
          <w:szCs w:val="20"/>
        </w:rPr>
        <w:t>Ai</w:t>
      </w:r>
      <w:r>
        <w:rPr>
          <w:color w:val="262428"/>
          <w:spacing w:val="1"/>
          <w:sz w:val="20"/>
          <w:szCs w:val="20"/>
        </w:rPr>
        <w:t xml:space="preserve"> </w:t>
      </w:r>
      <w:r>
        <w:rPr>
          <w:color w:val="38383B"/>
          <w:sz w:val="20"/>
          <w:szCs w:val="20"/>
        </w:rPr>
        <w:t>sensi</w:t>
      </w:r>
      <w:r>
        <w:rPr>
          <w:color w:val="38383B"/>
          <w:spacing w:val="47"/>
          <w:sz w:val="20"/>
          <w:szCs w:val="20"/>
        </w:rPr>
        <w:t xml:space="preserve"> </w:t>
      </w:r>
      <w:r>
        <w:rPr>
          <w:color w:val="262428"/>
          <w:sz w:val="20"/>
          <w:szCs w:val="20"/>
        </w:rPr>
        <w:t>del</w:t>
      </w:r>
      <w:r>
        <w:rPr>
          <w:color w:val="262428"/>
          <w:spacing w:val="50"/>
          <w:sz w:val="20"/>
          <w:szCs w:val="20"/>
        </w:rPr>
        <w:t xml:space="preserve"> </w:t>
      </w:r>
      <w:r>
        <w:rPr>
          <w:color w:val="262428"/>
          <w:sz w:val="20"/>
          <w:szCs w:val="20"/>
        </w:rPr>
        <w:t>comma</w:t>
      </w:r>
      <w:r>
        <w:rPr>
          <w:color w:val="262428"/>
          <w:spacing w:val="48"/>
          <w:sz w:val="20"/>
          <w:szCs w:val="20"/>
        </w:rPr>
        <w:t xml:space="preserve"> </w:t>
      </w:r>
      <w:r>
        <w:rPr>
          <w:color w:val="262428"/>
          <w:sz w:val="20"/>
          <w:szCs w:val="20"/>
        </w:rPr>
        <w:t>a)</w:t>
      </w:r>
      <w:r>
        <w:rPr>
          <w:color w:val="262428"/>
          <w:spacing w:val="31"/>
          <w:sz w:val="20"/>
          <w:szCs w:val="20"/>
        </w:rPr>
        <w:t xml:space="preserve"> </w:t>
      </w:r>
      <w:r>
        <w:rPr>
          <w:color w:val="262428"/>
          <w:sz w:val="20"/>
          <w:szCs w:val="20"/>
        </w:rPr>
        <w:t>del</w:t>
      </w:r>
      <w:r>
        <w:rPr>
          <w:color w:val="262428"/>
          <w:spacing w:val="12"/>
          <w:sz w:val="20"/>
          <w:szCs w:val="20"/>
        </w:rPr>
        <w:t xml:space="preserve"> </w:t>
      </w:r>
      <w:r>
        <w:rPr>
          <w:color w:val="262428"/>
          <w:sz w:val="20"/>
          <w:szCs w:val="20"/>
        </w:rPr>
        <w:t>Punto</w:t>
      </w:r>
      <w:r>
        <w:rPr>
          <w:color w:val="262428"/>
          <w:spacing w:val="3"/>
          <w:sz w:val="20"/>
          <w:szCs w:val="20"/>
        </w:rPr>
        <w:t xml:space="preserve"> </w:t>
      </w:r>
      <w:r>
        <w:rPr>
          <w:color w:val="262428"/>
          <w:sz w:val="20"/>
          <w:szCs w:val="20"/>
        </w:rPr>
        <w:t>5.4</w:t>
      </w:r>
      <w:r>
        <w:rPr>
          <w:color w:val="262428"/>
          <w:spacing w:val="42"/>
          <w:sz w:val="20"/>
          <w:szCs w:val="20"/>
        </w:rPr>
        <w:t xml:space="preserve"> </w:t>
      </w:r>
      <w:r>
        <w:rPr>
          <w:color w:val="262428"/>
          <w:sz w:val="20"/>
          <w:szCs w:val="20"/>
        </w:rPr>
        <w:t>delle</w:t>
      </w:r>
      <w:r>
        <w:rPr>
          <w:color w:val="262428"/>
          <w:spacing w:val="34"/>
          <w:sz w:val="20"/>
          <w:szCs w:val="20"/>
        </w:rPr>
        <w:t xml:space="preserve"> </w:t>
      </w:r>
      <w:r>
        <w:rPr>
          <w:i/>
          <w:color w:val="262428"/>
          <w:sz w:val="20"/>
          <w:szCs w:val="20"/>
        </w:rPr>
        <w:t>LINEE</w:t>
      </w:r>
      <w:r>
        <w:rPr>
          <w:i/>
          <w:color w:val="262428"/>
          <w:spacing w:val="16"/>
          <w:sz w:val="20"/>
          <w:szCs w:val="20"/>
        </w:rPr>
        <w:t xml:space="preserve"> </w:t>
      </w:r>
      <w:r>
        <w:rPr>
          <w:i/>
          <w:color w:val="262428"/>
          <w:sz w:val="20"/>
          <w:szCs w:val="20"/>
        </w:rPr>
        <w:t>GUIDA</w:t>
      </w:r>
      <w:r>
        <w:rPr>
          <w:i/>
          <w:color w:val="262428"/>
          <w:spacing w:val="1"/>
          <w:sz w:val="20"/>
          <w:szCs w:val="20"/>
        </w:rPr>
        <w:t xml:space="preserve"> </w:t>
      </w:r>
      <w:r>
        <w:rPr>
          <w:color w:val="262428"/>
          <w:sz w:val="20"/>
          <w:szCs w:val="20"/>
        </w:rPr>
        <w:t>la</w:t>
      </w:r>
      <w:r>
        <w:rPr>
          <w:color w:val="262428"/>
          <w:spacing w:val="52"/>
          <w:sz w:val="20"/>
          <w:szCs w:val="20"/>
        </w:rPr>
        <w:t xml:space="preserve"> </w:t>
      </w:r>
      <w:r>
        <w:rPr>
          <w:color w:val="262428"/>
          <w:sz w:val="20"/>
          <w:szCs w:val="20"/>
        </w:rPr>
        <w:t>partecipazione</w:t>
      </w:r>
      <w:r>
        <w:rPr>
          <w:color w:val="262428"/>
          <w:spacing w:val="25"/>
          <w:sz w:val="20"/>
          <w:szCs w:val="20"/>
        </w:rPr>
        <w:t xml:space="preserve"> </w:t>
      </w:r>
      <w:r>
        <w:rPr>
          <w:color w:val="262428"/>
          <w:sz w:val="20"/>
          <w:szCs w:val="20"/>
        </w:rPr>
        <w:t>attiva</w:t>
      </w:r>
      <w:r>
        <w:rPr>
          <w:color w:val="262428"/>
          <w:spacing w:val="5"/>
          <w:sz w:val="20"/>
          <w:szCs w:val="20"/>
        </w:rPr>
        <w:t xml:space="preserve"> </w:t>
      </w:r>
      <w:r>
        <w:rPr>
          <w:color w:val="262428"/>
          <w:sz w:val="20"/>
          <w:szCs w:val="20"/>
        </w:rPr>
        <w:t>di</w:t>
      </w:r>
      <w:r>
        <w:rPr>
          <w:color w:val="262428"/>
          <w:spacing w:val="9"/>
          <w:sz w:val="20"/>
          <w:szCs w:val="20"/>
        </w:rPr>
        <w:t xml:space="preserve"> </w:t>
      </w:r>
      <w:r>
        <w:rPr>
          <w:color w:val="262428"/>
          <w:sz w:val="20"/>
          <w:szCs w:val="20"/>
        </w:rPr>
        <w:t>iscritti a</w:t>
      </w:r>
      <w:r>
        <w:rPr>
          <w:color w:val="262428"/>
          <w:spacing w:val="48"/>
          <w:sz w:val="20"/>
          <w:szCs w:val="20"/>
        </w:rPr>
        <w:t xml:space="preserve"> </w:t>
      </w:r>
      <w:r>
        <w:rPr>
          <w:color w:val="38383B"/>
          <w:sz w:val="20"/>
          <w:szCs w:val="20"/>
        </w:rPr>
        <w:t xml:space="preserve">gruppi </w:t>
      </w:r>
      <w:r>
        <w:rPr>
          <w:color w:val="262428"/>
          <w:sz w:val="20"/>
          <w:szCs w:val="20"/>
        </w:rPr>
        <w:t>di</w:t>
      </w:r>
      <w:r>
        <w:rPr>
          <w:color w:val="262428"/>
          <w:w w:val="102"/>
          <w:sz w:val="20"/>
          <w:szCs w:val="20"/>
        </w:rPr>
        <w:t xml:space="preserve"> </w:t>
      </w:r>
      <w:r>
        <w:rPr>
          <w:color w:val="262428"/>
          <w:sz w:val="20"/>
          <w:szCs w:val="20"/>
        </w:rPr>
        <w:t>lavoro</w:t>
      </w:r>
      <w:r>
        <w:rPr>
          <w:color w:val="262428"/>
          <w:spacing w:val="50"/>
          <w:sz w:val="20"/>
          <w:szCs w:val="20"/>
        </w:rPr>
        <w:t xml:space="preserve"> </w:t>
      </w:r>
      <w:r>
        <w:rPr>
          <w:color w:val="262428"/>
          <w:sz w:val="20"/>
          <w:szCs w:val="20"/>
        </w:rPr>
        <w:t>e</w:t>
      </w:r>
      <w:r>
        <w:rPr>
          <w:color w:val="262428"/>
          <w:spacing w:val="39"/>
          <w:sz w:val="20"/>
          <w:szCs w:val="20"/>
        </w:rPr>
        <w:t xml:space="preserve"> </w:t>
      </w:r>
      <w:r>
        <w:rPr>
          <w:color w:val="262428"/>
          <w:sz w:val="20"/>
          <w:szCs w:val="20"/>
        </w:rPr>
        <w:t>commissioni</w:t>
      </w:r>
      <w:r>
        <w:rPr>
          <w:color w:val="262428"/>
          <w:spacing w:val="19"/>
          <w:sz w:val="20"/>
          <w:szCs w:val="20"/>
        </w:rPr>
        <w:t xml:space="preserve"> </w:t>
      </w:r>
      <w:r>
        <w:rPr>
          <w:color w:val="262428"/>
          <w:sz w:val="20"/>
          <w:szCs w:val="20"/>
        </w:rPr>
        <w:t>di</w:t>
      </w:r>
      <w:r>
        <w:rPr>
          <w:color w:val="262428"/>
          <w:spacing w:val="51"/>
          <w:sz w:val="20"/>
          <w:szCs w:val="20"/>
        </w:rPr>
        <w:t xml:space="preserve"> </w:t>
      </w:r>
      <w:r>
        <w:rPr>
          <w:color w:val="262428"/>
          <w:sz w:val="20"/>
          <w:szCs w:val="20"/>
        </w:rPr>
        <w:t>studio</w:t>
      </w:r>
      <w:r>
        <w:rPr>
          <w:color w:val="262428"/>
          <w:spacing w:val="38"/>
          <w:sz w:val="20"/>
          <w:szCs w:val="20"/>
        </w:rPr>
        <w:t xml:space="preserve"> </w:t>
      </w:r>
      <w:r>
        <w:rPr>
          <w:color w:val="262428"/>
          <w:sz w:val="20"/>
          <w:szCs w:val="20"/>
        </w:rPr>
        <w:t>per</w:t>
      </w:r>
      <w:r>
        <w:rPr>
          <w:color w:val="262428"/>
          <w:spacing w:val="8"/>
          <w:sz w:val="20"/>
          <w:szCs w:val="20"/>
        </w:rPr>
        <w:t xml:space="preserve"> </w:t>
      </w:r>
      <w:r>
        <w:rPr>
          <w:color w:val="262428"/>
          <w:sz w:val="20"/>
          <w:szCs w:val="20"/>
        </w:rPr>
        <w:t>l'elaborazione</w:t>
      </w:r>
      <w:r>
        <w:rPr>
          <w:color w:val="262428"/>
          <w:spacing w:val="51"/>
          <w:sz w:val="20"/>
          <w:szCs w:val="20"/>
        </w:rPr>
        <w:t xml:space="preserve"> </w:t>
      </w:r>
      <w:r>
        <w:rPr>
          <w:color w:val="262428"/>
          <w:sz w:val="20"/>
          <w:szCs w:val="20"/>
        </w:rPr>
        <w:t>d</w:t>
      </w:r>
      <w:r>
        <w:rPr>
          <w:color w:val="262428"/>
          <w:spacing w:val="-27"/>
          <w:sz w:val="20"/>
          <w:szCs w:val="20"/>
        </w:rPr>
        <w:t xml:space="preserve"> </w:t>
      </w:r>
      <w:r>
        <w:rPr>
          <w:color w:val="262428"/>
          <w:sz w:val="20"/>
          <w:szCs w:val="20"/>
        </w:rPr>
        <w:t>i</w:t>
      </w:r>
      <w:r>
        <w:rPr>
          <w:color w:val="262428"/>
          <w:spacing w:val="46"/>
          <w:sz w:val="20"/>
          <w:szCs w:val="20"/>
        </w:rPr>
        <w:t xml:space="preserve"> </w:t>
      </w:r>
      <w:r>
        <w:rPr>
          <w:i/>
          <w:color w:val="262428"/>
          <w:sz w:val="20"/>
          <w:szCs w:val="20"/>
        </w:rPr>
        <w:t>Progetti</w:t>
      </w:r>
      <w:r>
        <w:rPr>
          <w:i/>
          <w:color w:val="262428"/>
          <w:spacing w:val="12"/>
          <w:sz w:val="20"/>
          <w:szCs w:val="20"/>
        </w:rPr>
        <w:t xml:space="preserve"> </w:t>
      </w:r>
      <w:r>
        <w:rPr>
          <w:i/>
          <w:color w:val="262428"/>
          <w:sz w:val="20"/>
          <w:szCs w:val="20"/>
        </w:rPr>
        <w:t>formativi</w:t>
      </w:r>
      <w:r>
        <w:rPr>
          <w:i/>
          <w:color w:val="262428"/>
          <w:spacing w:val="27"/>
          <w:sz w:val="20"/>
          <w:szCs w:val="20"/>
        </w:rPr>
        <w:t xml:space="preserve"> </w:t>
      </w:r>
      <w:r>
        <w:rPr>
          <w:i/>
          <w:color w:val="262428"/>
          <w:sz w:val="20"/>
          <w:szCs w:val="20"/>
        </w:rPr>
        <w:t>di</w:t>
      </w:r>
      <w:r>
        <w:rPr>
          <w:i/>
          <w:color w:val="262428"/>
          <w:spacing w:val="32"/>
          <w:sz w:val="20"/>
          <w:szCs w:val="20"/>
        </w:rPr>
        <w:t xml:space="preserve"> </w:t>
      </w:r>
      <w:r>
        <w:rPr>
          <w:i/>
          <w:color w:val="38383B"/>
          <w:spacing w:val="-1"/>
          <w:sz w:val="20"/>
          <w:szCs w:val="20"/>
        </w:rPr>
        <w:t>dettagli</w:t>
      </w:r>
      <w:r>
        <w:rPr>
          <w:i/>
          <w:color w:val="545454"/>
          <w:spacing w:val="-1"/>
          <w:sz w:val="20"/>
          <w:szCs w:val="20"/>
        </w:rPr>
        <w:t>o</w:t>
      </w:r>
      <w:r>
        <w:rPr>
          <w:i/>
          <w:color w:val="38383B"/>
          <w:spacing w:val="-1"/>
          <w:sz w:val="20"/>
          <w:szCs w:val="20"/>
        </w:rPr>
        <w:t>,</w:t>
      </w:r>
      <w:r>
        <w:rPr>
          <w:i/>
          <w:color w:val="38383B"/>
          <w:spacing w:val="24"/>
          <w:sz w:val="20"/>
          <w:szCs w:val="20"/>
        </w:rPr>
        <w:t xml:space="preserve"> </w:t>
      </w:r>
      <w:r>
        <w:rPr>
          <w:color w:val="262428"/>
          <w:sz w:val="20"/>
          <w:szCs w:val="20"/>
        </w:rPr>
        <w:t>promossi</w:t>
      </w:r>
      <w:r>
        <w:rPr>
          <w:color w:val="262428"/>
          <w:spacing w:val="31"/>
          <w:sz w:val="20"/>
          <w:szCs w:val="20"/>
        </w:rPr>
        <w:t xml:space="preserve"> </w:t>
      </w:r>
      <w:r>
        <w:rPr>
          <w:color w:val="262428"/>
          <w:sz w:val="20"/>
          <w:szCs w:val="20"/>
        </w:rPr>
        <w:t>dalle</w:t>
      </w:r>
      <w:r>
        <w:rPr>
          <w:color w:val="262428"/>
          <w:spacing w:val="45"/>
          <w:sz w:val="20"/>
          <w:szCs w:val="20"/>
        </w:rPr>
        <w:t xml:space="preserve"> </w:t>
      </w:r>
      <w:r>
        <w:rPr>
          <w:color w:val="262428"/>
          <w:sz w:val="20"/>
          <w:szCs w:val="20"/>
        </w:rPr>
        <w:t>Parti</w:t>
      </w:r>
      <w:r>
        <w:rPr>
          <w:color w:val="262428"/>
          <w:spacing w:val="28"/>
          <w:w w:val="101"/>
          <w:sz w:val="20"/>
          <w:szCs w:val="20"/>
        </w:rPr>
        <w:t xml:space="preserve"> </w:t>
      </w:r>
      <w:r>
        <w:rPr>
          <w:color w:val="262428"/>
          <w:sz w:val="20"/>
          <w:szCs w:val="20"/>
        </w:rPr>
        <w:t>comporterà</w:t>
      </w:r>
      <w:r>
        <w:rPr>
          <w:color w:val="262428"/>
          <w:spacing w:val="41"/>
          <w:sz w:val="20"/>
          <w:szCs w:val="20"/>
        </w:rPr>
        <w:t xml:space="preserve"> </w:t>
      </w:r>
      <w:r>
        <w:rPr>
          <w:color w:val="262428"/>
          <w:sz w:val="20"/>
          <w:szCs w:val="20"/>
        </w:rPr>
        <w:t>il</w:t>
      </w:r>
      <w:r>
        <w:rPr>
          <w:color w:val="262428"/>
          <w:spacing w:val="23"/>
          <w:sz w:val="20"/>
          <w:szCs w:val="20"/>
        </w:rPr>
        <w:t xml:space="preserve"> </w:t>
      </w:r>
      <w:r>
        <w:rPr>
          <w:color w:val="262428"/>
          <w:sz w:val="20"/>
          <w:szCs w:val="20"/>
        </w:rPr>
        <w:t>riconoscimento</w:t>
      </w:r>
      <w:r>
        <w:rPr>
          <w:color w:val="262428"/>
          <w:spacing w:val="40"/>
          <w:sz w:val="20"/>
          <w:szCs w:val="20"/>
        </w:rPr>
        <w:t xml:space="preserve"> </w:t>
      </w:r>
      <w:r>
        <w:rPr>
          <w:color w:val="262428"/>
          <w:sz w:val="20"/>
          <w:szCs w:val="20"/>
        </w:rPr>
        <w:t>di</w:t>
      </w:r>
      <w:r>
        <w:rPr>
          <w:color w:val="262428"/>
          <w:spacing w:val="1"/>
          <w:sz w:val="20"/>
          <w:szCs w:val="20"/>
        </w:rPr>
        <w:t xml:space="preserve"> </w:t>
      </w:r>
      <w:r>
        <w:rPr>
          <w:color w:val="262428"/>
          <w:sz w:val="20"/>
          <w:szCs w:val="20"/>
        </w:rPr>
        <w:t>I</w:t>
      </w:r>
      <w:r>
        <w:rPr>
          <w:color w:val="262428"/>
          <w:spacing w:val="48"/>
          <w:sz w:val="20"/>
          <w:szCs w:val="20"/>
        </w:rPr>
        <w:t xml:space="preserve"> </w:t>
      </w:r>
      <w:r>
        <w:rPr>
          <w:color w:val="262428"/>
          <w:sz w:val="20"/>
          <w:szCs w:val="20"/>
        </w:rPr>
        <w:t>cfp</w:t>
      </w:r>
      <w:r>
        <w:rPr>
          <w:color w:val="262428"/>
          <w:spacing w:val="19"/>
          <w:sz w:val="20"/>
          <w:szCs w:val="20"/>
        </w:rPr>
        <w:t xml:space="preserve"> </w:t>
      </w:r>
      <w:r>
        <w:rPr>
          <w:color w:val="262428"/>
          <w:sz w:val="20"/>
          <w:szCs w:val="20"/>
        </w:rPr>
        <w:t>per</w:t>
      </w:r>
      <w:r>
        <w:rPr>
          <w:color w:val="262428"/>
          <w:spacing w:val="23"/>
          <w:sz w:val="20"/>
          <w:szCs w:val="20"/>
        </w:rPr>
        <w:t xml:space="preserve"> </w:t>
      </w:r>
      <w:r>
        <w:rPr>
          <w:color w:val="38383B"/>
          <w:sz w:val="20"/>
          <w:szCs w:val="20"/>
        </w:rPr>
        <w:t>ogni</w:t>
      </w:r>
      <w:r>
        <w:rPr>
          <w:color w:val="38383B"/>
          <w:spacing w:val="14"/>
          <w:sz w:val="20"/>
          <w:szCs w:val="20"/>
        </w:rPr>
        <w:t xml:space="preserve"> </w:t>
      </w:r>
      <w:r>
        <w:rPr>
          <w:color w:val="38383B"/>
          <w:sz w:val="20"/>
          <w:szCs w:val="20"/>
        </w:rPr>
        <w:t>singola</w:t>
      </w:r>
      <w:r>
        <w:rPr>
          <w:color w:val="38383B"/>
          <w:spacing w:val="17"/>
          <w:sz w:val="20"/>
          <w:szCs w:val="20"/>
        </w:rPr>
        <w:t xml:space="preserve"> </w:t>
      </w:r>
      <w:r>
        <w:rPr>
          <w:color w:val="38383B"/>
          <w:sz w:val="20"/>
          <w:szCs w:val="20"/>
        </w:rPr>
        <w:t>seduta</w:t>
      </w:r>
      <w:r>
        <w:rPr>
          <w:color w:val="545454"/>
          <w:sz w:val="20"/>
          <w:szCs w:val="20"/>
        </w:rPr>
        <w:t>,</w:t>
      </w:r>
      <w:r>
        <w:rPr>
          <w:color w:val="545454"/>
          <w:spacing w:val="-4"/>
          <w:sz w:val="20"/>
          <w:szCs w:val="20"/>
        </w:rPr>
        <w:t xml:space="preserve"> </w:t>
      </w:r>
      <w:r>
        <w:rPr>
          <w:color w:val="262428"/>
          <w:sz w:val="20"/>
          <w:szCs w:val="20"/>
        </w:rPr>
        <w:t>effettiva</w:t>
      </w:r>
      <w:r>
        <w:rPr>
          <w:color w:val="262428"/>
          <w:spacing w:val="23"/>
          <w:sz w:val="20"/>
          <w:szCs w:val="20"/>
        </w:rPr>
        <w:t xml:space="preserve"> </w:t>
      </w:r>
      <w:r>
        <w:rPr>
          <w:color w:val="38383B"/>
          <w:sz w:val="20"/>
          <w:szCs w:val="20"/>
        </w:rPr>
        <w:t>e</w:t>
      </w:r>
      <w:r>
        <w:rPr>
          <w:color w:val="38383B"/>
          <w:spacing w:val="8"/>
          <w:sz w:val="20"/>
          <w:szCs w:val="20"/>
        </w:rPr>
        <w:t xml:space="preserve"> </w:t>
      </w:r>
      <w:r>
        <w:rPr>
          <w:color w:val="262428"/>
          <w:sz w:val="20"/>
          <w:szCs w:val="20"/>
        </w:rPr>
        <w:t>documentata</w:t>
      </w:r>
      <w:r>
        <w:rPr>
          <w:color w:val="545454"/>
          <w:sz w:val="20"/>
          <w:szCs w:val="20"/>
        </w:rPr>
        <w:t>,</w:t>
      </w:r>
      <w:r>
        <w:rPr>
          <w:color w:val="545454"/>
          <w:spacing w:val="-7"/>
          <w:sz w:val="20"/>
          <w:szCs w:val="20"/>
        </w:rPr>
        <w:t xml:space="preserve"> </w:t>
      </w:r>
      <w:r>
        <w:rPr>
          <w:color w:val="38383B"/>
          <w:sz w:val="20"/>
          <w:szCs w:val="20"/>
        </w:rPr>
        <w:t>con</w:t>
      </w:r>
      <w:r>
        <w:rPr>
          <w:color w:val="38383B"/>
          <w:spacing w:val="26"/>
          <w:sz w:val="20"/>
          <w:szCs w:val="20"/>
        </w:rPr>
        <w:t xml:space="preserve"> </w:t>
      </w:r>
      <w:r>
        <w:rPr>
          <w:color w:val="38383B"/>
          <w:sz w:val="20"/>
          <w:szCs w:val="20"/>
        </w:rPr>
        <w:t>il</w:t>
      </w:r>
      <w:r>
        <w:rPr>
          <w:color w:val="38383B"/>
          <w:spacing w:val="30"/>
          <w:sz w:val="20"/>
          <w:szCs w:val="20"/>
        </w:rPr>
        <w:t xml:space="preserve"> </w:t>
      </w:r>
      <w:r>
        <w:rPr>
          <w:color w:val="262428"/>
          <w:sz w:val="20"/>
          <w:szCs w:val="20"/>
        </w:rPr>
        <w:t>limite</w:t>
      </w:r>
      <w:r>
        <w:rPr>
          <w:color w:val="262428"/>
          <w:spacing w:val="28"/>
          <w:sz w:val="20"/>
          <w:szCs w:val="20"/>
        </w:rPr>
        <w:t xml:space="preserve"> </w:t>
      </w:r>
      <w:r>
        <w:rPr>
          <w:color w:val="262428"/>
          <w:sz w:val="20"/>
          <w:szCs w:val="20"/>
        </w:rPr>
        <w:t>massimo</w:t>
      </w:r>
      <w:r>
        <w:rPr>
          <w:color w:val="262428"/>
          <w:spacing w:val="24"/>
          <w:w w:val="101"/>
          <w:sz w:val="20"/>
          <w:szCs w:val="20"/>
        </w:rPr>
        <w:t xml:space="preserve"> </w:t>
      </w:r>
      <w:r>
        <w:rPr>
          <w:color w:val="262428"/>
          <w:sz w:val="20"/>
          <w:szCs w:val="20"/>
        </w:rPr>
        <w:t>di</w:t>
      </w:r>
      <w:r>
        <w:rPr>
          <w:color w:val="262428"/>
          <w:spacing w:val="29"/>
          <w:sz w:val="20"/>
          <w:szCs w:val="20"/>
        </w:rPr>
        <w:t xml:space="preserve"> </w:t>
      </w:r>
      <w:r>
        <w:rPr>
          <w:color w:val="262428"/>
          <w:sz w:val="20"/>
          <w:szCs w:val="20"/>
        </w:rPr>
        <w:t>n°</w:t>
      </w:r>
      <w:r>
        <w:rPr>
          <w:color w:val="262428"/>
          <w:spacing w:val="12"/>
          <w:sz w:val="20"/>
          <w:szCs w:val="20"/>
        </w:rPr>
        <w:t xml:space="preserve"> </w:t>
      </w:r>
      <w:r>
        <w:rPr>
          <w:color w:val="262428"/>
          <w:sz w:val="20"/>
          <w:szCs w:val="20"/>
        </w:rPr>
        <w:t>5</w:t>
      </w:r>
      <w:r>
        <w:rPr>
          <w:color w:val="262428"/>
          <w:spacing w:val="3"/>
          <w:sz w:val="20"/>
          <w:szCs w:val="20"/>
        </w:rPr>
        <w:t xml:space="preserve"> </w:t>
      </w:r>
      <w:r>
        <w:rPr>
          <w:color w:val="262428"/>
          <w:sz w:val="20"/>
          <w:szCs w:val="20"/>
        </w:rPr>
        <w:t>cfp</w:t>
      </w:r>
      <w:r>
        <w:rPr>
          <w:color w:val="262428"/>
          <w:spacing w:val="19"/>
          <w:sz w:val="20"/>
          <w:szCs w:val="20"/>
        </w:rPr>
        <w:t xml:space="preserve"> </w:t>
      </w:r>
      <w:r>
        <w:rPr>
          <w:color w:val="262428"/>
          <w:sz w:val="20"/>
          <w:szCs w:val="20"/>
        </w:rPr>
        <w:t>annuali.</w:t>
      </w:r>
    </w:p>
    <w:p w14:paraId="3CD71C36" w14:textId="77777777" w:rsidR="00B15FA5" w:rsidRDefault="00B15FA5" w:rsidP="00B15FA5">
      <w:pPr>
        <w:spacing w:before="4"/>
        <w:rPr>
          <w:sz w:val="20"/>
          <w:szCs w:val="20"/>
        </w:rPr>
      </w:pPr>
    </w:p>
    <w:p w14:paraId="23621D62" w14:textId="77777777" w:rsidR="00B15FA5" w:rsidRDefault="00B15FA5" w:rsidP="00B15FA5">
      <w:pPr>
        <w:pStyle w:val="Corpotesto"/>
        <w:spacing w:line="285" w:lineRule="auto"/>
        <w:ind w:right="164"/>
        <w:jc w:val="both"/>
        <w:rPr>
          <w:sz w:val="20"/>
          <w:szCs w:val="20"/>
        </w:rPr>
      </w:pPr>
      <w:r>
        <w:rPr>
          <w:color w:val="262428"/>
          <w:sz w:val="20"/>
          <w:szCs w:val="20"/>
        </w:rPr>
        <w:t>Ai</w:t>
      </w:r>
      <w:r>
        <w:rPr>
          <w:color w:val="262428"/>
          <w:spacing w:val="31"/>
          <w:sz w:val="20"/>
          <w:szCs w:val="20"/>
        </w:rPr>
        <w:t xml:space="preserve"> </w:t>
      </w:r>
      <w:r>
        <w:rPr>
          <w:color w:val="262428"/>
          <w:sz w:val="20"/>
          <w:szCs w:val="20"/>
        </w:rPr>
        <w:t>sensi</w:t>
      </w:r>
      <w:r>
        <w:rPr>
          <w:color w:val="262428"/>
          <w:spacing w:val="19"/>
          <w:sz w:val="20"/>
          <w:szCs w:val="20"/>
        </w:rPr>
        <w:t xml:space="preserve"> </w:t>
      </w:r>
      <w:r>
        <w:rPr>
          <w:color w:val="262428"/>
          <w:sz w:val="20"/>
          <w:szCs w:val="20"/>
        </w:rPr>
        <w:t>del</w:t>
      </w:r>
      <w:r>
        <w:rPr>
          <w:color w:val="262428"/>
          <w:spacing w:val="18"/>
          <w:sz w:val="20"/>
          <w:szCs w:val="20"/>
        </w:rPr>
        <w:t xml:space="preserve"> </w:t>
      </w:r>
      <w:r>
        <w:rPr>
          <w:color w:val="262428"/>
          <w:sz w:val="20"/>
          <w:szCs w:val="20"/>
        </w:rPr>
        <w:t>comma</w:t>
      </w:r>
      <w:r>
        <w:rPr>
          <w:color w:val="262428"/>
          <w:spacing w:val="42"/>
          <w:sz w:val="20"/>
          <w:szCs w:val="20"/>
        </w:rPr>
        <w:t xml:space="preserve"> </w:t>
      </w:r>
      <w:r>
        <w:rPr>
          <w:color w:val="262428"/>
          <w:sz w:val="20"/>
          <w:szCs w:val="20"/>
        </w:rPr>
        <w:t>b)</w:t>
      </w:r>
      <w:r>
        <w:rPr>
          <w:color w:val="262428"/>
          <w:spacing w:val="19"/>
          <w:sz w:val="20"/>
          <w:szCs w:val="20"/>
        </w:rPr>
        <w:t xml:space="preserve"> </w:t>
      </w:r>
      <w:r>
        <w:rPr>
          <w:color w:val="262428"/>
          <w:sz w:val="20"/>
          <w:szCs w:val="20"/>
        </w:rPr>
        <w:t>del</w:t>
      </w:r>
      <w:r>
        <w:rPr>
          <w:color w:val="262428"/>
          <w:spacing w:val="35"/>
          <w:sz w:val="20"/>
          <w:szCs w:val="20"/>
        </w:rPr>
        <w:t xml:space="preserve"> </w:t>
      </w:r>
      <w:r>
        <w:rPr>
          <w:color w:val="262428"/>
          <w:sz w:val="20"/>
          <w:szCs w:val="20"/>
        </w:rPr>
        <w:t>Punto</w:t>
      </w:r>
      <w:r>
        <w:rPr>
          <w:color w:val="262428"/>
          <w:spacing w:val="34"/>
          <w:sz w:val="20"/>
          <w:szCs w:val="20"/>
        </w:rPr>
        <w:t xml:space="preserve"> </w:t>
      </w:r>
      <w:r>
        <w:rPr>
          <w:color w:val="262428"/>
          <w:sz w:val="20"/>
          <w:szCs w:val="20"/>
        </w:rPr>
        <w:t>5.4</w:t>
      </w:r>
      <w:r>
        <w:rPr>
          <w:color w:val="262428"/>
          <w:spacing w:val="18"/>
          <w:sz w:val="20"/>
          <w:szCs w:val="20"/>
        </w:rPr>
        <w:t xml:space="preserve"> </w:t>
      </w:r>
      <w:r>
        <w:rPr>
          <w:color w:val="262428"/>
          <w:sz w:val="20"/>
          <w:szCs w:val="20"/>
        </w:rPr>
        <w:t>delle</w:t>
      </w:r>
      <w:r>
        <w:rPr>
          <w:color w:val="262428"/>
          <w:spacing w:val="20"/>
          <w:sz w:val="20"/>
          <w:szCs w:val="20"/>
        </w:rPr>
        <w:t xml:space="preserve"> </w:t>
      </w:r>
      <w:r>
        <w:rPr>
          <w:i/>
          <w:color w:val="262428"/>
          <w:sz w:val="20"/>
          <w:szCs w:val="20"/>
        </w:rPr>
        <w:t>LINEE</w:t>
      </w:r>
      <w:r>
        <w:rPr>
          <w:i/>
          <w:color w:val="262428"/>
          <w:spacing w:val="51"/>
          <w:sz w:val="20"/>
          <w:szCs w:val="20"/>
        </w:rPr>
        <w:t xml:space="preserve"> </w:t>
      </w:r>
      <w:r>
        <w:rPr>
          <w:i/>
          <w:color w:val="262428"/>
          <w:sz w:val="20"/>
          <w:szCs w:val="20"/>
        </w:rPr>
        <w:t>GUIDA</w:t>
      </w:r>
      <w:r>
        <w:rPr>
          <w:i/>
          <w:color w:val="262428"/>
          <w:spacing w:val="31"/>
          <w:sz w:val="20"/>
          <w:szCs w:val="20"/>
        </w:rPr>
        <w:t xml:space="preserve"> </w:t>
      </w:r>
      <w:r>
        <w:rPr>
          <w:color w:val="262428"/>
          <w:sz w:val="20"/>
          <w:szCs w:val="20"/>
        </w:rPr>
        <w:t>la</w:t>
      </w:r>
      <w:r>
        <w:rPr>
          <w:color w:val="262428"/>
          <w:spacing w:val="22"/>
          <w:sz w:val="20"/>
          <w:szCs w:val="20"/>
        </w:rPr>
        <w:t xml:space="preserve"> </w:t>
      </w:r>
      <w:r>
        <w:rPr>
          <w:color w:val="262428"/>
          <w:sz w:val="20"/>
          <w:szCs w:val="20"/>
        </w:rPr>
        <w:t>partecipazione</w:t>
      </w:r>
      <w:r>
        <w:rPr>
          <w:color w:val="262428"/>
          <w:spacing w:val="48"/>
          <w:sz w:val="20"/>
          <w:szCs w:val="20"/>
        </w:rPr>
        <w:t xml:space="preserve"> </w:t>
      </w:r>
      <w:r>
        <w:rPr>
          <w:color w:val="262428"/>
          <w:sz w:val="20"/>
          <w:szCs w:val="20"/>
        </w:rPr>
        <w:t>attiva</w:t>
      </w:r>
      <w:r>
        <w:rPr>
          <w:color w:val="262428"/>
          <w:spacing w:val="11"/>
          <w:sz w:val="20"/>
          <w:szCs w:val="20"/>
        </w:rPr>
        <w:t xml:space="preserve"> </w:t>
      </w:r>
      <w:r>
        <w:rPr>
          <w:color w:val="262428"/>
          <w:sz w:val="20"/>
          <w:szCs w:val="20"/>
        </w:rPr>
        <w:t>degli</w:t>
      </w:r>
      <w:r>
        <w:rPr>
          <w:color w:val="262428"/>
          <w:spacing w:val="38"/>
          <w:sz w:val="20"/>
          <w:szCs w:val="20"/>
        </w:rPr>
        <w:t xml:space="preserve"> </w:t>
      </w:r>
      <w:r>
        <w:rPr>
          <w:color w:val="262428"/>
          <w:sz w:val="20"/>
          <w:szCs w:val="20"/>
        </w:rPr>
        <w:t>iscritti</w:t>
      </w:r>
      <w:r>
        <w:rPr>
          <w:color w:val="262428"/>
          <w:spacing w:val="33"/>
          <w:sz w:val="20"/>
          <w:szCs w:val="20"/>
        </w:rPr>
        <w:t xml:space="preserve"> </w:t>
      </w:r>
      <w:proofErr w:type="spellStart"/>
      <w:r>
        <w:rPr>
          <w:color w:val="262428"/>
          <w:sz w:val="20"/>
          <w:szCs w:val="20"/>
        </w:rPr>
        <w:t>all</w:t>
      </w:r>
      <w:proofErr w:type="spellEnd"/>
      <w:r>
        <w:rPr>
          <w:color w:val="262428"/>
          <w:spacing w:val="-21"/>
          <w:sz w:val="20"/>
          <w:szCs w:val="20"/>
        </w:rPr>
        <w:t xml:space="preserve"> </w:t>
      </w:r>
      <w:r>
        <w:rPr>
          <w:color w:val="262428"/>
          <w:sz w:val="20"/>
          <w:szCs w:val="20"/>
        </w:rPr>
        <w:t>'Ordine</w:t>
      </w:r>
      <w:r>
        <w:rPr>
          <w:color w:val="262428"/>
          <w:spacing w:val="33"/>
          <w:sz w:val="20"/>
          <w:szCs w:val="20"/>
        </w:rPr>
        <w:t xml:space="preserve"> </w:t>
      </w:r>
      <w:r>
        <w:rPr>
          <w:color w:val="262428"/>
          <w:sz w:val="20"/>
          <w:szCs w:val="20"/>
        </w:rPr>
        <w:t>in</w:t>
      </w:r>
      <w:r>
        <w:rPr>
          <w:color w:val="262428"/>
          <w:w w:val="94"/>
          <w:sz w:val="20"/>
          <w:szCs w:val="20"/>
        </w:rPr>
        <w:t xml:space="preserve"> </w:t>
      </w:r>
      <w:r>
        <w:rPr>
          <w:color w:val="262428"/>
          <w:sz w:val="20"/>
          <w:szCs w:val="20"/>
        </w:rPr>
        <w:t>qualità</w:t>
      </w:r>
      <w:r>
        <w:rPr>
          <w:color w:val="262428"/>
          <w:spacing w:val="23"/>
          <w:sz w:val="20"/>
          <w:szCs w:val="20"/>
        </w:rPr>
        <w:t xml:space="preserve"> </w:t>
      </w:r>
      <w:r>
        <w:rPr>
          <w:color w:val="262428"/>
          <w:sz w:val="20"/>
          <w:szCs w:val="20"/>
        </w:rPr>
        <w:t>d</w:t>
      </w:r>
      <w:r>
        <w:rPr>
          <w:color w:val="262428"/>
          <w:spacing w:val="-27"/>
          <w:sz w:val="20"/>
          <w:szCs w:val="20"/>
        </w:rPr>
        <w:t xml:space="preserve"> </w:t>
      </w:r>
      <w:r>
        <w:rPr>
          <w:color w:val="262428"/>
          <w:sz w:val="20"/>
          <w:szCs w:val="20"/>
        </w:rPr>
        <w:t>i</w:t>
      </w:r>
      <w:r>
        <w:rPr>
          <w:color w:val="262428"/>
          <w:spacing w:val="37"/>
          <w:sz w:val="20"/>
          <w:szCs w:val="20"/>
        </w:rPr>
        <w:t xml:space="preserve"> </w:t>
      </w:r>
      <w:r>
        <w:rPr>
          <w:color w:val="262428"/>
          <w:sz w:val="20"/>
          <w:szCs w:val="20"/>
          <w:u w:val="single" w:color="000000"/>
        </w:rPr>
        <w:t>docenti</w:t>
      </w:r>
      <w:r>
        <w:rPr>
          <w:color w:val="262428"/>
          <w:spacing w:val="27"/>
          <w:sz w:val="20"/>
          <w:szCs w:val="20"/>
          <w:u w:val="single" w:color="000000"/>
        </w:rPr>
        <w:t xml:space="preserve"> </w:t>
      </w:r>
      <w:r>
        <w:rPr>
          <w:color w:val="262428"/>
          <w:sz w:val="20"/>
          <w:szCs w:val="20"/>
          <w:u w:val="single" w:color="000000"/>
        </w:rPr>
        <w:t>non</w:t>
      </w:r>
      <w:r>
        <w:rPr>
          <w:color w:val="262428"/>
          <w:spacing w:val="24"/>
          <w:sz w:val="20"/>
          <w:szCs w:val="20"/>
          <w:u w:val="single" w:color="000000"/>
        </w:rPr>
        <w:t xml:space="preserve"> </w:t>
      </w:r>
      <w:r>
        <w:rPr>
          <w:color w:val="262428"/>
          <w:sz w:val="20"/>
          <w:szCs w:val="20"/>
          <w:u w:val="single" w:color="000000"/>
        </w:rPr>
        <w:t>retribuiti</w:t>
      </w:r>
      <w:r>
        <w:rPr>
          <w:color w:val="262428"/>
          <w:spacing w:val="5"/>
          <w:sz w:val="20"/>
          <w:szCs w:val="20"/>
          <w:u w:val="single" w:color="000000"/>
        </w:rPr>
        <w:t xml:space="preserve"> </w:t>
      </w:r>
      <w:r>
        <w:rPr>
          <w:color w:val="262428"/>
          <w:sz w:val="20"/>
          <w:szCs w:val="20"/>
        </w:rPr>
        <w:t>ad</w:t>
      </w:r>
      <w:r>
        <w:rPr>
          <w:color w:val="262428"/>
          <w:spacing w:val="33"/>
          <w:sz w:val="20"/>
          <w:szCs w:val="20"/>
        </w:rPr>
        <w:t xml:space="preserve"> </w:t>
      </w:r>
      <w:r>
        <w:rPr>
          <w:color w:val="262428"/>
          <w:sz w:val="20"/>
          <w:szCs w:val="20"/>
        </w:rPr>
        <w:t>eventi</w:t>
      </w:r>
      <w:r>
        <w:rPr>
          <w:color w:val="262428"/>
          <w:spacing w:val="30"/>
          <w:sz w:val="20"/>
          <w:szCs w:val="20"/>
        </w:rPr>
        <w:t xml:space="preserve"> </w:t>
      </w:r>
      <w:r>
        <w:rPr>
          <w:color w:val="38383B"/>
          <w:spacing w:val="1"/>
          <w:sz w:val="20"/>
          <w:szCs w:val="20"/>
        </w:rPr>
        <w:t>format</w:t>
      </w:r>
      <w:r>
        <w:rPr>
          <w:color w:val="080808"/>
          <w:spacing w:val="2"/>
          <w:sz w:val="20"/>
          <w:szCs w:val="20"/>
        </w:rPr>
        <w:t>i</w:t>
      </w:r>
      <w:r>
        <w:rPr>
          <w:color w:val="262428"/>
          <w:spacing w:val="2"/>
          <w:sz w:val="20"/>
          <w:szCs w:val="20"/>
        </w:rPr>
        <w:t>vi</w:t>
      </w:r>
      <w:r>
        <w:rPr>
          <w:color w:val="262428"/>
          <w:spacing w:val="38"/>
          <w:sz w:val="20"/>
          <w:szCs w:val="20"/>
        </w:rPr>
        <w:t xml:space="preserve"> </w:t>
      </w:r>
      <w:r>
        <w:rPr>
          <w:color w:val="262428"/>
          <w:sz w:val="20"/>
          <w:szCs w:val="20"/>
        </w:rPr>
        <w:t>promossi</w:t>
      </w:r>
      <w:r>
        <w:rPr>
          <w:color w:val="262428"/>
          <w:spacing w:val="6"/>
          <w:sz w:val="20"/>
          <w:szCs w:val="20"/>
        </w:rPr>
        <w:t xml:space="preserve"> </w:t>
      </w:r>
      <w:r>
        <w:rPr>
          <w:color w:val="262428"/>
          <w:sz w:val="20"/>
          <w:szCs w:val="20"/>
        </w:rPr>
        <w:t>dalle</w:t>
      </w:r>
      <w:r>
        <w:rPr>
          <w:color w:val="262428"/>
          <w:spacing w:val="43"/>
          <w:sz w:val="20"/>
          <w:szCs w:val="20"/>
        </w:rPr>
        <w:t xml:space="preserve"> </w:t>
      </w:r>
      <w:r>
        <w:rPr>
          <w:color w:val="262428"/>
          <w:sz w:val="20"/>
          <w:szCs w:val="20"/>
        </w:rPr>
        <w:t>Parti</w:t>
      </w:r>
      <w:r>
        <w:rPr>
          <w:color w:val="262428"/>
          <w:spacing w:val="37"/>
          <w:sz w:val="20"/>
          <w:szCs w:val="20"/>
        </w:rPr>
        <w:t xml:space="preserve"> </w:t>
      </w:r>
      <w:r>
        <w:rPr>
          <w:color w:val="262428"/>
          <w:sz w:val="20"/>
          <w:szCs w:val="20"/>
        </w:rPr>
        <w:t>comporterà il</w:t>
      </w:r>
      <w:r>
        <w:rPr>
          <w:color w:val="262428"/>
          <w:spacing w:val="35"/>
          <w:sz w:val="20"/>
          <w:szCs w:val="20"/>
        </w:rPr>
        <w:t xml:space="preserve"> </w:t>
      </w:r>
      <w:r>
        <w:rPr>
          <w:color w:val="262428"/>
          <w:sz w:val="20"/>
          <w:szCs w:val="20"/>
        </w:rPr>
        <w:t>riconoscimento</w:t>
      </w:r>
      <w:r>
        <w:rPr>
          <w:color w:val="262428"/>
          <w:spacing w:val="5"/>
          <w:sz w:val="20"/>
          <w:szCs w:val="20"/>
        </w:rPr>
        <w:t xml:space="preserve"> </w:t>
      </w:r>
      <w:r>
        <w:rPr>
          <w:color w:val="262428"/>
          <w:sz w:val="20"/>
          <w:szCs w:val="20"/>
        </w:rPr>
        <w:t>di l</w:t>
      </w:r>
      <w:r>
        <w:rPr>
          <w:color w:val="262428"/>
          <w:spacing w:val="27"/>
          <w:w w:val="88"/>
          <w:sz w:val="20"/>
          <w:szCs w:val="20"/>
        </w:rPr>
        <w:t xml:space="preserve"> </w:t>
      </w:r>
      <w:r>
        <w:rPr>
          <w:color w:val="262428"/>
          <w:sz w:val="20"/>
          <w:szCs w:val="20"/>
        </w:rPr>
        <w:t>cfp</w:t>
      </w:r>
      <w:r>
        <w:rPr>
          <w:color w:val="262428"/>
          <w:spacing w:val="46"/>
          <w:sz w:val="20"/>
          <w:szCs w:val="20"/>
        </w:rPr>
        <w:t xml:space="preserve"> </w:t>
      </w:r>
      <w:r>
        <w:rPr>
          <w:color w:val="262428"/>
          <w:sz w:val="20"/>
          <w:szCs w:val="20"/>
        </w:rPr>
        <w:t>per</w:t>
      </w:r>
      <w:r>
        <w:rPr>
          <w:color w:val="262428"/>
          <w:spacing w:val="5"/>
          <w:sz w:val="20"/>
          <w:szCs w:val="20"/>
        </w:rPr>
        <w:t xml:space="preserve"> </w:t>
      </w:r>
      <w:r>
        <w:rPr>
          <w:color w:val="262428"/>
          <w:sz w:val="20"/>
          <w:szCs w:val="20"/>
        </w:rPr>
        <w:t>docenza</w:t>
      </w:r>
      <w:r>
        <w:rPr>
          <w:color w:val="262428"/>
          <w:spacing w:val="2"/>
          <w:sz w:val="20"/>
          <w:szCs w:val="20"/>
        </w:rPr>
        <w:t xml:space="preserve"> </w:t>
      </w:r>
      <w:r>
        <w:rPr>
          <w:color w:val="262428"/>
          <w:sz w:val="20"/>
          <w:szCs w:val="20"/>
        </w:rPr>
        <w:t>con</w:t>
      </w:r>
      <w:r>
        <w:rPr>
          <w:color w:val="262428"/>
          <w:spacing w:val="7"/>
          <w:sz w:val="20"/>
          <w:szCs w:val="20"/>
        </w:rPr>
        <w:t xml:space="preserve"> </w:t>
      </w:r>
      <w:r>
        <w:rPr>
          <w:color w:val="262428"/>
          <w:sz w:val="20"/>
          <w:szCs w:val="20"/>
        </w:rPr>
        <w:t>il</w:t>
      </w:r>
      <w:r>
        <w:rPr>
          <w:color w:val="262428"/>
          <w:spacing w:val="3"/>
          <w:sz w:val="20"/>
          <w:szCs w:val="20"/>
        </w:rPr>
        <w:t xml:space="preserve"> </w:t>
      </w:r>
      <w:r>
        <w:rPr>
          <w:color w:val="262428"/>
          <w:sz w:val="20"/>
          <w:szCs w:val="20"/>
        </w:rPr>
        <w:t>limite</w:t>
      </w:r>
      <w:r>
        <w:rPr>
          <w:color w:val="262428"/>
          <w:spacing w:val="2"/>
          <w:sz w:val="20"/>
          <w:szCs w:val="20"/>
        </w:rPr>
        <w:t xml:space="preserve"> </w:t>
      </w:r>
      <w:r>
        <w:rPr>
          <w:color w:val="262428"/>
          <w:sz w:val="20"/>
          <w:szCs w:val="20"/>
        </w:rPr>
        <w:t>massimo</w:t>
      </w:r>
      <w:r>
        <w:rPr>
          <w:color w:val="262428"/>
          <w:spacing w:val="6"/>
          <w:sz w:val="20"/>
          <w:szCs w:val="20"/>
        </w:rPr>
        <w:t xml:space="preserve"> </w:t>
      </w:r>
      <w:r>
        <w:rPr>
          <w:color w:val="262428"/>
          <w:sz w:val="20"/>
          <w:szCs w:val="20"/>
        </w:rPr>
        <w:t>di</w:t>
      </w:r>
      <w:r>
        <w:rPr>
          <w:color w:val="262428"/>
          <w:spacing w:val="47"/>
          <w:sz w:val="20"/>
          <w:szCs w:val="20"/>
        </w:rPr>
        <w:t xml:space="preserve"> </w:t>
      </w:r>
      <w:r>
        <w:rPr>
          <w:color w:val="262428"/>
          <w:sz w:val="20"/>
          <w:szCs w:val="20"/>
        </w:rPr>
        <w:t>5</w:t>
      </w:r>
      <w:r>
        <w:rPr>
          <w:color w:val="262428"/>
          <w:spacing w:val="38"/>
          <w:sz w:val="20"/>
          <w:szCs w:val="20"/>
        </w:rPr>
        <w:t xml:space="preserve"> </w:t>
      </w:r>
      <w:r>
        <w:rPr>
          <w:color w:val="262428"/>
          <w:sz w:val="20"/>
          <w:szCs w:val="20"/>
        </w:rPr>
        <w:t>cfp</w:t>
      </w:r>
      <w:r>
        <w:rPr>
          <w:color w:val="262428"/>
          <w:spacing w:val="38"/>
          <w:sz w:val="20"/>
          <w:szCs w:val="20"/>
        </w:rPr>
        <w:t xml:space="preserve"> </w:t>
      </w:r>
      <w:r>
        <w:rPr>
          <w:color w:val="262428"/>
          <w:sz w:val="20"/>
          <w:szCs w:val="20"/>
        </w:rPr>
        <w:t>annuali.</w:t>
      </w:r>
      <w:r>
        <w:rPr>
          <w:color w:val="262428"/>
          <w:spacing w:val="51"/>
          <w:sz w:val="20"/>
          <w:szCs w:val="20"/>
        </w:rPr>
        <w:t xml:space="preserve"> </w:t>
      </w:r>
      <w:r>
        <w:rPr>
          <w:color w:val="262428"/>
          <w:sz w:val="20"/>
          <w:szCs w:val="20"/>
        </w:rPr>
        <w:t>La</w:t>
      </w:r>
      <w:r>
        <w:rPr>
          <w:color w:val="262428"/>
          <w:spacing w:val="49"/>
          <w:sz w:val="20"/>
          <w:szCs w:val="20"/>
        </w:rPr>
        <w:t xml:space="preserve"> </w:t>
      </w:r>
      <w:r>
        <w:rPr>
          <w:color w:val="262428"/>
          <w:sz w:val="20"/>
          <w:szCs w:val="20"/>
        </w:rPr>
        <w:t>reiterazione</w:t>
      </w:r>
      <w:r>
        <w:rPr>
          <w:color w:val="262428"/>
          <w:spacing w:val="8"/>
          <w:sz w:val="20"/>
          <w:szCs w:val="20"/>
        </w:rPr>
        <w:t xml:space="preserve"> </w:t>
      </w:r>
      <w:r>
        <w:rPr>
          <w:color w:val="262428"/>
          <w:sz w:val="20"/>
          <w:szCs w:val="20"/>
        </w:rPr>
        <w:t>della</w:t>
      </w:r>
      <w:r>
        <w:rPr>
          <w:color w:val="262428"/>
          <w:spacing w:val="50"/>
          <w:sz w:val="20"/>
          <w:szCs w:val="20"/>
        </w:rPr>
        <w:t xml:space="preserve"> </w:t>
      </w:r>
      <w:r>
        <w:rPr>
          <w:color w:val="262428"/>
          <w:sz w:val="20"/>
          <w:szCs w:val="20"/>
        </w:rPr>
        <w:t>medesima</w:t>
      </w:r>
      <w:r>
        <w:rPr>
          <w:color w:val="262428"/>
          <w:spacing w:val="15"/>
          <w:sz w:val="20"/>
          <w:szCs w:val="20"/>
        </w:rPr>
        <w:t xml:space="preserve"> </w:t>
      </w:r>
      <w:r>
        <w:rPr>
          <w:color w:val="38383B"/>
          <w:sz w:val="20"/>
          <w:szCs w:val="20"/>
        </w:rPr>
        <w:t xml:space="preserve">docenza </w:t>
      </w:r>
      <w:r>
        <w:rPr>
          <w:color w:val="38383B"/>
          <w:spacing w:val="3"/>
          <w:sz w:val="20"/>
          <w:szCs w:val="20"/>
        </w:rPr>
        <w:t xml:space="preserve"> </w:t>
      </w:r>
      <w:r>
        <w:rPr>
          <w:color w:val="262428"/>
          <w:sz w:val="20"/>
          <w:szCs w:val="20"/>
        </w:rPr>
        <w:t xml:space="preserve">non </w:t>
      </w:r>
      <w:r>
        <w:rPr>
          <w:color w:val="262428"/>
          <w:spacing w:val="9"/>
          <w:sz w:val="20"/>
          <w:szCs w:val="20"/>
        </w:rPr>
        <w:t xml:space="preserve"> </w:t>
      </w:r>
      <w:r>
        <w:rPr>
          <w:color w:val="38383B"/>
          <w:sz w:val="20"/>
          <w:szCs w:val="20"/>
        </w:rPr>
        <w:t>da</w:t>
      </w:r>
      <w:r>
        <w:rPr>
          <w:color w:val="38383B"/>
          <w:w w:val="103"/>
          <w:sz w:val="20"/>
          <w:szCs w:val="20"/>
        </w:rPr>
        <w:t xml:space="preserve"> </w:t>
      </w:r>
      <w:r>
        <w:rPr>
          <w:color w:val="262428"/>
          <w:sz w:val="20"/>
          <w:szCs w:val="20"/>
        </w:rPr>
        <w:t>diritto</w:t>
      </w:r>
      <w:r>
        <w:rPr>
          <w:color w:val="262428"/>
          <w:spacing w:val="37"/>
          <w:sz w:val="20"/>
          <w:szCs w:val="20"/>
        </w:rPr>
        <w:t xml:space="preserve"> </w:t>
      </w:r>
      <w:r>
        <w:rPr>
          <w:color w:val="262428"/>
          <w:sz w:val="20"/>
          <w:szCs w:val="20"/>
        </w:rPr>
        <w:t>ad</w:t>
      </w:r>
      <w:r>
        <w:rPr>
          <w:color w:val="262428"/>
          <w:spacing w:val="45"/>
          <w:sz w:val="20"/>
          <w:szCs w:val="20"/>
        </w:rPr>
        <w:t xml:space="preserve"> </w:t>
      </w:r>
      <w:r>
        <w:rPr>
          <w:color w:val="262428"/>
          <w:sz w:val="20"/>
          <w:szCs w:val="20"/>
        </w:rPr>
        <w:t>ulteriori</w:t>
      </w:r>
      <w:r>
        <w:rPr>
          <w:color w:val="262428"/>
          <w:spacing w:val="50"/>
          <w:sz w:val="20"/>
          <w:szCs w:val="20"/>
        </w:rPr>
        <w:t xml:space="preserve"> </w:t>
      </w:r>
      <w:r>
        <w:rPr>
          <w:color w:val="262428"/>
          <w:spacing w:val="-2"/>
          <w:sz w:val="20"/>
          <w:szCs w:val="20"/>
        </w:rPr>
        <w:t>cfp</w:t>
      </w:r>
      <w:r>
        <w:rPr>
          <w:color w:val="545454"/>
          <w:spacing w:val="-2"/>
          <w:sz w:val="20"/>
          <w:szCs w:val="20"/>
        </w:rPr>
        <w:t>,</w:t>
      </w:r>
      <w:r>
        <w:rPr>
          <w:color w:val="545454"/>
          <w:spacing w:val="16"/>
          <w:sz w:val="20"/>
          <w:szCs w:val="20"/>
        </w:rPr>
        <w:t xml:space="preserve"> </w:t>
      </w:r>
      <w:r>
        <w:rPr>
          <w:color w:val="262428"/>
          <w:sz w:val="20"/>
          <w:szCs w:val="20"/>
        </w:rPr>
        <w:t>inoltre</w:t>
      </w:r>
      <w:r>
        <w:rPr>
          <w:color w:val="262428"/>
          <w:spacing w:val="46"/>
          <w:sz w:val="20"/>
          <w:szCs w:val="20"/>
        </w:rPr>
        <w:t xml:space="preserve"> </w:t>
      </w:r>
      <w:r>
        <w:rPr>
          <w:color w:val="262428"/>
          <w:sz w:val="20"/>
          <w:szCs w:val="20"/>
        </w:rPr>
        <w:t>il</w:t>
      </w:r>
      <w:r>
        <w:rPr>
          <w:color w:val="262428"/>
          <w:spacing w:val="34"/>
          <w:sz w:val="20"/>
          <w:szCs w:val="20"/>
        </w:rPr>
        <w:t xml:space="preserve"> </w:t>
      </w:r>
      <w:r>
        <w:rPr>
          <w:color w:val="38383B"/>
          <w:sz w:val="20"/>
          <w:szCs w:val="20"/>
        </w:rPr>
        <w:t>cfp</w:t>
      </w:r>
      <w:r>
        <w:rPr>
          <w:color w:val="38383B"/>
          <w:spacing w:val="28"/>
          <w:sz w:val="20"/>
          <w:szCs w:val="20"/>
        </w:rPr>
        <w:t xml:space="preserve"> </w:t>
      </w:r>
      <w:r>
        <w:rPr>
          <w:color w:val="38383B"/>
          <w:sz w:val="20"/>
          <w:szCs w:val="20"/>
        </w:rPr>
        <w:t>attribuito</w:t>
      </w:r>
      <w:r>
        <w:rPr>
          <w:color w:val="38383B"/>
          <w:spacing w:val="32"/>
          <w:sz w:val="20"/>
          <w:szCs w:val="20"/>
        </w:rPr>
        <w:t xml:space="preserve"> </w:t>
      </w:r>
      <w:r>
        <w:rPr>
          <w:color w:val="262428"/>
          <w:sz w:val="20"/>
          <w:szCs w:val="20"/>
        </w:rPr>
        <w:t>alla</w:t>
      </w:r>
      <w:r>
        <w:rPr>
          <w:color w:val="262428"/>
          <w:spacing w:val="39"/>
          <w:sz w:val="20"/>
          <w:szCs w:val="20"/>
        </w:rPr>
        <w:t xml:space="preserve"> </w:t>
      </w:r>
      <w:r>
        <w:rPr>
          <w:color w:val="262428"/>
          <w:sz w:val="20"/>
          <w:szCs w:val="20"/>
        </w:rPr>
        <w:t>docenza</w:t>
      </w:r>
      <w:r>
        <w:rPr>
          <w:color w:val="262428"/>
          <w:spacing w:val="46"/>
          <w:sz w:val="20"/>
          <w:szCs w:val="20"/>
        </w:rPr>
        <w:t xml:space="preserve"> </w:t>
      </w:r>
      <w:r>
        <w:rPr>
          <w:color w:val="262428"/>
          <w:sz w:val="20"/>
          <w:szCs w:val="20"/>
        </w:rPr>
        <w:t>non</w:t>
      </w:r>
      <w:r>
        <w:rPr>
          <w:color w:val="262428"/>
          <w:spacing w:val="46"/>
          <w:sz w:val="20"/>
          <w:szCs w:val="20"/>
        </w:rPr>
        <w:t xml:space="preserve"> </w:t>
      </w:r>
      <w:r>
        <w:rPr>
          <w:color w:val="262428"/>
          <w:spacing w:val="6"/>
          <w:sz w:val="20"/>
          <w:szCs w:val="20"/>
        </w:rPr>
        <w:t>p</w:t>
      </w:r>
      <w:r>
        <w:rPr>
          <w:color w:val="545454"/>
          <w:spacing w:val="6"/>
          <w:sz w:val="20"/>
          <w:szCs w:val="20"/>
        </w:rPr>
        <w:t>u</w:t>
      </w:r>
      <w:r>
        <w:rPr>
          <w:color w:val="38383B"/>
          <w:spacing w:val="5"/>
          <w:sz w:val="20"/>
          <w:szCs w:val="20"/>
        </w:rPr>
        <w:t>ò</w:t>
      </w:r>
      <w:r>
        <w:rPr>
          <w:color w:val="38383B"/>
          <w:spacing w:val="27"/>
          <w:sz w:val="20"/>
          <w:szCs w:val="20"/>
        </w:rPr>
        <w:t xml:space="preserve"> </w:t>
      </w:r>
      <w:r>
        <w:rPr>
          <w:color w:val="262428"/>
          <w:sz w:val="20"/>
          <w:szCs w:val="20"/>
        </w:rPr>
        <w:t>essere</w:t>
      </w:r>
      <w:r>
        <w:rPr>
          <w:color w:val="262428"/>
          <w:spacing w:val="38"/>
          <w:sz w:val="20"/>
          <w:szCs w:val="20"/>
        </w:rPr>
        <w:t xml:space="preserve"> </w:t>
      </w:r>
      <w:r>
        <w:rPr>
          <w:color w:val="38383B"/>
          <w:sz w:val="20"/>
          <w:szCs w:val="20"/>
        </w:rPr>
        <w:t>sommato</w:t>
      </w:r>
      <w:r>
        <w:rPr>
          <w:color w:val="38383B"/>
          <w:spacing w:val="41"/>
          <w:sz w:val="20"/>
          <w:szCs w:val="20"/>
        </w:rPr>
        <w:t xml:space="preserve"> </w:t>
      </w:r>
      <w:r>
        <w:rPr>
          <w:color w:val="262428"/>
          <w:sz w:val="20"/>
          <w:szCs w:val="20"/>
        </w:rPr>
        <w:t>ai</w:t>
      </w:r>
      <w:r>
        <w:rPr>
          <w:color w:val="262428"/>
          <w:spacing w:val="29"/>
          <w:sz w:val="20"/>
          <w:szCs w:val="20"/>
        </w:rPr>
        <w:t xml:space="preserve"> </w:t>
      </w:r>
      <w:r>
        <w:rPr>
          <w:color w:val="262428"/>
          <w:sz w:val="20"/>
          <w:szCs w:val="20"/>
        </w:rPr>
        <w:t>cfp</w:t>
      </w:r>
      <w:r>
        <w:rPr>
          <w:color w:val="262428"/>
          <w:spacing w:val="28"/>
          <w:sz w:val="20"/>
          <w:szCs w:val="20"/>
        </w:rPr>
        <w:t xml:space="preserve"> </w:t>
      </w:r>
      <w:r>
        <w:rPr>
          <w:color w:val="262428"/>
          <w:sz w:val="20"/>
          <w:szCs w:val="20"/>
        </w:rPr>
        <w:t>per</w:t>
      </w:r>
      <w:r>
        <w:rPr>
          <w:color w:val="262428"/>
          <w:spacing w:val="41"/>
          <w:sz w:val="20"/>
          <w:szCs w:val="20"/>
        </w:rPr>
        <w:t xml:space="preserve"> </w:t>
      </w:r>
      <w:r>
        <w:rPr>
          <w:color w:val="262428"/>
          <w:sz w:val="20"/>
          <w:szCs w:val="20"/>
        </w:rPr>
        <w:t>la</w:t>
      </w:r>
      <w:r>
        <w:rPr>
          <w:color w:val="262428"/>
          <w:spacing w:val="24"/>
          <w:w w:val="102"/>
          <w:sz w:val="20"/>
          <w:szCs w:val="20"/>
        </w:rPr>
        <w:t xml:space="preserve"> </w:t>
      </w:r>
      <w:r>
        <w:rPr>
          <w:color w:val="262428"/>
          <w:sz w:val="20"/>
          <w:szCs w:val="20"/>
        </w:rPr>
        <w:t xml:space="preserve">partecipazione </w:t>
      </w:r>
      <w:r>
        <w:rPr>
          <w:color w:val="262428"/>
          <w:spacing w:val="11"/>
          <w:sz w:val="20"/>
          <w:szCs w:val="20"/>
        </w:rPr>
        <w:t xml:space="preserve"> </w:t>
      </w:r>
      <w:r>
        <w:rPr>
          <w:color w:val="262428"/>
          <w:sz w:val="20"/>
          <w:szCs w:val="20"/>
        </w:rPr>
        <w:t>allo</w:t>
      </w:r>
      <w:r>
        <w:rPr>
          <w:color w:val="262428"/>
          <w:spacing w:val="20"/>
          <w:sz w:val="20"/>
          <w:szCs w:val="20"/>
        </w:rPr>
        <w:t xml:space="preserve"> </w:t>
      </w:r>
      <w:r>
        <w:rPr>
          <w:color w:val="38383B"/>
          <w:sz w:val="20"/>
          <w:szCs w:val="20"/>
        </w:rPr>
        <w:t>stesso</w:t>
      </w:r>
      <w:r>
        <w:rPr>
          <w:color w:val="38383B"/>
          <w:spacing w:val="21"/>
          <w:sz w:val="20"/>
          <w:szCs w:val="20"/>
        </w:rPr>
        <w:t xml:space="preserve"> </w:t>
      </w:r>
      <w:r>
        <w:rPr>
          <w:color w:val="262428"/>
          <w:sz w:val="20"/>
          <w:szCs w:val="20"/>
        </w:rPr>
        <w:t>evento.</w:t>
      </w:r>
    </w:p>
    <w:p w14:paraId="060E034F" w14:textId="77777777" w:rsidR="00B15FA5" w:rsidRDefault="00B15FA5" w:rsidP="00B15FA5">
      <w:pPr>
        <w:spacing w:before="3"/>
        <w:rPr>
          <w:sz w:val="20"/>
          <w:szCs w:val="20"/>
        </w:rPr>
      </w:pPr>
    </w:p>
    <w:p w14:paraId="62A1A4D8" w14:textId="77777777" w:rsidR="00B15FA5" w:rsidRDefault="00B15FA5" w:rsidP="00B15FA5">
      <w:pPr>
        <w:pStyle w:val="Corpotesto"/>
        <w:spacing w:line="288" w:lineRule="auto"/>
        <w:ind w:right="165" w:firstLine="7"/>
        <w:jc w:val="both"/>
        <w:rPr>
          <w:sz w:val="20"/>
          <w:szCs w:val="20"/>
        </w:rPr>
      </w:pPr>
      <w:r>
        <w:rPr>
          <w:color w:val="262428"/>
          <w:sz w:val="20"/>
          <w:szCs w:val="20"/>
        </w:rPr>
        <w:t>Ai</w:t>
      </w:r>
      <w:r>
        <w:rPr>
          <w:color w:val="262428"/>
          <w:spacing w:val="45"/>
          <w:sz w:val="20"/>
          <w:szCs w:val="20"/>
        </w:rPr>
        <w:t xml:space="preserve"> </w:t>
      </w:r>
      <w:r>
        <w:rPr>
          <w:color w:val="262428"/>
          <w:sz w:val="20"/>
          <w:szCs w:val="20"/>
        </w:rPr>
        <w:t>sensi</w:t>
      </w:r>
      <w:r>
        <w:rPr>
          <w:color w:val="262428"/>
          <w:spacing w:val="43"/>
          <w:sz w:val="20"/>
          <w:szCs w:val="20"/>
        </w:rPr>
        <w:t xml:space="preserve"> </w:t>
      </w:r>
      <w:r>
        <w:rPr>
          <w:color w:val="262428"/>
          <w:sz w:val="20"/>
          <w:szCs w:val="20"/>
        </w:rPr>
        <w:t>del</w:t>
      </w:r>
      <w:r>
        <w:rPr>
          <w:color w:val="262428"/>
          <w:spacing w:val="42"/>
          <w:sz w:val="20"/>
          <w:szCs w:val="20"/>
        </w:rPr>
        <w:t xml:space="preserve"> </w:t>
      </w:r>
      <w:r>
        <w:rPr>
          <w:color w:val="262428"/>
          <w:sz w:val="20"/>
          <w:szCs w:val="20"/>
        </w:rPr>
        <w:t>comma</w:t>
      </w:r>
      <w:r>
        <w:rPr>
          <w:color w:val="262428"/>
          <w:spacing w:val="40"/>
          <w:sz w:val="20"/>
          <w:szCs w:val="20"/>
        </w:rPr>
        <w:t xml:space="preserve"> </w:t>
      </w:r>
      <w:r>
        <w:rPr>
          <w:color w:val="262428"/>
          <w:sz w:val="20"/>
          <w:szCs w:val="20"/>
        </w:rPr>
        <w:t>c)</w:t>
      </w:r>
      <w:r>
        <w:rPr>
          <w:color w:val="262428"/>
          <w:spacing w:val="25"/>
          <w:sz w:val="20"/>
          <w:szCs w:val="20"/>
        </w:rPr>
        <w:t xml:space="preserve"> </w:t>
      </w:r>
      <w:r>
        <w:rPr>
          <w:color w:val="262428"/>
          <w:sz w:val="20"/>
          <w:szCs w:val="20"/>
        </w:rPr>
        <w:t>del</w:t>
      </w:r>
      <w:r>
        <w:rPr>
          <w:color w:val="262428"/>
          <w:spacing w:val="4"/>
          <w:sz w:val="20"/>
          <w:szCs w:val="20"/>
        </w:rPr>
        <w:t xml:space="preserve"> </w:t>
      </w:r>
      <w:r>
        <w:rPr>
          <w:color w:val="262428"/>
          <w:sz w:val="20"/>
          <w:szCs w:val="20"/>
        </w:rPr>
        <w:t>Punto</w:t>
      </w:r>
      <w:r>
        <w:rPr>
          <w:color w:val="262428"/>
          <w:spacing w:val="50"/>
          <w:sz w:val="20"/>
          <w:szCs w:val="20"/>
        </w:rPr>
        <w:t xml:space="preserve"> </w:t>
      </w:r>
      <w:r>
        <w:rPr>
          <w:color w:val="262428"/>
          <w:sz w:val="20"/>
          <w:szCs w:val="20"/>
        </w:rPr>
        <w:t>5.4</w:t>
      </w:r>
      <w:r>
        <w:rPr>
          <w:color w:val="262428"/>
          <w:spacing w:val="34"/>
          <w:sz w:val="20"/>
          <w:szCs w:val="20"/>
        </w:rPr>
        <w:t xml:space="preserve"> </w:t>
      </w:r>
      <w:r>
        <w:rPr>
          <w:color w:val="262428"/>
          <w:sz w:val="20"/>
          <w:szCs w:val="20"/>
        </w:rPr>
        <w:t>delle</w:t>
      </w:r>
      <w:r>
        <w:rPr>
          <w:color w:val="262428"/>
          <w:spacing w:val="27"/>
          <w:sz w:val="20"/>
          <w:szCs w:val="20"/>
        </w:rPr>
        <w:t xml:space="preserve"> </w:t>
      </w:r>
      <w:r>
        <w:rPr>
          <w:i/>
          <w:color w:val="262428"/>
          <w:sz w:val="20"/>
          <w:szCs w:val="20"/>
        </w:rPr>
        <w:t>LINEE  GUIDA</w:t>
      </w:r>
      <w:r>
        <w:rPr>
          <w:i/>
          <w:color w:val="262428"/>
          <w:spacing w:val="47"/>
          <w:sz w:val="20"/>
          <w:szCs w:val="20"/>
        </w:rPr>
        <w:t xml:space="preserve"> </w:t>
      </w:r>
      <w:r>
        <w:rPr>
          <w:color w:val="262428"/>
          <w:sz w:val="20"/>
          <w:szCs w:val="20"/>
        </w:rPr>
        <w:t>l'attività</w:t>
      </w:r>
      <w:r>
        <w:rPr>
          <w:color w:val="262428"/>
          <w:spacing w:val="6"/>
          <w:sz w:val="20"/>
          <w:szCs w:val="20"/>
        </w:rPr>
        <w:t xml:space="preserve"> </w:t>
      </w:r>
      <w:r>
        <w:rPr>
          <w:color w:val="262428"/>
          <w:sz w:val="20"/>
          <w:szCs w:val="20"/>
        </w:rPr>
        <w:t>di</w:t>
      </w:r>
      <w:r>
        <w:rPr>
          <w:color w:val="262428"/>
          <w:spacing w:val="39"/>
          <w:sz w:val="20"/>
          <w:szCs w:val="20"/>
        </w:rPr>
        <w:t xml:space="preserve"> </w:t>
      </w:r>
      <w:r>
        <w:rPr>
          <w:color w:val="262428"/>
          <w:sz w:val="20"/>
          <w:szCs w:val="20"/>
        </w:rPr>
        <w:t>responsabilità,</w:t>
      </w:r>
      <w:r>
        <w:rPr>
          <w:color w:val="262428"/>
          <w:spacing w:val="44"/>
          <w:sz w:val="20"/>
          <w:szCs w:val="20"/>
        </w:rPr>
        <w:t xml:space="preserve"> </w:t>
      </w:r>
      <w:r>
        <w:rPr>
          <w:color w:val="262428"/>
          <w:sz w:val="20"/>
          <w:szCs w:val="20"/>
        </w:rPr>
        <w:t>promozione,</w:t>
      </w:r>
      <w:r>
        <w:rPr>
          <w:color w:val="262428"/>
          <w:w w:val="102"/>
          <w:sz w:val="20"/>
          <w:szCs w:val="20"/>
        </w:rPr>
        <w:t xml:space="preserve"> </w:t>
      </w:r>
      <w:r>
        <w:rPr>
          <w:color w:val="262428"/>
          <w:sz w:val="20"/>
          <w:szCs w:val="20"/>
          <w:u w:val="single" w:color="000000"/>
        </w:rPr>
        <w:t xml:space="preserve">coordinamento </w:t>
      </w:r>
      <w:r>
        <w:rPr>
          <w:color w:val="262428"/>
          <w:spacing w:val="48"/>
          <w:sz w:val="20"/>
          <w:szCs w:val="20"/>
          <w:u w:val="single" w:color="000000"/>
        </w:rPr>
        <w:t xml:space="preserve"> </w:t>
      </w:r>
      <w:r>
        <w:rPr>
          <w:color w:val="262428"/>
          <w:sz w:val="20"/>
          <w:szCs w:val="20"/>
          <w:u w:val="single" w:color="000000"/>
        </w:rPr>
        <w:t>e</w:t>
      </w:r>
      <w:r>
        <w:rPr>
          <w:color w:val="262428"/>
          <w:spacing w:val="30"/>
          <w:sz w:val="20"/>
          <w:szCs w:val="20"/>
          <w:u w:val="single" w:color="000000"/>
        </w:rPr>
        <w:t xml:space="preserve"> </w:t>
      </w:r>
      <w:r>
        <w:rPr>
          <w:color w:val="262428"/>
          <w:sz w:val="20"/>
          <w:szCs w:val="20"/>
          <w:u w:val="single" w:color="000000"/>
        </w:rPr>
        <w:t xml:space="preserve">tutoraggio   di </w:t>
      </w:r>
      <w:r>
        <w:rPr>
          <w:color w:val="262428"/>
          <w:spacing w:val="31"/>
          <w:sz w:val="20"/>
          <w:szCs w:val="20"/>
          <w:u w:val="single" w:color="000000"/>
        </w:rPr>
        <w:t xml:space="preserve"> </w:t>
      </w:r>
      <w:r>
        <w:rPr>
          <w:color w:val="262428"/>
          <w:sz w:val="20"/>
          <w:szCs w:val="20"/>
          <w:u w:val="single" w:color="000000"/>
        </w:rPr>
        <w:t xml:space="preserve">eventi </w:t>
      </w:r>
      <w:r>
        <w:rPr>
          <w:color w:val="262428"/>
          <w:spacing w:val="45"/>
          <w:sz w:val="20"/>
          <w:szCs w:val="20"/>
          <w:u w:val="single" w:color="000000"/>
        </w:rPr>
        <w:t xml:space="preserve"> </w:t>
      </w:r>
      <w:r>
        <w:rPr>
          <w:color w:val="262428"/>
          <w:sz w:val="20"/>
          <w:szCs w:val="20"/>
          <w:u w:val="single" w:color="000000"/>
        </w:rPr>
        <w:t xml:space="preserve">formativi </w:t>
      </w:r>
      <w:r>
        <w:rPr>
          <w:color w:val="262428"/>
          <w:spacing w:val="4"/>
          <w:sz w:val="20"/>
          <w:szCs w:val="20"/>
          <w:u w:val="single" w:color="000000"/>
        </w:rPr>
        <w:t xml:space="preserve"> </w:t>
      </w:r>
      <w:r>
        <w:rPr>
          <w:color w:val="262428"/>
          <w:sz w:val="20"/>
          <w:szCs w:val="20"/>
        </w:rPr>
        <w:t xml:space="preserve">promossi </w:t>
      </w:r>
      <w:r>
        <w:rPr>
          <w:color w:val="262428"/>
          <w:spacing w:val="10"/>
          <w:sz w:val="20"/>
          <w:szCs w:val="20"/>
        </w:rPr>
        <w:t xml:space="preserve"> </w:t>
      </w:r>
      <w:r>
        <w:rPr>
          <w:color w:val="262428"/>
          <w:sz w:val="20"/>
          <w:szCs w:val="20"/>
        </w:rPr>
        <w:t xml:space="preserve">dalle </w:t>
      </w:r>
      <w:r>
        <w:rPr>
          <w:color w:val="262428"/>
          <w:spacing w:val="2"/>
          <w:sz w:val="20"/>
          <w:szCs w:val="20"/>
        </w:rPr>
        <w:t xml:space="preserve"> </w:t>
      </w:r>
      <w:r>
        <w:rPr>
          <w:color w:val="262428"/>
          <w:sz w:val="20"/>
          <w:szCs w:val="20"/>
        </w:rPr>
        <w:t xml:space="preserve">Parti </w:t>
      </w:r>
      <w:r>
        <w:rPr>
          <w:color w:val="262428"/>
          <w:spacing w:val="10"/>
          <w:sz w:val="20"/>
          <w:szCs w:val="20"/>
        </w:rPr>
        <w:t xml:space="preserve"> </w:t>
      </w:r>
      <w:r>
        <w:rPr>
          <w:color w:val="38383B"/>
          <w:sz w:val="20"/>
          <w:szCs w:val="20"/>
        </w:rPr>
        <w:t xml:space="preserve">comporterà </w:t>
      </w:r>
      <w:r>
        <w:rPr>
          <w:color w:val="38383B"/>
          <w:spacing w:val="5"/>
          <w:sz w:val="20"/>
          <w:szCs w:val="20"/>
        </w:rPr>
        <w:t xml:space="preserve"> </w:t>
      </w:r>
      <w:r>
        <w:rPr>
          <w:color w:val="262428"/>
          <w:w w:val="125"/>
          <w:sz w:val="20"/>
          <w:szCs w:val="20"/>
        </w:rPr>
        <w:t>il</w:t>
      </w:r>
      <w:r>
        <w:rPr>
          <w:color w:val="262428"/>
          <w:spacing w:val="-6"/>
          <w:w w:val="125"/>
          <w:sz w:val="20"/>
          <w:szCs w:val="20"/>
        </w:rPr>
        <w:t xml:space="preserve"> </w:t>
      </w:r>
      <w:r>
        <w:rPr>
          <w:color w:val="262428"/>
          <w:sz w:val="20"/>
          <w:szCs w:val="20"/>
        </w:rPr>
        <w:t xml:space="preserve">riconoscimento </w:t>
      </w:r>
      <w:r>
        <w:rPr>
          <w:color w:val="262428"/>
          <w:spacing w:val="17"/>
          <w:sz w:val="20"/>
          <w:szCs w:val="20"/>
        </w:rPr>
        <w:t xml:space="preserve"> </w:t>
      </w:r>
      <w:r>
        <w:rPr>
          <w:color w:val="262428"/>
          <w:sz w:val="20"/>
          <w:szCs w:val="20"/>
        </w:rPr>
        <w:t>di</w:t>
      </w:r>
      <w:r>
        <w:rPr>
          <w:color w:val="262428"/>
          <w:spacing w:val="22"/>
          <w:sz w:val="20"/>
          <w:szCs w:val="20"/>
        </w:rPr>
        <w:t xml:space="preserve"> </w:t>
      </w:r>
      <w:r>
        <w:rPr>
          <w:color w:val="38383B"/>
          <w:sz w:val="20"/>
          <w:szCs w:val="20"/>
        </w:rPr>
        <w:t xml:space="preserve">l </w:t>
      </w:r>
      <w:r>
        <w:rPr>
          <w:color w:val="262428"/>
          <w:sz w:val="20"/>
          <w:szCs w:val="20"/>
        </w:rPr>
        <w:t>cfp</w:t>
      </w:r>
      <w:r>
        <w:rPr>
          <w:color w:val="262428"/>
          <w:spacing w:val="10"/>
          <w:sz w:val="20"/>
          <w:szCs w:val="20"/>
        </w:rPr>
        <w:t xml:space="preserve"> </w:t>
      </w:r>
      <w:r>
        <w:rPr>
          <w:color w:val="262428"/>
          <w:sz w:val="20"/>
          <w:szCs w:val="20"/>
        </w:rPr>
        <w:t>per</w:t>
      </w:r>
      <w:r>
        <w:rPr>
          <w:color w:val="262428"/>
          <w:spacing w:val="22"/>
          <w:sz w:val="20"/>
          <w:szCs w:val="20"/>
        </w:rPr>
        <w:t xml:space="preserve"> </w:t>
      </w:r>
      <w:r>
        <w:rPr>
          <w:color w:val="262428"/>
          <w:sz w:val="20"/>
          <w:szCs w:val="20"/>
        </w:rPr>
        <w:t>ogni</w:t>
      </w:r>
      <w:r>
        <w:rPr>
          <w:color w:val="262428"/>
          <w:spacing w:val="23"/>
          <w:sz w:val="20"/>
          <w:szCs w:val="20"/>
        </w:rPr>
        <w:t xml:space="preserve"> </w:t>
      </w:r>
      <w:r>
        <w:rPr>
          <w:color w:val="38383B"/>
          <w:sz w:val="20"/>
          <w:szCs w:val="20"/>
        </w:rPr>
        <w:t>singolo</w:t>
      </w:r>
      <w:r>
        <w:rPr>
          <w:color w:val="38383B"/>
          <w:spacing w:val="10"/>
          <w:sz w:val="20"/>
          <w:szCs w:val="20"/>
        </w:rPr>
        <w:t xml:space="preserve"> </w:t>
      </w:r>
      <w:r>
        <w:rPr>
          <w:color w:val="38383B"/>
          <w:sz w:val="20"/>
          <w:szCs w:val="20"/>
        </w:rPr>
        <w:t>evento</w:t>
      </w:r>
      <w:r>
        <w:rPr>
          <w:color w:val="38383B"/>
          <w:spacing w:val="27"/>
          <w:sz w:val="20"/>
          <w:szCs w:val="20"/>
        </w:rPr>
        <w:t xml:space="preserve"> </w:t>
      </w:r>
      <w:r>
        <w:rPr>
          <w:color w:val="262428"/>
          <w:sz w:val="20"/>
          <w:szCs w:val="20"/>
        </w:rPr>
        <w:t>formativo</w:t>
      </w:r>
      <w:r>
        <w:rPr>
          <w:color w:val="262428"/>
          <w:spacing w:val="26"/>
          <w:sz w:val="20"/>
          <w:szCs w:val="20"/>
        </w:rPr>
        <w:t xml:space="preserve"> </w:t>
      </w:r>
      <w:r>
        <w:rPr>
          <w:color w:val="38383B"/>
          <w:sz w:val="20"/>
          <w:szCs w:val="20"/>
        </w:rPr>
        <w:t>con</w:t>
      </w:r>
      <w:r>
        <w:rPr>
          <w:color w:val="38383B"/>
          <w:spacing w:val="35"/>
          <w:sz w:val="20"/>
          <w:szCs w:val="20"/>
        </w:rPr>
        <w:t xml:space="preserve"> </w:t>
      </w:r>
      <w:r>
        <w:rPr>
          <w:color w:val="262428"/>
          <w:sz w:val="20"/>
          <w:szCs w:val="20"/>
        </w:rPr>
        <w:t>il</w:t>
      </w:r>
      <w:r>
        <w:rPr>
          <w:color w:val="262428"/>
          <w:spacing w:val="21"/>
          <w:sz w:val="20"/>
          <w:szCs w:val="20"/>
        </w:rPr>
        <w:t xml:space="preserve"> </w:t>
      </w:r>
      <w:r>
        <w:rPr>
          <w:color w:val="262428"/>
          <w:sz w:val="20"/>
          <w:szCs w:val="20"/>
        </w:rPr>
        <w:t>limite</w:t>
      </w:r>
      <w:r>
        <w:rPr>
          <w:color w:val="262428"/>
          <w:spacing w:val="20"/>
          <w:sz w:val="20"/>
          <w:szCs w:val="20"/>
        </w:rPr>
        <w:t xml:space="preserve"> </w:t>
      </w:r>
      <w:r>
        <w:rPr>
          <w:color w:val="262428"/>
          <w:sz w:val="20"/>
          <w:szCs w:val="20"/>
        </w:rPr>
        <w:t>massimo</w:t>
      </w:r>
      <w:r>
        <w:rPr>
          <w:color w:val="262428"/>
          <w:spacing w:val="24"/>
          <w:sz w:val="20"/>
          <w:szCs w:val="20"/>
        </w:rPr>
        <w:t xml:space="preserve"> </w:t>
      </w:r>
      <w:r>
        <w:rPr>
          <w:color w:val="262428"/>
          <w:sz w:val="20"/>
          <w:szCs w:val="20"/>
        </w:rPr>
        <w:t>di</w:t>
      </w:r>
      <w:r>
        <w:rPr>
          <w:color w:val="262428"/>
          <w:spacing w:val="18"/>
          <w:sz w:val="20"/>
          <w:szCs w:val="20"/>
        </w:rPr>
        <w:t xml:space="preserve"> </w:t>
      </w:r>
      <w:r>
        <w:rPr>
          <w:color w:val="262428"/>
          <w:sz w:val="20"/>
          <w:szCs w:val="20"/>
        </w:rPr>
        <w:t>5</w:t>
      </w:r>
      <w:r>
        <w:rPr>
          <w:color w:val="262428"/>
          <w:spacing w:val="2"/>
          <w:sz w:val="20"/>
          <w:szCs w:val="20"/>
        </w:rPr>
        <w:t xml:space="preserve"> </w:t>
      </w:r>
      <w:r>
        <w:rPr>
          <w:color w:val="262428"/>
          <w:sz w:val="20"/>
          <w:szCs w:val="20"/>
        </w:rPr>
        <w:t>cfp</w:t>
      </w:r>
      <w:r>
        <w:rPr>
          <w:color w:val="262428"/>
          <w:spacing w:val="18"/>
          <w:sz w:val="20"/>
          <w:szCs w:val="20"/>
        </w:rPr>
        <w:t xml:space="preserve"> </w:t>
      </w:r>
      <w:r>
        <w:rPr>
          <w:color w:val="262428"/>
          <w:sz w:val="20"/>
          <w:szCs w:val="20"/>
        </w:rPr>
        <w:t>annuali.</w:t>
      </w:r>
    </w:p>
    <w:p w14:paraId="6E3DE6AE" w14:textId="77777777" w:rsidR="00B15FA5" w:rsidRDefault="00B15FA5" w:rsidP="00B15FA5">
      <w:pPr>
        <w:spacing w:before="7"/>
        <w:rPr>
          <w:sz w:val="20"/>
          <w:szCs w:val="20"/>
        </w:rPr>
      </w:pPr>
    </w:p>
    <w:p w14:paraId="57C796D9" w14:textId="77777777" w:rsidR="00B15FA5" w:rsidRDefault="00B15FA5" w:rsidP="00B15FA5">
      <w:pPr>
        <w:pStyle w:val="Corpotesto"/>
        <w:spacing w:line="280" w:lineRule="auto"/>
        <w:ind w:right="183" w:firstLine="7"/>
        <w:jc w:val="both"/>
        <w:rPr>
          <w:sz w:val="20"/>
          <w:szCs w:val="20"/>
        </w:rPr>
      </w:pPr>
      <w:r>
        <w:rPr>
          <w:color w:val="262428"/>
          <w:sz w:val="20"/>
          <w:szCs w:val="20"/>
        </w:rPr>
        <w:t>Al</w:t>
      </w:r>
      <w:r>
        <w:rPr>
          <w:color w:val="262428"/>
          <w:spacing w:val="31"/>
          <w:sz w:val="20"/>
          <w:szCs w:val="20"/>
        </w:rPr>
        <w:t xml:space="preserve"> </w:t>
      </w:r>
      <w:r>
        <w:rPr>
          <w:color w:val="262428"/>
          <w:sz w:val="20"/>
          <w:szCs w:val="20"/>
        </w:rPr>
        <w:t>termine</w:t>
      </w:r>
      <w:r>
        <w:rPr>
          <w:color w:val="262428"/>
          <w:spacing w:val="29"/>
          <w:sz w:val="20"/>
          <w:szCs w:val="20"/>
        </w:rPr>
        <w:t xml:space="preserve"> </w:t>
      </w:r>
      <w:r>
        <w:rPr>
          <w:color w:val="262428"/>
          <w:sz w:val="20"/>
          <w:szCs w:val="20"/>
        </w:rPr>
        <w:t>dell'attività</w:t>
      </w:r>
      <w:r>
        <w:rPr>
          <w:color w:val="262428"/>
          <w:spacing w:val="39"/>
          <w:sz w:val="20"/>
          <w:szCs w:val="20"/>
        </w:rPr>
        <w:t xml:space="preserve"> </w:t>
      </w:r>
      <w:r>
        <w:rPr>
          <w:color w:val="262428"/>
          <w:sz w:val="20"/>
          <w:szCs w:val="20"/>
        </w:rPr>
        <w:t>formativa</w:t>
      </w:r>
      <w:r>
        <w:rPr>
          <w:color w:val="545454"/>
          <w:sz w:val="20"/>
          <w:szCs w:val="20"/>
        </w:rPr>
        <w:t>,</w:t>
      </w:r>
      <w:r>
        <w:rPr>
          <w:color w:val="545454"/>
          <w:spacing w:val="23"/>
          <w:sz w:val="20"/>
          <w:szCs w:val="20"/>
        </w:rPr>
        <w:t xml:space="preserve"> </w:t>
      </w:r>
      <w:r>
        <w:rPr>
          <w:color w:val="262428"/>
          <w:sz w:val="20"/>
          <w:szCs w:val="20"/>
        </w:rPr>
        <w:t>i</w:t>
      </w:r>
      <w:r>
        <w:rPr>
          <w:color w:val="262428"/>
          <w:spacing w:val="35"/>
          <w:sz w:val="20"/>
          <w:szCs w:val="20"/>
        </w:rPr>
        <w:t xml:space="preserve"> </w:t>
      </w:r>
      <w:r>
        <w:rPr>
          <w:i/>
          <w:color w:val="262428"/>
          <w:sz w:val="20"/>
          <w:szCs w:val="20"/>
        </w:rPr>
        <w:t>Responsabili</w:t>
      </w:r>
      <w:r>
        <w:rPr>
          <w:i/>
          <w:color w:val="262428"/>
          <w:spacing w:val="35"/>
          <w:sz w:val="20"/>
          <w:szCs w:val="20"/>
        </w:rPr>
        <w:t xml:space="preserve"> </w:t>
      </w:r>
      <w:r>
        <w:rPr>
          <w:i/>
          <w:color w:val="262428"/>
          <w:sz w:val="20"/>
          <w:szCs w:val="20"/>
        </w:rPr>
        <w:t>scientifici</w:t>
      </w:r>
      <w:r>
        <w:rPr>
          <w:i/>
          <w:color w:val="262428"/>
          <w:spacing w:val="44"/>
          <w:sz w:val="20"/>
          <w:szCs w:val="20"/>
        </w:rPr>
        <w:t xml:space="preserve"> </w:t>
      </w:r>
      <w:r>
        <w:rPr>
          <w:color w:val="262428"/>
          <w:sz w:val="20"/>
          <w:szCs w:val="20"/>
        </w:rPr>
        <w:t>del</w:t>
      </w:r>
      <w:r>
        <w:rPr>
          <w:color w:val="262428"/>
          <w:spacing w:val="26"/>
          <w:sz w:val="20"/>
          <w:szCs w:val="20"/>
        </w:rPr>
        <w:t xml:space="preserve"> </w:t>
      </w:r>
      <w:r>
        <w:rPr>
          <w:color w:val="262428"/>
          <w:sz w:val="20"/>
          <w:szCs w:val="20"/>
        </w:rPr>
        <w:t>progetto</w:t>
      </w:r>
      <w:r>
        <w:rPr>
          <w:color w:val="262428"/>
          <w:spacing w:val="41"/>
          <w:sz w:val="20"/>
          <w:szCs w:val="20"/>
        </w:rPr>
        <w:t xml:space="preserve"> </w:t>
      </w:r>
      <w:r>
        <w:rPr>
          <w:color w:val="262428"/>
          <w:sz w:val="20"/>
          <w:szCs w:val="20"/>
        </w:rPr>
        <w:t>provvederanno</w:t>
      </w:r>
      <w:r>
        <w:rPr>
          <w:color w:val="262428"/>
          <w:spacing w:val="41"/>
          <w:sz w:val="20"/>
          <w:szCs w:val="20"/>
        </w:rPr>
        <w:t xml:space="preserve"> </w:t>
      </w:r>
      <w:r>
        <w:rPr>
          <w:color w:val="38383B"/>
          <w:sz w:val="20"/>
          <w:szCs w:val="20"/>
        </w:rPr>
        <w:t>alla</w:t>
      </w:r>
      <w:r>
        <w:rPr>
          <w:color w:val="38383B"/>
          <w:spacing w:val="25"/>
          <w:sz w:val="20"/>
          <w:szCs w:val="20"/>
        </w:rPr>
        <w:t xml:space="preserve"> </w:t>
      </w:r>
      <w:r>
        <w:rPr>
          <w:color w:val="262428"/>
          <w:sz w:val="20"/>
          <w:szCs w:val="20"/>
        </w:rPr>
        <w:t>predisposizione</w:t>
      </w:r>
      <w:r>
        <w:rPr>
          <w:color w:val="262428"/>
          <w:spacing w:val="26"/>
          <w:w w:val="102"/>
          <w:sz w:val="20"/>
          <w:szCs w:val="20"/>
        </w:rPr>
        <w:t xml:space="preserve"> </w:t>
      </w:r>
      <w:r>
        <w:rPr>
          <w:color w:val="262428"/>
          <w:sz w:val="20"/>
          <w:szCs w:val="20"/>
        </w:rPr>
        <w:t>degli</w:t>
      </w:r>
      <w:r>
        <w:rPr>
          <w:color w:val="262428"/>
          <w:spacing w:val="27"/>
          <w:sz w:val="20"/>
          <w:szCs w:val="20"/>
        </w:rPr>
        <w:t xml:space="preserve"> </w:t>
      </w:r>
      <w:r>
        <w:rPr>
          <w:color w:val="262428"/>
          <w:sz w:val="20"/>
          <w:szCs w:val="20"/>
        </w:rPr>
        <w:t>attestati</w:t>
      </w:r>
      <w:r>
        <w:rPr>
          <w:color w:val="262428"/>
          <w:spacing w:val="21"/>
          <w:sz w:val="20"/>
          <w:szCs w:val="20"/>
        </w:rPr>
        <w:t xml:space="preserve"> </w:t>
      </w:r>
      <w:r>
        <w:rPr>
          <w:color w:val="262428"/>
          <w:sz w:val="20"/>
          <w:szCs w:val="20"/>
        </w:rPr>
        <w:t>ed</w:t>
      </w:r>
      <w:r>
        <w:rPr>
          <w:color w:val="262428"/>
          <w:spacing w:val="18"/>
          <w:sz w:val="20"/>
          <w:szCs w:val="20"/>
        </w:rPr>
        <w:t xml:space="preserve"> </w:t>
      </w:r>
      <w:r>
        <w:rPr>
          <w:color w:val="262428"/>
          <w:sz w:val="20"/>
          <w:szCs w:val="20"/>
        </w:rPr>
        <w:t>alla</w:t>
      </w:r>
      <w:r>
        <w:rPr>
          <w:color w:val="262428"/>
          <w:spacing w:val="22"/>
          <w:sz w:val="20"/>
          <w:szCs w:val="20"/>
        </w:rPr>
        <w:t xml:space="preserve"> </w:t>
      </w:r>
      <w:r>
        <w:rPr>
          <w:color w:val="262428"/>
          <w:sz w:val="20"/>
          <w:szCs w:val="20"/>
        </w:rPr>
        <w:t>validazione</w:t>
      </w:r>
      <w:r>
        <w:rPr>
          <w:color w:val="262428"/>
          <w:spacing w:val="27"/>
          <w:sz w:val="20"/>
          <w:szCs w:val="20"/>
        </w:rPr>
        <w:t xml:space="preserve"> </w:t>
      </w:r>
      <w:r>
        <w:rPr>
          <w:color w:val="262428"/>
          <w:sz w:val="20"/>
          <w:szCs w:val="20"/>
        </w:rPr>
        <w:t>delle</w:t>
      </w:r>
      <w:r>
        <w:rPr>
          <w:color w:val="262428"/>
          <w:spacing w:val="17"/>
          <w:sz w:val="20"/>
          <w:szCs w:val="20"/>
        </w:rPr>
        <w:t xml:space="preserve"> </w:t>
      </w:r>
      <w:r>
        <w:rPr>
          <w:color w:val="262428"/>
          <w:sz w:val="20"/>
          <w:szCs w:val="20"/>
        </w:rPr>
        <w:t>presenze</w:t>
      </w:r>
      <w:r>
        <w:rPr>
          <w:color w:val="262428"/>
          <w:spacing w:val="32"/>
          <w:sz w:val="20"/>
          <w:szCs w:val="20"/>
        </w:rPr>
        <w:t xml:space="preserve"> </w:t>
      </w:r>
      <w:r>
        <w:rPr>
          <w:color w:val="262428"/>
          <w:sz w:val="20"/>
          <w:szCs w:val="20"/>
        </w:rPr>
        <w:t>degli</w:t>
      </w:r>
      <w:r>
        <w:rPr>
          <w:color w:val="262428"/>
          <w:spacing w:val="37"/>
          <w:sz w:val="20"/>
          <w:szCs w:val="20"/>
        </w:rPr>
        <w:t xml:space="preserve"> </w:t>
      </w:r>
      <w:r>
        <w:rPr>
          <w:color w:val="38383B"/>
          <w:sz w:val="20"/>
          <w:szCs w:val="20"/>
        </w:rPr>
        <w:t>iscritti.</w:t>
      </w:r>
    </w:p>
    <w:p w14:paraId="1EF2E391" w14:textId="77777777" w:rsidR="00B15FA5" w:rsidRDefault="00B15FA5" w:rsidP="00B15FA5">
      <w:pPr>
        <w:rPr>
          <w:sz w:val="20"/>
          <w:szCs w:val="20"/>
        </w:rPr>
      </w:pPr>
    </w:p>
    <w:p w14:paraId="6710F842" w14:textId="77777777" w:rsidR="00B15FA5" w:rsidRDefault="00B15FA5" w:rsidP="00B15FA5">
      <w:pPr>
        <w:pStyle w:val="Corpotesto"/>
        <w:spacing w:line="285" w:lineRule="auto"/>
        <w:ind w:right="174"/>
        <w:jc w:val="both"/>
        <w:rPr>
          <w:sz w:val="20"/>
          <w:szCs w:val="20"/>
        </w:rPr>
      </w:pPr>
      <w:r>
        <w:rPr>
          <w:color w:val="262428"/>
          <w:sz w:val="20"/>
          <w:szCs w:val="20"/>
        </w:rPr>
        <w:t>Gli</w:t>
      </w:r>
      <w:r>
        <w:rPr>
          <w:color w:val="262428"/>
          <w:spacing w:val="52"/>
          <w:sz w:val="20"/>
          <w:szCs w:val="20"/>
        </w:rPr>
        <w:t xml:space="preserve"> </w:t>
      </w:r>
      <w:r>
        <w:rPr>
          <w:color w:val="262428"/>
          <w:sz w:val="20"/>
          <w:szCs w:val="20"/>
        </w:rPr>
        <w:t>Iscritti</w:t>
      </w:r>
      <w:r>
        <w:rPr>
          <w:color w:val="262428"/>
          <w:spacing w:val="3"/>
          <w:sz w:val="20"/>
          <w:szCs w:val="20"/>
        </w:rPr>
        <w:t xml:space="preserve"> </w:t>
      </w:r>
      <w:r>
        <w:rPr>
          <w:color w:val="262428"/>
          <w:sz w:val="20"/>
          <w:szCs w:val="20"/>
        </w:rPr>
        <w:t>architetti,</w:t>
      </w:r>
      <w:r>
        <w:rPr>
          <w:color w:val="262428"/>
          <w:spacing w:val="8"/>
          <w:sz w:val="20"/>
          <w:szCs w:val="20"/>
        </w:rPr>
        <w:t xml:space="preserve"> </w:t>
      </w:r>
      <w:r>
        <w:rPr>
          <w:color w:val="262428"/>
          <w:sz w:val="20"/>
          <w:szCs w:val="20"/>
        </w:rPr>
        <w:t>indipendentemente</w:t>
      </w:r>
      <w:r>
        <w:rPr>
          <w:color w:val="262428"/>
          <w:spacing w:val="24"/>
          <w:sz w:val="20"/>
          <w:szCs w:val="20"/>
        </w:rPr>
        <w:t xml:space="preserve"> </w:t>
      </w:r>
      <w:r>
        <w:rPr>
          <w:color w:val="262428"/>
          <w:sz w:val="20"/>
          <w:szCs w:val="20"/>
        </w:rPr>
        <w:t>dalla</w:t>
      </w:r>
      <w:r>
        <w:rPr>
          <w:color w:val="262428"/>
          <w:spacing w:val="4"/>
          <w:sz w:val="20"/>
          <w:szCs w:val="20"/>
        </w:rPr>
        <w:t xml:space="preserve"> </w:t>
      </w:r>
      <w:r>
        <w:rPr>
          <w:color w:val="262428"/>
          <w:sz w:val="20"/>
          <w:szCs w:val="20"/>
        </w:rPr>
        <w:t>loro</w:t>
      </w:r>
      <w:r>
        <w:rPr>
          <w:color w:val="262428"/>
          <w:spacing w:val="37"/>
          <w:sz w:val="20"/>
          <w:szCs w:val="20"/>
        </w:rPr>
        <w:t xml:space="preserve"> </w:t>
      </w:r>
      <w:r>
        <w:rPr>
          <w:color w:val="38383B"/>
          <w:sz w:val="20"/>
          <w:szCs w:val="20"/>
        </w:rPr>
        <w:t>specifica</w:t>
      </w:r>
      <w:r>
        <w:rPr>
          <w:color w:val="38383B"/>
          <w:spacing w:val="39"/>
          <w:sz w:val="20"/>
          <w:szCs w:val="20"/>
        </w:rPr>
        <w:t xml:space="preserve"> </w:t>
      </w:r>
      <w:r>
        <w:rPr>
          <w:color w:val="262428"/>
          <w:sz w:val="20"/>
          <w:szCs w:val="20"/>
        </w:rPr>
        <w:t>appartenenza</w:t>
      </w:r>
      <w:r>
        <w:rPr>
          <w:color w:val="262428"/>
          <w:spacing w:val="2"/>
          <w:sz w:val="20"/>
          <w:szCs w:val="20"/>
        </w:rPr>
        <w:t xml:space="preserve"> </w:t>
      </w:r>
      <w:r>
        <w:rPr>
          <w:color w:val="262428"/>
          <w:sz w:val="20"/>
          <w:szCs w:val="20"/>
        </w:rPr>
        <w:t>all</w:t>
      </w:r>
      <w:r>
        <w:rPr>
          <w:color w:val="545454"/>
          <w:sz w:val="20"/>
          <w:szCs w:val="20"/>
        </w:rPr>
        <w:t>'</w:t>
      </w:r>
      <w:r>
        <w:rPr>
          <w:color w:val="262428"/>
          <w:sz w:val="20"/>
          <w:szCs w:val="20"/>
        </w:rPr>
        <w:t>O.A.P.P.C.</w:t>
      </w:r>
      <w:r>
        <w:rPr>
          <w:color w:val="262428"/>
          <w:spacing w:val="50"/>
          <w:sz w:val="20"/>
          <w:szCs w:val="20"/>
        </w:rPr>
        <w:t xml:space="preserve"> </w:t>
      </w:r>
      <w:r>
        <w:rPr>
          <w:color w:val="262428"/>
          <w:sz w:val="20"/>
          <w:szCs w:val="20"/>
        </w:rPr>
        <w:t>della</w:t>
      </w:r>
      <w:r>
        <w:rPr>
          <w:color w:val="262428"/>
          <w:spacing w:val="45"/>
          <w:sz w:val="20"/>
          <w:szCs w:val="20"/>
        </w:rPr>
        <w:t xml:space="preserve"> </w:t>
      </w:r>
      <w:r>
        <w:rPr>
          <w:color w:val="262428"/>
          <w:sz w:val="20"/>
          <w:szCs w:val="20"/>
        </w:rPr>
        <w:t>Provincia</w:t>
      </w:r>
      <w:r>
        <w:rPr>
          <w:color w:val="262428"/>
          <w:spacing w:val="19"/>
          <w:sz w:val="20"/>
          <w:szCs w:val="20"/>
        </w:rPr>
        <w:t xml:space="preserve"> </w:t>
      </w:r>
      <w:r>
        <w:rPr>
          <w:color w:val="262428"/>
          <w:sz w:val="20"/>
          <w:szCs w:val="20"/>
        </w:rPr>
        <w:t>di</w:t>
      </w:r>
      <w:r>
        <w:rPr>
          <w:color w:val="262428"/>
          <w:w w:val="97"/>
          <w:sz w:val="20"/>
          <w:szCs w:val="20"/>
        </w:rPr>
        <w:t xml:space="preserve"> </w:t>
      </w:r>
      <w:r>
        <w:rPr>
          <w:color w:val="262428"/>
          <w:sz w:val="20"/>
          <w:szCs w:val="20"/>
        </w:rPr>
        <w:t>Bari,</w:t>
      </w:r>
      <w:r>
        <w:rPr>
          <w:color w:val="262428"/>
          <w:spacing w:val="22"/>
          <w:sz w:val="20"/>
          <w:szCs w:val="20"/>
        </w:rPr>
        <w:t xml:space="preserve"> </w:t>
      </w:r>
      <w:r>
        <w:rPr>
          <w:color w:val="262428"/>
          <w:sz w:val="20"/>
          <w:szCs w:val="20"/>
        </w:rPr>
        <w:t>potranno</w:t>
      </w:r>
      <w:r>
        <w:rPr>
          <w:color w:val="262428"/>
          <w:spacing w:val="35"/>
          <w:sz w:val="20"/>
          <w:szCs w:val="20"/>
        </w:rPr>
        <w:t xml:space="preserve"> </w:t>
      </w:r>
      <w:r>
        <w:rPr>
          <w:color w:val="38383B"/>
          <w:sz w:val="20"/>
          <w:szCs w:val="20"/>
        </w:rPr>
        <w:t>verificare</w:t>
      </w:r>
      <w:r>
        <w:rPr>
          <w:color w:val="38383B"/>
          <w:spacing w:val="39"/>
          <w:sz w:val="20"/>
          <w:szCs w:val="20"/>
        </w:rPr>
        <w:t xml:space="preserve"> </w:t>
      </w:r>
      <w:r>
        <w:rPr>
          <w:color w:val="262428"/>
          <w:sz w:val="20"/>
          <w:szCs w:val="20"/>
        </w:rPr>
        <w:t>i</w:t>
      </w:r>
      <w:r>
        <w:rPr>
          <w:color w:val="262428"/>
          <w:spacing w:val="13"/>
          <w:sz w:val="20"/>
          <w:szCs w:val="20"/>
        </w:rPr>
        <w:t xml:space="preserve"> </w:t>
      </w:r>
      <w:r>
        <w:rPr>
          <w:color w:val="262428"/>
          <w:sz w:val="20"/>
          <w:szCs w:val="20"/>
        </w:rPr>
        <w:t>crediti</w:t>
      </w:r>
      <w:r>
        <w:rPr>
          <w:color w:val="262428"/>
          <w:spacing w:val="29"/>
          <w:sz w:val="20"/>
          <w:szCs w:val="20"/>
        </w:rPr>
        <w:t xml:space="preserve"> </w:t>
      </w:r>
      <w:r>
        <w:rPr>
          <w:color w:val="262428"/>
          <w:sz w:val="20"/>
          <w:szCs w:val="20"/>
        </w:rPr>
        <w:t>acquisiti</w:t>
      </w:r>
      <w:r>
        <w:rPr>
          <w:color w:val="262428"/>
          <w:spacing w:val="26"/>
          <w:sz w:val="20"/>
          <w:szCs w:val="20"/>
        </w:rPr>
        <w:t xml:space="preserve"> </w:t>
      </w:r>
      <w:r>
        <w:rPr>
          <w:color w:val="262428"/>
          <w:sz w:val="20"/>
          <w:szCs w:val="20"/>
        </w:rPr>
        <w:t>direttamente</w:t>
      </w:r>
      <w:r>
        <w:rPr>
          <w:color w:val="262428"/>
          <w:spacing w:val="21"/>
          <w:sz w:val="20"/>
          <w:szCs w:val="20"/>
        </w:rPr>
        <w:t xml:space="preserve"> </w:t>
      </w:r>
      <w:r>
        <w:rPr>
          <w:color w:val="262428"/>
          <w:sz w:val="20"/>
          <w:szCs w:val="20"/>
        </w:rPr>
        <w:t>dalla</w:t>
      </w:r>
      <w:r>
        <w:rPr>
          <w:color w:val="262428"/>
          <w:spacing w:val="25"/>
          <w:sz w:val="20"/>
          <w:szCs w:val="20"/>
        </w:rPr>
        <w:t xml:space="preserve"> </w:t>
      </w:r>
      <w:r>
        <w:rPr>
          <w:color w:val="262428"/>
          <w:sz w:val="20"/>
          <w:szCs w:val="20"/>
        </w:rPr>
        <w:t>Piattaforma</w:t>
      </w:r>
      <w:r>
        <w:rPr>
          <w:color w:val="262428"/>
          <w:spacing w:val="49"/>
          <w:sz w:val="20"/>
          <w:szCs w:val="20"/>
        </w:rPr>
        <w:t xml:space="preserve"> </w:t>
      </w:r>
      <w:proofErr w:type="spellStart"/>
      <w:r>
        <w:rPr>
          <w:color w:val="262428"/>
          <w:spacing w:val="1"/>
          <w:sz w:val="20"/>
          <w:szCs w:val="20"/>
        </w:rPr>
        <w:t>Im</w:t>
      </w:r>
      <w:r>
        <w:rPr>
          <w:color w:val="545454"/>
          <w:sz w:val="20"/>
          <w:szCs w:val="20"/>
        </w:rPr>
        <w:t>@</w:t>
      </w:r>
      <w:r>
        <w:rPr>
          <w:color w:val="262428"/>
          <w:sz w:val="20"/>
          <w:szCs w:val="20"/>
        </w:rPr>
        <w:t>teria</w:t>
      </w:r>
      <w:proofErr w:type="spellEnd"/>
      <w:r>
        <w:rPr>
          <w:color w:val="262428"/>
          <w:spacing w:val="22"/>
          <w:sz w:val="20"/>
          <w:szCs w:val="20"/>
        </w:rPr>
        <w:t xml:space="preserve"> </w:t>
      </w:r>
      <w:r>
        <w:rPr>
          <w:color w:val="262428"/>
          <w:sz w:val="20"/>
          <w:szCs w:val="20"/>
        </w:rPr>
        <w:t>accedendovi</w:t>
      </w:r>
      <w:r>
        <w:rPr>
          <w:color w:val="262428"/>
          <w:spacing w:val="41"/>
          <w:sz w:val="20"/>
          <w:szCs w:val="20"/>
        </w:rPr>
        <w:t xml:space="preserve"> </w:t>
      </w:r>
      <w:r>
        <w:rPr>
          <w:color w:val="262428"/>
          <w:spacing w:val="25"/>
          <w:sz w:val="20"/>
          <w:szCs w:val="20"/>
        </w:rPr>
        <w:t>d</w:t>
      </w:r>
      <w:r>
        <w:rPr>
          <w:color w:val="262428"/>
          <w:sz w:val="20"/>
          <w:szCs w:val="20"/>
        </w:rPr>
        <w:t>irettamente</w:t>
      </w:r>
      <w:r>
        <w:rPr>
          <w:color w:val="262428"/>
          <w:spacing w:val="48"/>
          <w:w w:val="102"/>
          <w:sz w:val="20"/>
          <w:szCs w:val="20"/>
        </w:rPr>
        <w:t xml:space="preserve"> </w:t>
      </w:r>
      <w:r>
        <w:rPr>
          <w:color w:val="262428"/>
          <w:sz w:val="20"/>
          <w:szCs w:val="20"/>
        </w:rPr>
        <w:t>dall'Area</w:t>
      </w:r>
      <w:r>
        <w:rPr>
          <w:color w:val="262428"/>
          <w:spacing w:val="14"/>
          <w:sz w:val="20"/>
          <w:szCs w:val="20"/>
        </w:rPr>
        <w:t xml:space="preserve"> </w:t>
      </w:r>
      <w:r>
        <w:rPr>
          <w:color w:val="262428"/>
          <w:sz w:val="20"/>
          <w:szCs w:val="20"/>
        </w:rPr>
        <w:t>Riservat</w:t>
      </w:r>
      <w:r>
        <w:rPr>
          <w:color w:val="262428"/>
          <w:spacing w:val="25"/>
          <w:sz w:val="20"/>
          <w:szCs w:val="20"/>
        </w:rPr>
        <w:t>a</w:t>
      </w:r>
      <w:r>
        <w:rPr>
          <w:color w:val="080808"/>
          <w:sz w:val="20"/>
          <w:szCs w:val="20"/>
        </w:rPr>
        <w:t>.</w:t>
      </w:r>
    </w:p>
    <w:p w14:paraId="1110D9DD" w14:textId="77777777" w:rsidR="00B15FA5" w:rsidRDefault="00B15FA5" w:rsidP="00B15FA5">
      <w:pPr>
        <w:spacing w:before="11"/>
        <w:rPr>
          <w:sz w:val="20"/>
          <w:szCs w:val="20"/>
        </w:rPr>
      </w:pPr>
    </w:p>
    <w:p w14:paraId="4E82BD9D" w14:textId="77777777" w:rsidR="00B15FA5" w:rsidRDefault="00B15FA5" w:rsidP="00B15FA5">
      <w:pPr>
        <w:pStyle w:val="Corpotesto"/>
        <w:spacing w:line="285" w:lineRule="auto"/>
        <w:ind w:right="181"/>
        <w:jc w:val="both"/>
        <w:rPr>
          <w:sz w:val="20"/>
          <w:szCs w:val="20"/>
        </w:rPr>
      </w:pPr>
      <w:r>
        <w:rPr>
          <w:color w:val="262428"/>
          <w:sz w:val="20"/>
          <w:szCs w:val="20"/>
        </w:rPr>
        <w:t>I</w:t>
      </w:r>
      <w:r>
        <w:rPr>
          <w:color w:val="262428"/>
          <w:spacing w:val="27"/>
          <w:sz w:val="20"/>
          <w:szCs w:val="20"/>
        </w:rPr>
        <w:t xml:space="preserve"> </w:t>
      </w:r>
      <w:r>
        <w:rPr>
          <w:color w:val="262428"/>
          <w:sz w:val="20"/>
          <w:szCs w:val="20"/>
        </w:rPr>
        <w:t>medesimi</w:t>
      </w:r>
      <w:r>
        <w:rPr>
          <w:color w:val="262428"/>
          <w:spacing w:val="46"/>
          <w:sz w:val="20"/>
          <w:szCs w:val="20"/>
        </w:rPr>
        <w:t xml:space="preserve"> </w:t>
      </w:r>
      <w:r>
        <w:rPr>
          <w:color w:val="262428"/>
          <w:sz w:val="20"/>
          <w:szCs w:val="20"/>
        </w:rPr>
        <w:t>criteri</w:t>
      </w:r>
      <w:r>
        <w:rPr>
          <w:color w:val="262428"/>
          <w:spacing w:val="32"/>
          <w:sz w:val="20"/>
          <w:szCs w:val="20"/>
        </w:rPr>
        <w:t xml:space="preserve"> </w:t>
      </w:r>
      <w:r>
        <w:rPr>
          <w:color w:val="262428"/>
          <w:sz w:val="20"/>
          <w:szCs w:val="20"/>
        </w:rPr>
        <w:t>sopra</w:t>
      </w:r>
      <w:r>
        <w:rPr>
          <w:color w:val="262428"/>
          <w:spacing w:val="17"/>
          <w:sz w:val="20"/>
          <w:szCs w:val="20"/>
        </w:rPr>
        <w:t xml:space="preserve"> </w:t>
      </w:r>
      <w:r>
        <w:rPr>
          <w:color w:val="262428"/>
          <w:sz w:val="20"/>
          <w:szCs w:val="20"/>
        </w:rPr>
        <w:t>descritti</w:t>
      </w:r>
      <w:r>
        <w:rPr>
          <w:color w:val="262428"/>
          <w:spacing w:val="30"/>
          <w:sz w:val="20"/>
          <w:szCs w:val="20"/>
        </w:rPr>
        <w:t xml:space="preserve"> </w:t>
      </w:r>
      <w:r>
        <w:rPr>
          <w:color w:val="262428"/>
          <w:sz w:val="20"/>
          <w:szCs w:val="20"/>
        </w:rPr>
        <w:t>verranno</w:t>
      </w:r>
      <w:r>
        <w:rPr>
          <w:color w:val="262428"/>
          <w:spacing w:val="28"/>
          <w:sz w:val="20"/>
          <w:szCs w:val="20"/>
        </w:rPr>
        <w:t xml:space="preserve"> </w:t>
      </w:r>
      <w:r>
        <w:rPr>
          <w:color w:val="262428"/>
          <w:sz w:val="20"/>
          <w:szCs w:val="20"/>
        </w:rPr>
        <w:t>applicati</w:t>
      </w:r>
      <w:r>
        <w:rPr>
          <w:color w:val="262428"/>
          <w:spacing w:val="17"/>
          <w:sz w:val="20"/>
          <w:szCs w:val="20"/>
        </w:rPr>
        <w:t xml:space="preserve"> </w:t>
      </w:r>
      <w:r>
        <w:rPr>
          <w:color w:val="262428"/>
          <w:sz w:val="20"/>
          <w:szCs w:val="20"/>
        </w:rPr>
        <w:t>anche</w:t>
      </w:r>
      <w:r>
        <w:rPr>
          <w:color w:val="262428"/>
          <w:spacing w:val="24"/>
          <w:sz w:val="20"/>
          <w:szCs w:val="20"/>
        </w:rPr>
        <w:t xml:space="preserve"> </w:t>
      </w:r>
      <w:r>
        <w:rPr>
          <w:color w:val="262428"/>
          <w:sz w:val="20"/>
          <w:szCs w:val="20"/>
        </w:rPr>
        <w:t>nel</w:t>
      </w:r>
      <w:r>
        <w:rPr>
          <w:color w:val="262428"/>
          <w:spacing w:val="35"/>
          <w:sz w:val="20"/>
          <w:szCs w:val="20"/>
        </w:rPr>
        <w:t xml:space="preserve"> </w:t>
      </w:r>
      <w:r>
        <w:rPr>
          <w:color w:val="262428"/>
          <w:sz w:val="20"/>
          <w:szCs w:val="20"/>
        </w:rPr>
        <w:t>caso</w:t>
      </w:r>
      <w:r>
        <w:rPr>
          <w:color w:val="262428"/>
          <w:spacing w:val="28"/>
          <w:sz w:val="20"/>
          <w:szCs w:val="20"/>
        </w:rPr>
        <w:t xml:space="preserve"> </w:t>
      </w:r>
      <w:r>
        <w:rPr>
          <w:color w:val="262428"/>
          <w:sz w:val="20"/>
          <w:szCs w:val="20"/>
        </w:rPr>
        <w:t>di</w:t>
      </w:r>
      <w:r>
        <w:rPr>
          <w:color w:val="262428"/>
          <w:spacing w:val="16"/>
          <w:sz w:val="20"/>
          <w:szCs w:val="20"/>
        </w:rPr>
        <w:t xml:space="preserve"> </w:t>
      </w:r>
      <w:r>
        <w:rPr>
          <w:color w:val="38383B"/>
          <w:sz w:val="20"/>
          <w:szCs w:val="20"/>
        </w:rPr>
        <w:t>eventi</w:t>
      </w:r>
      <w:r>
        <w:rPr>
          <w:color w:val="38383B"/>
          <w:spacing w:val="22"/>
          <w:sz w:val="20"/>
          <w:szCs w:val="20"/>
        </w:rPr>
        <w:t xml:space="preserve"> </w:t>
      </w:r>
      <w:r>
        <w:rPr>
          <w:color w:val="262428"/>
          <w:sz w:val="20"/>
          <w:szCs w:val="20"/>
        </w:rPr>
        <w:t>formativi</w:t>
      </w:r>
      <w:r>
        <w:rPr>
          <w:color w:val="262428"/>
          <w:spacing w:val="36"/>
          <w:sz w:val="20"/>
          <w:szCs w:val="20"/>
        </w:rPr>
        <w:t xml:space="preserve"> </w:t>
      </w:r>
      <w:r>
        <w:rPr>
          <w:color w:val="262428"/>
          <w:sz w:val="20"/>
          <w:szCs w:val="20"/>
        </w:rPr>
        <w:t xml:space="preserve">riproposti </w:t>
      </w:r>
      <w:r>
        <w:rPr>
          <w:color w:val="38383B"/>
          <w:sz w:val="20"/>
          <w:szCs w:val="20"/>
        </w:rPr>
        <w:t>con</w:t>
      </w:r>
      <w:r>
        <w:rPr>
          <w:color w:val="38383B"/>
          <w:w w:val="102"/>
          <w:sz w:val="20"/>
          <w:szCs w:val="20"/>
        </w:rPr>
        <w:t xml:space="preserve"> </w:t>
      </w:r>
      <w:r>
        <w:rPr>
          <w:color w:val="262428"/>
          <w:sz w:val="20"/>
          <w:szCs w:val="20"/>
        </w:rPr>
        <w:t>iniziative</w:t>
      </w:r>
      <w:r>
        <w:rPr>
          <w:color w:val="262428"/>
          <w:spacing w:val="22"/>
          <w:sz w:val="20"/>
          <w:szCs w:val="20"/>
        </w:rPr>
        <w:t xml:space="preserve"> </w:t>
      </w:r>
      <w:r>
        <w:rPr>
          <w:color w:val="262428"/>
          <w:sz w:val="20"/>
          <w:szCs w:val="20"/>
        </w:rPr>
        <w:t>di</w:t>
      </w:r>
      <w:r>
        <w:rPr>
          <w:color w:val="262428"/>
          <w:spacing w:val="23"/>
          <w:sz w:val="20"/>
          <w:szCs w:val="20"/>
        </w:rPr>
        <w:t xml:space="preserve"> </w:t>
      </w:r>
      <w:r>
        <w:rPr>
          <w:color w:val="262428"/>
          <w:sz w:val="20"/>
          <w:szCs w:val="20"/>
        </w:rPr>
        <w:t>formazione</w:t>
      </w:r>
      <w:r>
        <w:rPr>
          <w:color w:val="262428"/>
          <w:spacing w:val="23"/>
          <w:sz w:val="20"/>
          <w:szCs w:val="20"/>
        </w:rPr>
        <w:t xml:space="preserve"> </w:t>
      </w:r>
      <w:r>
        <w:rPr>
          <w:color w:val="262428"/>
          <w:sz w:val="20"/>
          <w:szCs w:val="20"/>
        </w:rPr>
        <w:t>a</w:t>
      </w:r>
      <w:r>
        <w:rPr>
          <w:color w:val="262428"/>
          <w:spacing w:val="9"/>
          <w:sz w:val="20"/>
          <w:szCs w:val="20"/>
        </w:rPr>
        <w:t xml:space="preserve"> </w:t>
      </w:r>
      <w:r>
        <w:rPr>
          <w:color w:val="262428"/>
          <w:sz w:val="20"/>
          <w:szCs w:val="20"/>
        </w:rPr>
        <w:t>distanza</w:t>
      </w:r>
      <w:r>
        <w:rPr>
          <w:color w:val="262428"/>
          <w:spacing w:val="33"/>
          <w:sz w:val="20"/>
          <w:szCs w:val="20"/>
        </w:rPr>
        <w:t xml:space="preserve"> </w:t>
      </w:r>
      <w:r>
        <w:rPr>
          <w:color w:val="262428"/>
          <w:sz w:val="20"/>
          <w:szCs w:val="20"/>
        </w:rPr>
        <w:t>asincrone</w:t>
      </w:r>
      <w:r>
        <w:rPr>
          <w:color w:val="262428"/>
          <w:spacing w:val="16"/>
          <w:sz w:val="20"/>
          <w:szCs w:val="20"/>
        </w:rPr>
        <w:t xml:space="preserve"> </w:t>
      </w:r>
      <w:r>
        <w:rPr>
          <w:color w:val="262428"/>
          <w:sz w:val="20"/>
          <w:szCs w:val="20"/>
        </w:rPr>
        <w:t>presso</w:t>
      </w:r>
      <w:r>
        <w:rPr>
          <w:color w:val="262428"/>
          <w:spacing w:val="29"/>
          <w:sz w:val="20"/>
          <w:szCs w:val="20"/>
        </w:rPr>
        <w:t xml:space="preserve"> </w:t>
      </w:r>
      <w:r>
        <w:rPr>
          <w:color w:val="262428"/>
          <w:sz w:val="20"/>
          <w:szCs w:val="20"/>
        </w:rPr>
        <w:t>una</w:t>
      </w:r>
      <w:r>
        <w:rPr>
          <w:color w:val="262428"/>
          <w:spacing w:val="41"/>
          <w:sz w:val="20"/>
          <w:szCs w:val="20"/>
        </w:rPr>
        <w:t xml:space="preserve"> </w:t>
      </w:r>
      <w:r>
        <w:rPr>
          <w:color w:val="262428"/>
          <w:sz w:val="20"/>
          <w:szCs w:val="20"/>
        </w:rPr>
        <w:t>Sede</w:t>
      </w:r>
      <w:r>
        <w:rPr>
          <w:color w:val="262428"/>
          <w:spacing w:val="9"/>
          <w:sz w:val="20"/>
          <w:szCs w:val="20"/>
        </w:rPr>
        <w:t xml:space="preserve"> </w:t>
      </w:r>
      <w:r>
        <w:rPr>
          <w:color w:val="262428"/>
          <w:sz w:val="20"/>
          <w:szCs w:val="20"/>
        </w:rPr>
        <w:t>fisica</w:t>
      </w:r>
      <w:r>
        <w:rPr>
          <w:color w:val="262428"/>
          <w:spacing w:val="32"/>
          <w:sz w:val="20"/>
          <w:szCs w:val="20"/>
        </w:rPr>
        <w:t xml:space="preserve"> </w:t>
      </w:r>
      <w:r>
        <w:rPr>
          <w:color w:val="262428"/>
          <w:sz w:val="20"/>
          <w:szCs w:val="20"/>
        </w:rPr>
        <w:t>individuata</w:t>
      </w:r>
      <w:r>
        <w:rPr>
          <w:color w:val="262428"/>
          <w:spacing w:val="31"/>
          <w:sz w:val="20"/>
          <w:szCs w:val="20"/>
        </w:rPr>
        <w:t xml:space="preserve"> </w:t>
      </w:r>
      <w:r>
        <w:rPr>
          <w:color w:val="262428"/>
          <w:sz w:val="20"/>
          <w:szCs w:val="20"/>
        </w:rPr>
        <w:t>a cura</w:t>
      </w:r>
      <w:r>
        <w:rPr>
          <w:color w:val="262428"/>
          <w:spacing w:val="16"/>
          <w:sz w:val="20"/>
          <w:szCs w:val="20"/>
        </w:rPr>
        <w:t xml:space="preserve"> </w:t>
      </w:r>
      <w:r>
        <w:rPr>
          <w:color w:val="262428"/>
          <w:sz w:val="20"/>
          <w:szCs w:val="20"/>
        </w:rPr>
        <w:t>delle</w:t>
      </w:r>
      <w:r>
        <w:rPr>
          <w:color w:val="262428"/>
          <w:spacing w:val="18"/>
          <w:sz w:val="20"/>
          <w:szCs w:val="20"/>
        </w:rPr>
        <w:t xml:space="preserve"> </w:t>
      </w:r>
      <w:r>
        <w:rPr>
          <w:color w:val="262428"/>
          <w:sz w:val="20"/>
          <w:szCs w:val="20"/>
        </w:rPr>
        <w:t>Parti.</w:t>
      </w:r>
    </w:p>
    <w:p w14:paraId="08B11112" w14:textId="77777777" w:rsidR="00B15FA5" w:rsidRDefault="00B15FA5" w:rsidP="00B15FA5">
      <w:pPr>
        <w:spacing w:before="6"/>
        <w:rPr>
          <w:sz w:val="20"/>
          <w:szCs w:val="20"/>
        </w:rPr>
      </w:pPr>
    </w:p>
    <w:p w14:paraId="0BE89BA3" w14:textId="77777777" w:rsidR="00B15FA5" w:rsidRDefault="00B15FA5" w:rsidP="00B15FA5">
      <w:pPr>
        <w:pStyle w:val="Titolo3"/>
        <w:jc w:val="both"/>
        <w:rPr>
          <w:rFonts w:ascii="Times New Roman" w:hAnsi="Times New Roman"/>
          <w:sz w:val="20"/>
          <w:szCs w:val="20"/>
          <w:lang w:val="it-IT"/>
        </w:rPr>
      </w:pPr>
      <w:r>
        <w:rPr>
          <w:color w:val="262428"/>
          <w:w w:val="105"/>
          <w:sz w:val="20"/>
          <w:szCs w:val="20"/>
          <w:lang w:val="it-IT"/>
        </w:rPr>
        <w:t>Art.</w:t>
      </w:r>
      <w:r>
        <w:rPr>
          <w:color w:val="262428"/>
          <w:spacing w:val="-4"/>
          <w:w w:val="105"/>
          <w:sz w:val="20"/>
          <w:szCs w:val="20"/>
          <w:lang w:val="it-IT"/>
        </w:rPr>
        <w:t xml:space="preserve"> </w:t>
      </w:r>
      <w:r>
        <w:rPr>
          <w:color w:val="262428"/>
          <w:w w:val="105"/>
          <w:sz w:val="20"/>
          <w:szCs w:val="20"/>
          <w:lang w:val="it-IT"/>
        </w:rPr>
        <w:t>7 Strutture</w:t>
      </w:r>
      <w:r>
        <w:rPr>
          <w:color w:val="262428"/>
          <w:spacing w:val="4"/>
          <w:w w:val="105"/>
          <w:sz w:val="20"/>
          <w:szCs w:val="20"/>
          <w:lang w:val="it-IT"/>
        </w:rPr>
        <w:t xml:space="preserve"> </w:t>
      </w:r>
      <w:r>
        <w:rPr>
          <w:color w:val="262428"/>
          <w:w w:val="105"/>
          <w:sz w:val="20"/>
          <w:szCs w:val="20"/>
          <w:lang w:val="it-IT"/>
        </w:rPr>
        <w:t>per</w:t>
      </w:r>
      <w:r>
        <w:rPr>
          <w:color w:val="262428"/>
          <w:spacing w:val="11"/>
          <w:w w:val="105"/>
          <w:sz w:val="20"/>
          <w:szCs w:val="20"/>
          <w:lang w:val="it-IT"/>
        </w:rPr>
        <w:t xml:space="preserve"> </w:t>
      </w:r>
      <w:r>
        <w:rPr>
          <w:color w:val="262428"/>
          <w:w w:val="105"/>
          <w:sz w:val="20"/>
          <w:szCs w:val="20"/>
          <w:lang w:val="it-IT"/>
        </w:rPr>
        <w:t>lo</w:t>
      </w:r>
      <w:r>
        <w:rPr>
          <w:color w:val="262428"/>
          <w:spacing w:val="-3"/>
          <w:w w:val="105"/>
          <w:sz w:val="20"/>
          <w:szCs w:val="20"/>
          <w:lang w:val="it-IT"/>
        </w:rPr>
        <w:t xml:space="preserve"> </w:t>
      </w:r>
      <w:r>
        <w:rPr>
          <w:color w:val="262428"/>
          <w:w w:val="105"/>
          <w:sz w:val="20"/>
          <w:szCs w:val="20"/>
          <w:lang w:val="it-IT"/>
        </w:rPr>
        <w:t>svolgimento</w:t>
      </w:r>
      <w:r>
        <w:rPr>
          <w:color w:val="262428"/>
          <w:spacing w:val="18"/>
          <w:w w:val="105"/>
          <w:sz w:val="20"/>
          <w:szCs w:val="20"/>
          <w:lang w:val="it-IT"/>
        </w:rPr>
        <w:t xml:space="preserve"> </w:t>
      </w:r>
      <w:r>
        <w:rPr>
          <w:color w:val="262428"/>
          <w:w w:val="105"/>
          <w:sz w:val="20"/>
          <w:szCs w:val="20"/>
          <w:lang w:val="it-IT"/>
        </w:rPr>
        <w:t>delle</w:t>
      </w:r>
      <w:r>
        <w:rPr>
          <w:color w:val="262428"/>
          <w:spacing w:val="-6"/>
          <w:w w:val="105"/>
          <w:sz w:val="20"/>
          <w:szCs w:val="20"/>
          <w:lang w:val="it-IT"/>
        </w:rPr>
        <w:t xml:space="preserve"> </w:t>
      </w:r>
      <w:r>
        <w:rPr>
          <w:color w:val="262428"/>
          <w:w w:val="105"/>
          <w:sz w:val="20"/>
          <w:szCs w:val="20"/>
          <w:lang w:val="it-IT"/>
        </w:rPr>
        <w:t>attività</w:t>
      </w:r>
      <w:r>
        <w:rPr>
          <w:color w:val="262428"/>
          <w:spacing w:val="7"/>
          <w:w w:val="105"/>
          <w:sz w:val="20"/>
          <w:szCs w:val="20"/>
          <w:lang w:val="it-IT"/>
        </w:rPr>
        <w:t xml:space="preserve"> </w:t>
      </w:r>
      <w:r>
        <w:rPr>
          <w:color w:val="262428"/>
          <w:w w:val="105"/>
          <w:sz w:val="20"/>
          <w:szCs w:val="20"/>
          <w:lang w:val="it-IT"/>
        </w:rPr>
        <w:t>del</w:t>
      </w:r>
      <w:r>
        <w:rPr>
          <w:color w:val="262428"/>
          <w:spacing w:val="-4"/>
          <w:w w:val="105"/>
          <w:sz w:val="20"/>
          <w:szCs w:val="20"/>
          <w:lang w:val="it-IT"/>
        </w:rPr>
        <w:t xml:space="preserve"> </w:t>
      </w:r>
      <w:r>
        <w:rPr>
          <w:color w:val="262428"/>
          <w:w w:val="105"/>
          <w:sz w:val="20"/>
          <w:szCs w:val="20"/>
          <w:lang w:val="it-IT"/>
        </w:rPr>
        <w:t>Protocollo</w:t>
      </w:r>
      <w:r>
        <w:rPr>
          <w:color w:val="262428"/>
          <w:spacing w:val="13"/>
          <w:w w:val="105"/>
          <w:sz w:val="20"/>
          <w:szCs w:val="20"/>
          <w:lang w:val="it-IT"/>
        </w:rPr>
        <w:t xml:space="preserve"> </w:t>
      </w:r>
      <w:r>
        <w:rPr>
          <w:color w:val="262428"/>
          <w:w w:val="105"/>
          <w:sz w:val="20"/>
          <w:szCs w:val="20"/>
          <w:lang w:val="it-IT"/>
        </w:rPr>
        <w:t>di</w:t>
      </w:r>
      <w:r>
        <w:rPr>
          <w:color w:val="262428"/>
          <w:spacing w:val="-9"/>
          <w:w w:val="105"/>
          <w:sz w:val="20"/>
          <w:szCs w:val="20"/>
          <w:lang w:val="it-IT"/>
        </w:rPr>
        <w:t xml:space="preserve"> </w:t>
      </w:r>
      <w:r>
        <w:rPr>
          <w:color w:val="262428"/>
          <w:w w:val="105"/>
          <w:sz w:val="20"/>
          <w:szCs w:val="20"/>
          <w:lang w:val="it-IT"/>
        </w:rPr>
        <w:t>Intesa</w:t>
      </w:r>
    </w:p>
    <w:p w14:paraId="75A76340" w14:textId="77777777" w:rsidR="00B15FA5" w:rsidRDefault="00B15FA5" w:rsidP="00B15FA5">
      <w:pPr>
        <w:spacing w:before="4"/>
        <w:rPr>
          <w:sz w:val="20"/>
          <w:szCs w:val="20"/>
        </w:rPr>
      </w:pPr>
    </w:p>
    <w:p w14:paraId="31978071" w14:textId="77777777" w:rsidR="00B15FA5" w:rsidRDefault="00B15FA5" w:rsidP="00B15FA5">
      <w:pPr>
        <w:pStyle w:val="Corpotesto"/>
        <w:spacing w:line="280" w:lineRule="auto"/>
        <w:ind w:right="184" w:firstLine="7"/>
        <w:jc w:val="both"/>
        <w:rPr>
          <w:i/>
          <w:color w:val="262428"/>
          <w:sz w:val="20"/>
          <w:szCs w:val="20"/>
        </w:rPr>
      </w:pPr>
      <w:r>
        <w:rPr>
          <w:color w:val="262428"/>
          <w:sz w:val="20"/>
          <w:szCs w:val="20"/>
        </w:rPr>
        <w:t>Per</w:t>
      </w:r>
      <w:r>
        <w:rPr>
          <w:color w:val="262428"/>
          <w:spacing w:val="17"/>
          <w:sz w:val="20"/>
          <w:szCs w:val="20"/>
        </w:rPr>
        <w:t xml:space="preserve"> </w:t>
      </w:r>
      <w:r>
        <w:rPr>
          <w:color w:val="262428"/>
          <w:sz w:val="20"/>
          <w:szCs w:val="20"/>
        </w:rPr>
        <w:t>lo</w:t>
      </w:r>
      <w:r>
        <w:rPr>
          <w:color w:val="262428"/>
          <w:spacing w:val="47"/>
          <w:sz w:val="20"/>
          <w:szCs w:val="20"/>
        </w:rPr>
        <w:t xml:space="preserve"> </w:t>
      </w:r>
      <w:r>
        <w:rPr>
          <w:color w:val="38383B"/>
          <w:sz w:val="20"/>
          <w:szCs w:val="20"/>
        </w:rPr>
        <w:t>svolgimento</w:t>
      </w:r>
      <w:r>
        <w:rPr>
          <w:color w:val="38383B"/>
          <w:spacing w:val="16"/>
          <w:sz w:val="20"/>
          <w:szCs w:val="20"/>
        </w:rPr>
        <w:t xml:space="preserve"> </w:t>
      </w:r>
      <w:r>
        <w:rPr>
          <w:color w:val="262428"/>
          <w:sz w:val="20"/>
          <w:szCs w:val="20"/>
        </w:rPr>
        <w:t>delle</w:t>
      </w:r>
      <w:r>
        <w:rPr>
          <w:color w:val="262428"/>
          <w:spacing w:val="51"/>
          <w:sz w:val="20"/>
          <w:szCs w:val="20"/>
        </w:rPr>
        <w:t xml:space="preserve"> </w:t>
      </w:r>
      <w:r>
        <w:rPr>
          <w:color w:val="262428"/>
          <w:sz w:val="20"/>
          <w:szCs w:val="20"/>
        </w:rPr>
        <w:t>attività</w:t>
      </w:r>
      <w:r>
        <w:rPr>
          <w:color w:val="262428"/>
          <w:spacing w:val="13"/>
          <w:sz w:val="20"/>
          <w:szCs w:val="20"/>
        </w:rPr>
        <w:t xml:space="preserve"> </w:t>
      </w:r>
      <w:r>
        <w:rPr>
          <w:color w:val="262428"/>
          <w:sz w:val="20"/>
          <w:szCs w:val="20"/>
        </w:rPr>
        <w:t>di</w:t>
      </w:r>
      <w:r>
        <w:rPr>
          <w:color w:val="262428"/>
          <w:spacing w:val="12"/>
          <w:sz w:val="20"/>
          <w:szCs w:val="20"/>
        </w:rPr>
        <w:t xml:space="preserve"> </w:t>
      </w:r>
      <w:r>
        <w:rPr>
          <w:color w:val="262428"/>
          <w:sz w:val="20"/>
          <w:szCs w:val="20"/>
        </w:rPr>
        <w:t>cui</w:t>
      </w:r>
      <w:r>
        <w:rPr>
          <w:color w:val="262428"/>
          <w:spacing w:val="15"/>
          <w:sz w:val="20"/>
          <w:szCs w:val="20"/>
        </w:rPr>
        <w:t xml:space="preserve"> </w:t>
      </w:r>
      <w:r>
        <w:rPr>
          <w:color w:val="262428"/>
          <w:sz w:val="20"/>
          <w:szCs w:val="20"/>
        </w:rPr>
        <w:t>all</w:t>
      </w:r>
      <w:r>
        <w:rPr>
          <w:color w:val="545454"/>
          <w:sz w:val="20"/>
          <w:szCs w:val="20"/>
        </w:rPr>
        <w:t>'</w:t>
      </w:r>
      <w:r>
        <w:rPr>
          <w:color w:val="262428"/>
          <w:sz w:val="20"/>
          <w:szCs w:val="20"/>
        </w:rPr>
        <w:t>Art.</w:t>
      </w:r>
      <w:r>
        <w:rPr>
          <w:color w:val="262428"/>
          <w:spacing w:val="2"/>
          <w:sz w:val="20"/>
          <w:szCs w:val="20"/>
        </w:rPr>
        <w:t xml:space="preserve"> </w:t>
      </w:r>
      <w:r>
        <w:rPr>
          <w:color w:val="262428"/>
          <w:sz w:val="20"/>
          <w:szCs w:val="20"/>
        </w:rPr>
        <w:t>3</w:t>
      </w:r>
      <w:r>
        <w:rPr>
          <w:color w:val="262428"/>
          <w:spacing w:val="10"/>
          <w:sz w:val="20"/>
          <w:szCs w:val="20"/>
        </w:rPr>
        <w:t xml:space="preserve"> </w:t>
      </w:r>
      <w:r>
        <w:rPr>
          <w:color w:val="262428"/>
          <w:sz w:val="20"/>
          <w:szCs w:val="20"/>
        </w:rPr>
        <w:t>le</w:t>
      </w:r>
      <w:r>
        <w:rPr>
          <w:color w:val="262428"/>
          <w:spacing w:val="4"/>
          <w:sz w:val="20"/>
          <w:szCs w:val="20"/>
        </w:rPr>
        <w:t xml:space="preserve"> </w:t>
      </w:r>
      <w:r>
        <w:rPr>
          <w:color w:val="262428"/>
          <w:sz w:val="20"/>
          <w:szCs w:val="20"/>
        </w:rPr>
        <w:t>Parti</w:t>
      </w:r>
      <w:r>
        <w:rPr>
          <w:color w:val="262428"/>
          <w:spacing w:val="23"/>
          <w:sz w:val="20"/>
          <w:szCs w:val="20"/>
        </w:rPr>
        <w:t xml:space="preserve"> </w:t>
      </w:r>
      <w:r>
        <w:rPr>
          <w:color w:val="262428"/>
          <w:sz w:val="20"/>
          <w:szCs w:val="20"/>
        </w:rPr>
        <w:t>convengono</w:t>
      </w:r>
      <w:r>
        <w:rPr>
          <w:color w:val="262428"/>
          <w:spacing w:val="16"/>
          <w:sz w:val="20"/>
          <w:szCs w:val="20"/>
        </w:rPr>
        <w:t xml:space="preserve"> </w:t>
      </w:r>
      <w:r>
        <w:rPr>
          <w:color w:val="262428"/>
          <w:sz w:val="20"/>
          <w:szCs w:val="20"/>
        </w:rPr>
        <w:t xml:space="preserve">di </w:t>
      </w:r>
      <w:r>
        <w:rPr>
          <w:color w:val="38383B"/>
          <w:sz w:val="20"/>
          <w:szCs w:val="20"/>
        </w:rPr>
        <w:t>mettere</w:t>
      </w:r>
      <w:r>
        <w:rPr>
          <w:color w:val="38383B"/>
          <w:spacing w:val="14"/>
          <w:sz w:val="20"/>
          <w:szCs w:val="20"/>
        </w:rPr>
        <w:t xml:space="preserve"> </w:t>
      </w:r>
      <w:r>
        <w:rPr>
          <w:color w:val="262428"/>
          <w:sz w:val="20"/>
          <w:szCs w:val="20"/>
        </w:rPr>
        <w:t>a</w:t>
      </w:r>
      <w:r>
        <w:rPr>
          <w:color w:val="262428"/>
          <w:spacing w:val="51"/>
          <w:sz w:val="20"/>
          <w:szCs w:val="20"/>
        </w:rPr>
        <w:t xml:space="preserve"> </w:t>
      </w:r>
      <w:r>
        <w:rPr>
          <w:color w:val="262428"/>
          <w:sz w:val="20"/>
          <w:szCs w:val="20"/>
        </w:rPr>
        <w:t xml:space="preserve">disposizione </w:t>
      </w:r>
      <w:r>
        <w:rPr>
          <w:color w:val="38383B"/>
          <w:sz w:val="20"/>
          <w:szCs w:val="20"/>
        </w:rPr>
        <w:t>a</w:t>
      </w:r>
      <w:r>
        <w:rPr>
          <w:color w:val="38383B"/>
          <w:spacing w:val="43"/>
          <w:sz w:val="20"/>
          <w:szCs w:val="20"/>
        </w:rPr>
        <w:t xml:space="preserve"> </w:t>
      </w:r>
      <w:r>
        <w:rPr>
          <w:color w:val="262428"/>
          <w:sz w:val="20"/>
          <w:szCs w:val="20"/>
        </w:rPr>
        <w:t>titolo</w:t>
      </w:r>
      <w:r>
        <w:rPr>
          <w:color w:val="262428"/>
          <w:w w:val="103"/>
          <w:sz w:val="20"/>
          <w:szCs w:val="20"/>
        </w:rPr>
        <w:t xml:space="preserve"> </w:t>
      </w:r>
      <w:r>
        <w:rPr>
          <w:color w:val="262428"/>
          <w:sz w:val="20"/>
          <w:szCs w:val="20"/>
        </w:rPr>
        <w:t>gratuito</w:t>
      </w:r>
      <w:r>
        <w:rPr>
          <w:color w:val="262428"/>
          <w:spacing w:val="5"/>
          <w:sz w:val="20"/>
          <w:szCs w:val="20"/>
        </w:rPr>
        <w:t xml:space="preserve"> </w:t>
      </w:r>
      <w:r>
        <w:rPr>
          <w:color w:val="262428"/>
          <w:sz w:val="20"/>
          <w:szCs w:val="20"/>
        </w:rPr>
        <w:t>le</w:t>
      </w:r>
      <w:r>
        <w:rPr>
          <w:color w:val="262428"/>
          <w:spacing w:val="26"/>
          <w:sz w:val="20"/>
          <w:szCs w:val="20"/>
        </w:rPr>
        <w:t xml:space="preserve"> </w:t>
      </w:r>
      <w:r>
        <w:rPr>
          <w:color w:val="262428"/>
          <w:sz w:val="20"/>
          <w:szCs w:val="20"/>
        </w:rPr>
        <w:t>rispettive</w:t>
      </w:r>
      <w:r>
        <w:rPr>
          <w:color w:val="262428"/>
          <w:spacing w:val="10"/>
          <w:sz w:val="20"/>
          <w:szCs w:val="20"/>
        </w:rPr>
        <w:t xml:space="preserve"> </w:t>
      </w:r>
      <w:r>
        <w:rPr>
          <w:color w:val="262428"/>
          <w:sz w:val="20"/>
          <w:szCs w:val="20"/>
        </w:rPr>
        <w:t>strutture,</w:t>
      </w:r>
      <w:r>
        <w:rPr>
          <w:color w:val="262428"/>
          <w:spacing w:val="48"/>
          <w:sz w:val="20"/>
          <w:szCs w:val="20"/>
        </w:rPr>
        <w:t xml:space="preserve"> </w:t>
      </w:r>
      <w:r>
        <w:rPr>
          <w:color w:val="262428"/>
          <w:sz w:val="20"/>
          <w:szCs w:val="20"/>
        </w:rPr>
        <w:t>attrezzature</w:t>
      </w:r>
      <w:r>
        <w:rPr>
          <w:color w:val="262428"/>
          <w:spacing w:val="2"/>
          <w:sz w:val="20"/>
          <w:szCs w:val="20"/>
        </w:rPr>
        <w:t xml:space="preserve"> </w:t>
      </w:r>
      <w:r>
        <w:rPr>
          <w:color w:val="262428"/>
          <w:sz w:val="20"/>
          <w:szCs w:val="20"/>
        </w:rPr>
        <w:t>e</w:t>
      </w:r>
      <w:r>
        <w:rPr>
          <w:color w:val="262428"/>
          <w:spacing w:val="38"/>
          <w:sz w:val="20"/>
          <w:szCs w:val="20"/>
        </w:rPr>
        <w:t xml:space="preserve"> </w:t>
      </w:r>
      <w:r>
        <w:rPr>
          <w:color w:val="262428"/>
          <w:sz w:val="20"/>
          <w:szCs w:val="20"/>
        </w:rPr>
        <w:t>dotazioni</w:t>
      </w:r>
      <w:r>
        <w:rPr>
          <w:color w:val="262428"/>
          <w:spacing w:val="11"/>
          <w:sz w:val="20"/>
          <w:szCs w:val="20"/>
        </w:rPr>
        <w:t xml:space="preserve"> </w:t>
      </w:r>
      <w:r>
        <w:rPr>
          <w:color w:val="262428"/>
          <w:sz w:val="20"/>
          <w:szCs w:val="20"/>
        </w:rPr>
        <w:t>informatiche</w:t>
      </w:r>
      <w:r>
        <w:rPr>
          <w:color w:val="545454"/>
          <w:sz w:val="20"/>
          <w:szCs w:val="20"/>
        </w:rPr>
        <w:t>,</w:t>
      </w:r>
      <w:r>
        <w:rPr>
          <w:color w:val="545454"/>
          <w:spacing w:val="28"/>
          <w:sz w:val="20"/>
          <w:szCs w:val="20"/>
        </w:rPr>
        <w:t xml:space="preserve"> </w:t>
      </w:r>
      <w:r>
        <w:rPr>
          <w:color w:val="262428"/>
          <w:sz w:val="20"/>
          <w:szCs w:val="20"/>
        </w:rPr>
        <w:t>ivi</w:t>
      </w:r>
      <w:r>
        <w:rPr>
          <w:color w:val="262428"/>
          <w:spacing w:val="10"/>
          <w:sz w:val="20"/>
          <w:szCs w:val="20"/>
        </w:rPr>
        <w:t xml:space="preserve"> </w:t>
      </w:r>
      <w:r>
        <w:rPr>
          <w:color w:val="262428"/>
          <w:sz w:val="20"/>
          <w:szCs w:val="20"/>
        </w:rPr>
        <w:t>incluse</w:t>
      </w:r>
      <w:r>
        <w:rPr>
          <w:color w:val="262428"/>
          <w:spacing w:val="51"/>
          <w:sz w:val="20"/>
          <w:szCs w:val="20"/>
        </w:rPr>
        <w:t xml:space="preserve"> </w:t>
      </w:r>
      <w:r>
        <w:rPr>
          <w:color w:val="38383B"/>
          <w:sz w:val="20"/>
          <w:szCs w:val="20"/>
        </w:rPr>
        <w:t>le</w:t>
      </w:r>
      <w:r>
        <w:rPr>
          <w:color w:val="38383B"/>
          <w:spacing w:val="42"/>
          <w:sz w:val="20"/>
          <w:szCs w:val="20"/>
        </w:rPr>
        <w:t xml:space="preserve"> </w:t>
      </w:r>
      <w:r>
        <w:rPr>
          <w:color w:val="262428"/>
          <w:sz w:val="20"/>
          <w:szCs w:val="20"/>
        </w:rPr>
        <w:t>relative</w:t>
      </w:r>
      <w:r>
        <w:rPr>
          <w:color w:val="262428"/>
          <w:spacing w:val="8"/>
          <w:sz w:val="20"/>
          <w:szCs w:val="20"/>
        </w:rPr>
        <w:t xml:space="preserve"> </w:t>
      </w:r>
      <w:r>
        <w:rPr>
          <w:color w:val="262428"/>
          <w:sz w:val="20"/>
          <w:szCs w:val="20"/>
        </w:rPr>
        <w:t>dotazioni</w:t>
      </w:r>
      <w:r>
        <w:rPr>
          <w:color w:val="262428"/>
          <w:spacing w:val="26"/>
          <w:w w:val="102"/>
          <w:sz w:val="20"/>
          <w:szCs w:val="20"/>
        </w:rPr>
        <w:t xml:space="preserve"> </w:t>
      </w:r>
      <w:r>
        <w:rPr>
          <w:color w:val="262428"/>
          <w:sz w:val="20"/>
          <w:szCs w:val="20"/>
        </w:rPr>
        <w:t>bibliotecarie:</w:t>
      </w:r>
      <w:r>
        <w:rPr>
          <w:color w:val="262428"/>
          <w:spacing w:val="3"/>
          <w:sz w:val="20"/>
          <w:szCs w:val="20"/>
        </w:rPr>
        <w:t xml:space="preserve"> </w:t>
      </w:r>
      <w:r>
        <w:rPr>
          <w:color w:val="262428"/>
          <w:sz w:val="20"/>
          <w:szCs w:val="20"/>
        </w:rPr>
        <w:t>l'utilizzo</w:t>
      </w:r>
      <w:r>
        <w:rPr>
          <w:color w:val="262428"/>
          <w:spacing w:val="40"/>
          <w:sz w:val="20"/>
          <w:szCs w:val="20"/>
        </w:rPr>
        <w:t xml:space="preserve"> </w:t>
      </w:r>
      <w:r>
        <w:rPr>
          <w:color w:val="262428"/>
          <w:sz w:val="20"/>
          <w:szCs w:val="20"/>
        </w:rPr>
        <w:t>e</w:t>
      </w:r>
      <w:r>
        <w:rPr>
          <w:color w:val="262428"/>
          <w:spacing w:val="24"/>
          <w:sz w:val="20"/>
          <w:szCs w:val="20"/>
        </w:rPr>
        <w:t xml:space="preserve"> </w:t>
      </w:r>
      <w:r>
        <w:rPr>
          <w:color w:val="38383B"/>
          <w:sz w:val="20"/>
          <w:szCs w:val="20"/>
        </w:rPr>
        <w:t>gli</w:t>
      </w:r>
      <w:r>
        <w:rPr>
          <w:color w:val="38383B"/>
          <w:spacing w:val="30"/>
          <w:sz w:val="20"/>
          <w:szCs w:val="20"/>
        </w:rPr>
        <w:t xml:space="preserve"> </w:t>
      </w:r>
      <w:r>
        <w:rPr>
          <w:color w:val="262428"/>
          <w:sz w:val="20"/>
          <w:szCs w:val="20"/>
        </w:rPr>
        <w:t>orari</w:t>
      </w:r>
      <w:r>
        <w:rPr>
          <w:color w:val="262428"/>
          <w:spacing w:val="32"/>
          <w:sz w:val="20"/>
          <w:szCs w:val="20"/>
        </w:rPr>
        <w:t xml:space="preserve"> </w:t>
      </w:r>
      <w:r>
        <w:rPr>
          <w:color w:val="262428"/>
          <w:sz w:val="20"/>
          <w:szCs w:val="20"/>
        </w:rPr>
        <w:t>di</w:t>
      </w:r>
      <w:r>
        <w:rPr>
          <w:color w:val="262428"/>
          <w:spacing w:val="26"/>
          <w:sz w:val="20"/>
          <w:szCs w:val="20"/>
        </w:rPr>
        <w:t xml:space="preserve"> </w:t>
      </w:r>
      <w:r>
        <w:rPr>
          <w:color w:val="38383B"/>
          <w:sz w:val="20"/>
          <w:szCs w:val="20"/>
        </w:rPr>
        <w:t>accesso</w:t>
      </w:r>
      <w:r>
        <w:rPr>
          <w:color w:val="38383B"/>
          <w:spacing w:val="18"/>
          <w:sz w:val="20"/>
          <w:szCs w:val="20"/>
        </w:rPr>
        <w:t xml:space="preserve"> </w:t>
      </w:r>
      <w:r>
        <w:rPr>
          <w:color w:val="262428"/>
          <w:sz w:val="20"/>
          <w:szCs w:val="20"/>
        </w:rPr>
        <w:t>alle</w:t>
      </w:r>
      <w:r>
        <w:rPr>
          <w:color w:val="262428"/>
          <w:spacing w:val="11"/>
          <w:sz w:val="20"/>
          <w:szCs w:val="20"/>
        </w:rPr>
        <w:t xml:space="preserve"> </w:t>
      </w:r>
      <w:r>
        <w:rPr>
          <w:color w:val="262428"/>
          <w:sz w:val="20"/>
          <w:szCs w:val="20"/>
        </w:rPr>
        <w:t>rispettive</w:t>
      </w:r>
      <w:r>
        <w:rPr>
          <w:color w:val="262428"/>
          <w:spacing w:val="41"/>
          <w:sz w:val="20"/>
          <w:szCs w:val="20"/>
        </w:rPr>
        <w:t xml:space="preserve"> </w:t>
      </w:r>
      <w:r>
        <w:rPr>
          <w:color w:val="262428"/>
          <w:sz w:val="20"/>
          <w:szCs w:val="20"/>
        </w:rPr>
        <w:t>dotazioni</w:t>
      </w:r>
      <w:r>
        <w:rPr>
          <w:color w:val="262428"/>
          <w:spacing w:val="40"/>
          <w:sz w:val="20"/>
          <w:szCs w:val="20"/>
        </w:rPr>
        <w:t xml:space="preserve"> </w:t>
      </w:r>
      <w:r>
        <w:rPr>
          <w:color w:val="38383B"/>
          <w:sz w:val="20"/>
          <w:szCs w:val="20"/>
        </w:rPr>
        <w:t xml:space="preserve">strutturali sarà </w:t>
      </w:r>
      <w:r>
        <w:rPr>
          <w:color w:val="262428"/>
          <w:sz w:val="20"/>
          <w:szCs w:val="20"/>
        </w:rPr>
        <w:t>regolamentato in</w:t>
      </w:r>
      <w:r>
        <w:rPr>
          <w:color w:val="262428"/>
          <w:w w:val="89"/>
          <w:sz w:val="20"/>
          <w:szCs w:val="20"/>
        </w:rPr>
        <w:t xml:space="preserve"> </w:t>
      </w:r>
      <w:r>
        <w:rPr>
          <w:color w:val="38383B"/>
          <w:sz w:val="20"/>
          <w:szCs w:val="20"/>
        </w:rPr>
        <w:t>specifici</w:t>
      </w:r>
      <w:r>
        <w:rPr>
          <w:color w:val="38383B"/>
          <w:spacing w:val="-15"/>
          <w:sz w:val="20"/>
          <w:szCs w:val="20"/>
        </w:rPr>
        <w:t xml:space="preserve"> </w:t>
      </w:r>
      <w:r>
        <w:rPr>
          <w:i/>
          <w:color w:val="262428"/>
          <w:sz w:val="20"/>
          <w:szCs w:val="20"/>
        </w:rPr>
        <w:t>progetti</w:t>
      </w:r>
      <w:r>
        <w:rPr>
          <w:i/>
          <w:color w:val="262428"/>
          <w:spacing w:val="-4"/>
          <w:sz w:val="20"/>
          <w:szCs w:val="20"/>
        </w:rPr>
        <w:t xml:space="preserve"> </w:t>
      </w:r>
      <w:r>
        <w:rPr>
          <w:i/>
          <w:color w:val="38383B"/>
          <w:sz w:val="20"/>
          <w:szCs w:val="20"/>
        </w:rPr>
        <w:t>formativi</w:t>
      </w:r>
      <w:r>
        <w:rPr>
          <w:i/>
          <w:color w:val="38383B"/>
          <w:spacing w:val="36"/>
          <w:sz w:val="20"/>
          <w:szCs w:val="20"/>
        </w:rPr>
        <w:t xml:space="preserve"> </w:t>
      </w:r>
      <w:r>
        <w:rPr>
          <w:i/>
          <w:color w:val="262428"/>
          <w:sz w:val="20"/>
          <w:szCs w:val="20"/>
        </w:rPr>
        <w:t>di</w:t>
      </w:r>
      <w:r>
        <w:rPr>
          <w:i/>
          <w:color w:val="262428"/>
          <w:spacing w:val="-9"/>
          <w:sz w:val="20"/>
          <w:szCs w:val="20"/>
        </w:rPr>
        <w:t xml:space="preserve"> </w:t>
      </w:r>
      <w:r>
        <w:rPr>
          <w:i/>
          <w:color w:val="262428"/>
          <w:sz w:val="20"/>
          <w:szCs w:val="20"/>
        </w:rPr>
        <w:t>dettaglio.</w:t>
      </w:r>
    </w:p>
    <w:p w14:paraId="1C274200" w14:textId="77777777" w:rsidR="00B15FA5" w:rsidRDefault="00B15FA5" w:rsidP="00B15FA5">
      <w:pPr>
        <w:pStyle w:val="Corpotesto"/>
        <w:spacing w:before="73" w:line="288" w:lineRule="auto"/>
        <w:ind w:right="189" w:firstLine="7"/>
        <w:jc w:val="both"/>
        <w:rPr>
          <w:sz w:val="20"/>
          <w:szCs w:val="20"/>
        </w:rPr>
      </w:pPr>
      <w:r>
        <w:rPr>
          <w:color w:val="232326"/>
          <w:sz w:val="20"/>
          <w:szCs w:val="20"/>
        </w:rPr>
        <w:t>Le</w:t>
      </w:r>
      <w:r>
        <w:rPr>
          <w:color w:val="232326"/>
          <w:spacing w:val="25"/>
          <w:sz w:val="20"/>
          <w:szCs w:val="20"/>
        </w:rPr>
        <w:t xml:space="preserve"> </w:t>
      </w:r>
      <w:r>
        <w:rPr>
          <w:color w:val="232326"/>
          <w:sz w:val="20"/>
          <w:szCs w:val="20"/>
        </w:rPr>
        <w:t>attività</w:t>
      </w:r>
      <w:r>
        <w:rPr>
          <w:color w:val="232326"/>
          <w:spacing w:val="39"/>
          <w:sz w:val="20"/>
          <w:szCs w:val="20"/>
        </w:rPr>
        <w:t xml:space="preserve"> </w:t>
      </w:r>
      <w:r>
        <w:rPr>
          <w:color w:val="343438"/>
          <w:sz w:val="20"/>
          <w:szCs w:val="20"/>
        </w:rPr>
        <w:t>formative</w:t>
      </w:r>
      <w:r>
        <w:rPr>
          <w:color w:val="343438"/>
          <w:spacing w:val="43"/>
          <w:sz w:val="20"/>
          <w:szCs w:val="20"/>
        </w:rPr>
        <w:t xml:space="preserve"> </w:t>
      </w:r>
      <w:r>
        <w:rPr>
          <w:color w:val="343438"/>
          <w:sz w:val="20"/>
          <w:szCs w:val="20"/>
        </w:rPr>
        <w:t>co-organizzate</w:t>
      </w:r>
      <w:r>
        <w:rPr>
          <w:color w:val="343438"/>
          <w:spacing w:val="47"/>
          <w:sz w:val="20"/>
          <w:szCs w:val="20"/>
        </w:rPr>
        <w:t xml:space="preserve"> </w:t>
      </w:r>
      <w:r>
        <w:rPr>
          <w:color w:val="343438"/>
          <w:sz w:val="20"/>
          <w:szCs w:val="20"/>
        </w:rPr>
        <w:t>saranno</w:t>
      </w:r>
      <w:r>
        <w:rPr>
          <w:color w:val="343438"/>
          <w:spacing w:val="24"/>
          <w:sz w:val="20"/>
          <w:szCs w:val="20"/>
        </w:rPr>
        <w:t xml:space="preserve"> </w:t>
      </w:r>
      <w:r>
        <w:rPr>
          <w:color w:val="232326"/>
          <w:sz w:val="20"/>
          <w:szCs w:val="20"/>
        </w:rPr>
        <w:t>videoregistrate</w:t>
      </w:r>
      <w:r>
        <w:rPr>
          <w:color w:val="232326"/>
          <w:spacing w:val="48"/>
          <w:sz w:val="20"/>
          <w:szCs w:val="20"/>
        </w:rPr>
        <w:t xml:space="preserve"> </w:t>
      </w:r>
      <w:r>
        <w:rPr>
          <w:color w:val="343438"/>
          <w:sz w:val="20"/>
          <w:szCs w:val="20"/>
        </w:rPr>
        <w:t>ad</w:t>
      </w:r>
      <w:r>
        <w:rPr>
          <w:color w:val="343438"/>
          <w:spacing w:val="32"/>
          <w:sz w:val="20"/>
          <w:szCs w:val="20"/>
        </w:rPr>
        <w:t xml:space="preserve"> </w:t>
      </w:r>
      <w:r>
        <w:rPr>
          <w:color w:val="232326"/>
          <w:sz w:val="20"/>
          <w:szCs w:val="20"/>
        </w:rPr>
        <w:t>alta</w:t>
      </w:r>
      <w:r>
        <w:rPr>
          <w:color w:val="232326"/>
          <w:spacing w:val="32"/>
          <w:sz w:val="20"/>
          <w:szCs w:val="20"/>
        </w:rPr>
        <w:t xml:space="preserve"> </w:t>
      </w:r>
      <w:r>
        <w:rPr>
          <w:color w:val="232326"/>
          <w:sz w:val="20"/>
          <w:szCs w:val="20"/>
        </w:rPr>
        <w:t>definizione</w:t>
      </w:r>
      <w:r>
        <w:rPr>
          <w:color w:val="232326"/>
          <w:spacing w:val="1"/>
          <w:sz w:val="20"/>
          <w:szCs w:val="20"/>
        </w:rPr>
        <w:t xml:space="preserve"> </w:t>
      </w:r>
      <w:r>
        <w:rPr>
          <w:color w:val="343438"/>
          <w:sz w:val="20"/>
          <w:szCs w:val="20"/>
        </w:rPr>
        <w:t>e</w:t>
      </w:r>
      <w:r>
        <w:rPr>
          <w:color w:val="343438"/>
          <w:spacing w:val="18"/>
          <w:sz w:val="20"/>
          <w:szCs w:val="20"/>
        </w:rPr>
        <w:t xml:space="preserve"> </w:t>
      </w:r>
      <w:r>
        <w:rPr>
          <w:color w:val="232326"/>
          <w:sz w:val="20"/>
          <w:szCs w:val="20"/>
        </w:rPr>
        <w:t>messe</w:t>
      </w:r>
      <w:r>
        <w:rPr>
          <w:color w:val="232326"/>
          <w:spacing w:val="34"/>
          <w:sz w:val="20"/>
          <w:szCs w:val="20"/>
        </w:rPr>
        <w:t xml:space="preserve"> </w:t>
      </w:r>
      <w:r>
        <w:rPr>
          <w:color w:val="232326"/>
          <w:sz w:val="20"/>
          <w:szCs w:val="20"/>
        </w:rPr>
        <w:t>a</w:t>
      </w:r>
      <w:r>
        <w:rPr>
          <w:color w:val="232326"/>
          <w:spacing w:val="25"/>
          <w:sz w:val="20"/>
          <w:szCs w:val="20"/>
        </w:rPr>
        <w:t xml:space="preserve"> </w:t>
      </w:r>
      <w:r>
        <w:rPr>
          <w:color w:val="343438"/>
          <w:sz w:val="20"/>
          <w:szCs w:val="20"/>
        </w:rPr>
        <w:t>disposizione</w:t>
      </w:r>
      <w:r>
        <w:rPr>
          <w:color w:val="343438"/>
          <w:spacing w:val="2"/>
          <w:sz w:val="20"/>
          <w:szCs w:val="20"/>
        </w:rPr>
        <w:t xml:space="preserve"> </w:t>
      </w:r>
      <w:r>
        <w:rPr>
          <w:color w:val="232326"/>
          <w:sz w:val="20"/>
          <w:szCs w:val="20"/>
        </w:rPr>
        <w:t>degli</w:t>
      </w:r>
      <w:r>
        <w:rPr>
          <w:color w:val="232326"/>
          <w:w w:val="99"/>
          <w:sz w:val="20"/>
          <w:szCs w:val="20"/>
        </w:rPr>
        <w:t xml:space="preserve"> </w:t>
      </w:r>
      <w:r>
        <w:rPr>
          <w:color w:val="232326"/>
          <w:sz w:val="20"/>
          <w:szCs w:val="20"/>
        </w:rPr>
        <w:t>Iscritti</w:t>
      </w:r>
      <w:r>
        <w:rPr>
          <w:color w:val="232326"/>
          <w:spacing w:val="24"/>
          <w:sz w:val="20"/>
          <w:szCs w:val="20"/>
        </w:rPr>
        <w:t xml:space="preserve"> </w:t>
      </w:r>
      <w:r>
        <w:rPr>
          <w:color w:val="232326"/>
          <w:sz w:val="20"/>
          <w:szCs w:val="20"/>
        </w:rPr>
        <w:t>architetti</w:t>
      </w:r>
      <w:r>
        <w:rPr>
          <w:color w:val="232326"/>
          <w:spacing w:val="35"/>
          <w:sz w:val="20"/>
          <w:szCs w:val="20"/>
        </w:rPr>
        <w:t xml:space="preserve"> </w:t>
      </w:r>
      <w:r>
        <w:rPr>
          <w:color w:val="343438"/>
          <w:sz w:val="20"/>
          <w:szCs w:val="20"/>
        </w:rPr>
        <w:t>sulla</w:t>
      </w:r>
      <w:r>
        <w:rPr>
          <w:color w:val="343438"/>
          <w:spacing w:val="23"/>
          <w:sz w:val="20"/>
          <w:szCs w:val="20"/>
        </w:rPr>
        <w:t xml:space="preserve"> </w:t>
      </w:r>
      <w:r>
        <w:rPr>
          <w:color w:val="232326"/>
          <w:sz w:val="20"/>
          <w:szCs w:val="20"/>
        </w:rPr>
        <w:t xml:space="preserve">piattaforma </w:t>
      </w:r>
      <w:proofErr w:type="spellStart"/>
      <w:r>
        <w:rPr>
          <w:color w:val="232326"/>
          <w:sz w:val="20"/>
          <w:szCs w:val="20"/>
        </w:rPr>
        <w:t>iM@teria</w:t>
      </w:r>
      <w:proofErr w:type="spellEnd"/>
      <w:r>
        <w:rPr>
          <w:color w:val="232326"/>
          <w:spacing w:val="27"/>
          <w:sz w:val="20"/>
          <w:szCs w:val="20"/>
        </w:rPr>
        <w:t xml:space="preserve"> </w:t>
      </w:r>
      <w:r>
        <w:rPr>
          <w:color w:val="232326"/>
          <w:sz w:val="20"/>
          <w:szCs w:val="20"/>
        </w:rPr>
        <w:t>e</w:t>
      </w:r>
      <w:r>
        <w:rPr>
          <w:color w:val="232326"/>
          <w:spacing w:val="10"/>
          <w:sz w:val="20"/>
          <w:szCs w:val="20"/>
        </w:rPr>
        <w:t xml:space="preserve"> </w:t>
      </w:r>
      <w:r>
        <w:rPr>
          <w:color w:val="343438"/>
          <w:sz w:val="20"/>
          <w:szCs w:val="20"/>
        </w:rPr>
        <w:t>sulla</w:t>
      </w:r>
      <w:r>
        <w:rPr>
          <w:color w:val="343438"/>
          <w:spacing w:val="15"/>
          <w:sz w:val="20"/>
          <w:szCs w:val="20"/>
        </w:rPr>
        <w:t xml:space="preserve"> </w:t>
      </w:r>
      <w:r>
        <w:rPr>
          <w:color w:val="232326"/>
          <w:sz w:val="20"/>
          <w:szCs w:val="20"/>
        </w:rPr>
        <w:t>piattaforma</w:t>
      </w:r>
      <w:r>
        <w:rPr>
          <w:color w:val="232326"/>
          <w:spacing w:val="32"/>
          <w:sz w:val="20"/>
          <w:szCs w:val="20"/>
        </w:rPr>
        <w:t xml:space="preserve"> </w:t>
      </w:r>
      <w:r>
        <w:rPr>
          <w:color w:val="232326"/>
          <w:sz w:val="20"/>
          <w:szCs w:val="20"/>
        </w:rPr>
        <w:t>del</w:t>
      </w:r>
      <w:r>
        <w:rPr>
          <w:color w:val="232326"/>
          <w:spacing w:val="33"/>
          <w:sz w:val="20"/>
          <w:szCs w:val="20"/>
        </w:rPr>
        <w:t xml:space="preserve"> </w:t>
      </w:r>
      <w:r>
        <w:rPr>
          <w:color w:val="343438"/>
          <w:sz w:val="20"/>
          <w:szCs w:val="20"/>
        </w:rPr>
        <w:t>Politecnico</w:t>
      </w:r>
      <w:r>
        <w:rPr>
          <w:color w:val="343438"/>
          <w:spacing w:val="36"/>
          <w:sz w:val="20"/>
          <w:szCs w:val="20"/>
        </w:rPr>
        <w:t xml:space="preserve"> </w:t>
      </w:r>
      <w:r>
        <w:rPr>
          <w:color w:val="232326"/>
          <w:sz w:val="20"/>
          <w:szCs w:val="20"/>
        </w:rPr>
        <w:t>di</w:t>
      </w:r>
      <w:r>
        <w:rPr>
          <w:color w:val="232326"/>
          <w:spacing w:val="14"/>
          <w:sz w:val="20"/>
          <w:szCs w:val="20"/>
        </w:rPr>
        <w:t xml:space="preserve"> </w:t>
      </w:r>
      <w:r>
        <w:rPr>
          <w:color w:val="232326"/>
          <w:sz w:val="20"/>
          <w:szCs w:val="20"/>
        </w:rPr>
        <w:t>Bari</w:t>
      </w:r>
      <w:r>
        <w:rPr>
          <w:color w:val="232326"/>
          <w:spacing w:val="39"/>
          <w:sz w:val="20"/>
          <w:szCs w:val="20"/>
        </w:rPr>
        <w:t xml:space="preserve"> </w:t>
      </w:r>
      <w:r>
        <w:rPr>
          <w:color w:val="232326"/>
          <w:sz w:val="20"/>
          <w:szCs w:val="20"/>
        </w:rPr>
        <w:t>per</w:t>
      </w:r>
      <w:r>
        <w:rPr>
          <w:color w:val="232326"/>
          <w:spacing w:val="33"/>
          <w:sz w:val="20"/>
          <w:szCs w:val="20"/>
        </w:rPr>
        <w:t xml:space="preserve"> </w:t>
      </w:r>
      <w:r>
        <w:rPr>
          <w:color w:val="343438"/>
          <w:sz w:val="20"/>
          <w:szCs w:val="20"/>
        </w:rPr>
        <w:t>la</w:t>
      </w:r>
      <w:r>
        <w:rPr>
          <w:color w:val="343438"/>
          <w:spacing w:val="21"/>
          <w:sz w:val="20"/>
          <w:szCs w:val="20"/>
        </w:rPr>
        <w:t xml:space="preserve"> </w:t>
      </w:r>
      <w:r>
        <w:rPr>
          <w:color w:val="343438"/>
          <w:sz w:val="20"/>
          <w:szCs w:val="20"/>
        </w:rPr>
        <w:t>loro</w:t>
      </w:r>
      <w:r>
        <w:rPr>
          <w:color w:val="343438"/>
          <w:spacing w:val="25"/>
          <w:sz w:val="20"/>
          <w:szCs w:val="20"/>
        </w:rPr>
        <w:t xml:space="preserve"> </w:t>
      </w:r>
      <w:r>
        <w:rPr>
          <w:color w:val="232326"/>
          <w:sz w:val="20"/>
          <w:szCs w:val="20"/>
        </w:rPr>
        <w:t>erogazione</w:t>
      </w:r>
      <w:r>
        <w:rPr>
          <w:color w:val="232326"/>
          <w:w w:val="103"/>
          <w:sz w:val="20"/>
          <w:szCs w:val="20"/>
        </w:rPr>
        <w:t xml:space="preserve"> </w:t>
      </w:r>
      <w:r>
        <w:rPr>
          <w:color w:val="232326"/>
          <w:sz w:val="20"/>
          <w:szCs w:val="20"/>
        </w:rPr>
        <w:t>a</w:t>
      </w:r>
      <w:r>
        <w:rPr>
          <w:color w:val="232326"/>
          <w:spacing w:val="34"/>
          <w:sz w:val="20"/>
          <w:szCs w:val="20"/>
        </w:rPr>
        <w:t xml:space="preserve"> </w:t>
      </w:r>
      <w:r>
        <w:rPr>
          <w:color w:val="232326"/>
          <w:sz w:val="20"/>
          <w:szCs w:val="20"/>
        </w:rPr>
        <w:t>distanza.</w:t>
      </w:r>
    </w:p>
    <w:p w14:paraId="291BB066" w14:textId="77777777" w:rsidR="00B15FA5" w:rsidRDefault="00B15FA5" w:rsidP="00B15FA5">
      <w:pPr>
        <w:spacing w:before="2"/>
        <w:rPr>
          <w:sz w:val="20"/>
          <w:szCs w:val="20"/>
        </w:rPr>
      </w:pPr>
    </w:p>
    <w:p w14:paraId="264B0DF3" w14:textId="77777777" w:rsidR="00B15FA5" w:rsidRDefault="00B15FA5" w:rsidP="00B15FA5">
      <w:pPr>
        <w:pStyle w:val="Titolo3"/>
        <w:jc w:val="both"/>
        <w:rPr>
          <w:rFonts w:ascii="Times New Roman" w:hAnsi="Times New Roman"/>
          <w:sz w:val="20"/>
          <w:szCs w:val="20"/>
          <w:lang w:val="it-IT"/>
        </w:rPr>
      </w:pPr>
      <w:r>
        <w:rPr>
          <w:color w:val="232326"/>
          <w:w w:val="110"/>
          <w:sz w:val="20"/>
          <w:szCs w:val="20"/>
          <w:lang w:val="it-IT"/>
        </w:rPr>
        <w:t>Art</w:t>
      </w:r>
      <w:r>
        <w:rPr>
          <w:color w:val="232326"/>
          <w:spacing w:val="-17"/>
          <w:w w:val="110"/>
          <w:sz w:val="20"/>
          <w:szCs w:val="20"/>
          <w:lang w:val="it-IT"/>
        </w:rPr>
        <w:t xml:space="preserve"> </w:t>
      </w:r>
      <w:r>
        <w:rPr>
          <w:color w:val="232326"/>
          <w:spacing w:val="-1"/>
          <w:w w:val="110"/>
          <w:sz w:val="20"/>
          <w:szCs w:val="20"/>
          <w:lang w:val="it-IT"/>
        </w:rPr>
        <w:t>8</w:t>
      </w:r>
      <w:r>
        <w:rPr>
          <w:color w:val="070707"/>
          <w:spacing w:val="-1"/>
          <w:w w:val="110"/>
          <w:sz w:val="20"/>
          <w:szCs w:val="20"/>
          <w:lang w:val="it-IT"/>
        </w:rPr>
        <w:t>.</w:t>
      </w:r>
      <w:r>
        <w:rPr>
          <w:color w:val="232326"/>
          <w:spacing w:val="-2"/>
          <w:w w:val="110"/>
          <w:sz w:val="20"/>
          <w:szCs w:val="20"/>
          <w:lang w:val="it-IT"/>
        </w:rPr>
        <w:t>Referenti</w:t>
      </w:r>
      <w:r>
        <w:rPr>
          <w:color w:val="232326"/>
          <w:spacing w:val="-16"/>
          <w:w w:val="110"/>
          <w:sz w:val="20"/>
          <w:szCs w:val="20"/>
          <w:lang w:val="it-IT"/>
        </w:rPr>
        <w:t xml:space="preserve"> </w:t>
      </w:r>
      <w:r>
        <w:rPr>
          <w:color w:val="232326"/>
          <w:w w:val="110"/>
          <w:sz w:val="20"/>
          <w:szCs w:val="20"/>
          <w:lang w:val="it-IT"/>
        </w:rPr>
        <w:t>del</w:t>
      </w:r>
      <w:r>
        <w:rPr>
          <w:color w:val="232326"/>
          <w:spacing w:val="-25"/>
          <w:w w:val="110"/>
          <w:sz w:val="20"/>
          <w:szCs w:val="20"/>
          <w:lang w:val="it-IT"/>
        </w:rPr>
        <w:t xml:space="preserve"> </w:t>
      </w:r>
      <w:r>
        <w:rPr>
          <w:color w:val="232326"/>
          <w:w w:val="110"/>
          <w:sz w:val="20"/>
          <w:szCs w:val="20"/>
          <w:lang w:val="it-IT"/>
        </w:rPr>
        <w:t>Protocollo</w:t>
      </w:r>
    </w:p>
    <w:p w14:paraId="2862F567" w14:textId="77777777" w:rsidR="00B15FA5" w:rsidRDefault="00B15FA5" w:rsidP="00B15FA5">
      <w:pPr>
        <w:spacing w:before="4"/>
        <w:rPr>
          <w:sz w:val="20"/>
          <w:szCs w:val="20"/>
        </w:rPr>
      </w:pPr>
    </w:p>
    <w:p w14:paraId="776D26E3" w14:textId="77777777" w:rsidR="00B15FA5" w:rsidRDefault="00B15FA5" w:rsidP="00B15FA5">
      <w:pPr>
        <w:pStyle w:val="Corpotesto"/>
        <w:jc w:val="both"/>
        <w:rPr>
          <w:sz w:val="20"/>
          <w:szCs w:val="20"/>
        </w:rPr>
      </w:pPr>
      <w:r>
        <w:rPr>
          <w:color w:val="232326"/>
          <w:sz w:val="20"/>
          <w:szCs w:val="20"/>
        </w:rPr>
        <w:t>Le</w:t>
      </w:r>
      <w:r>
        <w:rPr>
          <w:color w:val="232326"/>
          <w:spacing w:val="15"/>
          <w:sz w:val="20"/>
          <w:szCs w:val="20"/>
        </w:rPr>
        <w:t xml:space="preserve"> </w:t>
      </w:r>
      <w:r>
        <w:rPr>
          <w:color w:val="232326"/>
          <w:sz w:val="20"/>
          <w:szCs w:val="20"/>
        </w:rPr>
        <w:t>Parti</w:t>
      </w:r>
      <w:r>
        <w:rPr>
          <w:color w:val="232326"/>
          <w:spacing w:val="31"/>
          <w:sz w:val="20"/>
          <w:szCs w:val="20"/>
        </w:rPr>
        <w:t xml:space="preserve"> </w:t>
      </w:r>
      <w:r>
        <w:rPr>
          <w:color w:val="232326"/>
          <w:sz w:val="20"/>
          <w:szCs w:val="20"/>
        </w:rPr>
        <w:t>nominano</w:t>
      </w:r>
      <w:r>
        <w:rPr>
          <w:color w:val="232326"/>
          <w:spacing w:val="29"/>
          <w:sz w:val="20"/>
          <w:szCs w:val="20"/>
        </w:rPr>
        <w:t xml:space="preserve"> </w:t>
      </w:r>
      <w:r>
        <w:rPr>
          <w:color w:val="232326"/>
          <w:sz w:val="20"/>
          <w:szCs w:val="20"/>
        </w:rPr>
        <w:t>come</w:t>
      </w:r>
      <w:r>
        <w:rPr>
          <w:color w:val="232326"/>
          <w:spacing w:val="18"/>
          <w:sz w:val="20"/>
          <w:szCs w:val="20"/>
        </w:rPr>
        <w:t xml:space="preserve"> </w:t>
      </w:r>
      <w:r>
        <w:rPr>
          <w:color w:val="232326"/>
          <w:sz w:val="20"/>
          <w:szCs w:val="20"/>
        </w:rPr>
        <w:t>referenti</w:t>
      </w:r>
      <w:r>
        <w:rPr>
          <w:color w:val="232326"/>
          <w:spacing w:val="42"/>
          <w:sz w:val="20"/>
          <w:szCs w:val="20"/>
        </w:rPr>
        <w:t xml:space="preserve"> </w:t>
      </w:r>
      <w:r>
        <w:rPr>
          <w:color w:val="232326"/>
          <w:sz w:val="20"/>
          <w:szCs w:val="20"/>
        </w:rPr>
        <w:t>del</w:t>
      </w:r>
      <w:r>
        <w:rPr>
          <w:color w:val="232326"/>
          <w:spacing w:val="32"/>
          <w:sz w:val="20"/>
          <w:szCs w:val="20"/>
        </w:rPr>
        <w:t xml:space="preserve"> </w:t>
      </w:r>
      <w:r>
        <w:rPr>
          <w:color w:val="343438"/>
          <w:spacing w:val="1"/>
          <w:sz w:val="20"/>
          <w:szCs w:val="20"/>
        </w:rPr>
        <w:t>Protocollo</w:t>
      </w:r>
      <w:r>
        <w:rPr>
          <w:color w:val="505050"/>
          <w:sz w:val="20"/>
          <w:szCs w:val="20"/>
        </w:rPr>
        <w:t>,</w:t>
      </w:r>
    </w:p>
    <w:p w14:paraId="3179D4B1" w14:textId="77777777" w:rsidR="00B15FA5" w:rsidRDefault="00B15FA5" w:rsidP="00B15FA5">
      <w:pPr>
        <w:rPr>
          <w:sz w:val="20"/>
          <w:szCs w:val="20"/>
        </w:rPr>
      </w:pPr>
    </w:p>
    <w:p w14:paraId="29E15874" w14:textId="77777777" w:rsidR="00B15FA5" w:rsidRDefault="00B15FA5" w:rsidP="00B15FA5">
      <w:pPr>
        <w:rPr>
          <w:sz w:val="20"/>
          <w:szCs w:val="20"/>
        </w:rPr>
      </w:pPr>
    </w:p>
    <w:p w14:paraId="450B1EED" w14:textId="77777777" w:rsidR="00B15FA5" w:rsidRDefault="00B15FA5" w:rsidP="00B15FA5">
      <w:pPr>
        <w:spacing w:before="9"/>
        <w:rPr>
          <w:sz w:val="20"/>
          <w:szCs w:val="20"/>
        </w:rPr>
      </w:pPr>
    </w:p>
    <w:p w14:paraId="56AE3A32" w14:textId="77777777" w:rsidR="00B15FA5" w:rsidRDefault="00B15FA5" w:rsidP="00B15FA5">
      <w:pPr>
        <w:rPr>
          <w:sz w:val="20"/>
          <w:szCs w:val="20"/>
        </w:rPr>
        <w:sectPr w:rsidR="00B15FA5">
          <w:footerReference w:type="default" r:id="rId22"/>
          <w:pgSz w:w="11910" w:h="16840"/>
          <w:pgMar w:top="1417" w:right="1134" w:bottom="1134" w:left="1134" w:header="727" w:footer="704" w:gutter="0"/>
          <w:cols w:space="720"/>
        </w:sectPr>
      </w:pPr>
    </w:p>
    <w:p w14:paraId="74FB70AB" w14:textId="77777777" w:rsidR="00B15FA5" w:rsidRDefault="00B15FA5" w:rsidP="00B15FA5">
      <w:pPr>
        <w:pStyle w:val="Corpotesto"/>
        <w:spacing w:before="73" w:line="249" w:lineRule="auto"/>
        <w:ind w:right="61"/>
        <w:rPr>
          <w:sz w:val="20"/>
          <w:szCs w:val="20"/>
        </w:rPr>
      </w:pPr>
      <w:r>
        <w:rPr>
          <w:color w:val="232326"/>
          <w:sz w:val="20"/>
          <w:szCs w:val="20"/>
        </w:rPr>
        <w:lastRenderedPageBreak/>
        <w:t>Per</w:t>
      </w:r>
      <w:r>
        <w:rPr>
          <w:color w:val="232326"/>
          <w:spacing w:val="9"/>
          <w:sz w:val="20"/>
          <w:szCs w:val="20"/>
        </w:rPr>
        <w:t xml:space="preserve"> </w:t>
      </w:r>
      <w:r>
        <w:rPr>
          <w:color w:val="232326"/>
          <w:sz w:val="20"/>
          <w:szCs w:val="20"/>
        </w:rPr>
        <w:t>il</w:t>
      </w:r>
      <w:r>
        <w:rPr>
          <w:color w:val="232326"/>
          <w:spacing w:val="26"/>
          <w:sz w:val="20"/>
          <w:szCs w:val="20"/>
        </w:rPr>
        <w:t xml:space="preserve"> </w:t>
      </w:r>
      <w:r>
        <w:rPr>
          <w:color w:val="232326"/>
          <w:sz w:val="20"/>
          <w:szCs w:val="20"/>
        </w:rPr>
        <w:t>Politecnico</w:t>
      </w:r>
      <w:r>
        <w:rPr>
          <w:color w:val="232326"/>
          <w:spacing w:val="22"/>
          <w:sz w:val="20"/>
          <w:szCs w:val="20"/>
        </w:rPr>
        <w:t xml:space="preserve"> </w:t>
      </w:r>
      <w:r>
        <w:rPr>
          <w:color w:val="232326"/>
          <w:sz w:val="20"/>
          <w:szCs w:val="20"/>
        </w:rPr>
        <w:t>di</w:t>
      </w:r>
      <w:r>
        <w:rPr>
          <w:color w:val="232326"/>
          <w:spacing w:val="17"/>
          <w:sz w:val="20"/>
          <w:szCs w:val="20"/>
        </w:rPr>
        <w:t xml:space="preserve"> </w:t>
      </w:r>
      <w:r>
        <w:rPr>
          <w:color w:val="232326"/>
          <w:sz w:val="20"/>
          <w:szCs w:val="20"/>
        </w:rPr>
        <w:t>Bari</w:t>
      </w:r>
      <w:r>
        <w:rPr>
          <w:color w:val="232326"/>
          <w:w w:val="97"/>
          <w:sz w:val="20"/>
          <w:szCs w:val="20"/>
        </w:rPr>
        <w:t xml:space="preserve"> </w:t>
      </w:r>
      <w:r>
        <w:rPr>
          <w:color w:val="232326"/>
          <w:sz w:val="20"/>
          <w:szCs w:val="20"/>
        </w:rPr>
        <w:t>Il</w:t>
      </w:r>
      <w:r>
        <w:rPr>
          <w:color w:val="232326"/>
          <w:spacing w:val="10"/>
          <w:sz w:val="20"/>
          <w:szCs w:val="20"/>
        </w:rPr>
        <w:t xml:space="preserve"> </w:t>
      </w:r>
      <w:r>
        <w:rPr>
          <w:color w:val="232326"/>
          <w:sz w:val="20"/>
          <w:szCs w:val="20"/>
        </w:rPr>
        <w:t>Rettore</w:t>
      </w:r>
    </w:p>
    <w:p w14:paraId="6D1E4E86" w14:textId="77777777" w:rsidR="00B15FA5" w:rsidRDefault="00B15FA5" w:rsidP="00B15FA5">
      <w:pPr>
        <w:pStyle w:val="Corpotesto"/>
        <w:rPr>
          <w:sz w:val="20"/>
          <w:szCs w:val="20"/>
        </w:rPr>
      </w:pPr>
      <w:r>
        <w:rPr>
          <w:color w:val="232326"/>
          <w:sz w:val="20"/>
          <w:szCs w:val="20"/>
        </w:rPr>
        <w:t>Prof.</w:t>
      </w:r>
      <w:r>
        <w:rPr>
          <w:color w:val="232326"/>
          <w:spacing w:val="22"/>
          <w:sz w:val="20"/>
          <w:szCs w:val="20"/>
        </w:rPr>
        <w:t xml:space="preserve"> </w:t>
      </w:r>
      <w:r>
        <w:rPr>
          <w:color w:val="232326"/>
          <w:sz w:val="20"/>
          <w:szCs w:val="20"/>
        </w:rPr>
        <w:t>Eugenio</w:t>
      </w:r>
      <w:r>
        <w:rPr>
          <w:color w:val="232326"/>
          <w:spacing w:val="25"/>
          <w:sz w:val="20"/>
          <w:szCs w:val="20"/>
        </w:rPr>
        <w:t xml:space="preserve"> </w:t>
      </w:r>
      <w:r>
        <w:rPr>
          <w:color w:val="232326"/>
          <w:sz w:val="20"/>
          <w:szCs w:val="20"/>
        </w:rPr>
        <w:t>Di</w:t>
      </w:r>
      <w:r>
        <w:rPr>
          <w:color w:val="232326"/>
          <w:spacing w:val="38"/>
          <w:sz w:val="20"/>
          <w:szCs w:val="20"/>
        </w:rPr>
        <w:t xml:space="preserve"> </w:t>
      </w:r>
      <w:r>
        <w:rPr>
          <w:color w:val="232326"/>
          <w:sz w:val="20"/>
          <w:szCs w:val="20"/>
        </w:rPr>
        <w:t>Sciascio</w:t>
      </w:r>
    </w:p>
    <w:p w14:paraId="3EB75501" w14:textId="77777777" w:rsidR="00B15FA5" w:rsidRDefault="00B15FA5" w:rsidP="00B15FA5">
      <w:pPr>
        <w:pStyle w:val="Corpotesto"/>
        <w:spacing w:before="73" w:line="249" w:lineRule="auto"/>
        <w:ind w:right="785"/>
        <w:jc w:val="center"/>
        <w:rPr>
          <w:sz w:val="20"/>
          <w:szCs w:val="20"/>
        </w:rPr>
      </w:pPr>
      <w:r>
        <w:rPr>
          <w:sz w:val="20"/>
          <w:szCs w:val="20"/>
        </w:rPr>
        <w:br w:type="column"/>
      </w:r>
      <w:r>
        <w:rPr>
          <w:color w:val="232326"/>
          <w:sz w:val="20"/>
          <w:szCs w:val="20"/>
        </w:rPr>
        <w:lastRenderedPageBreak/>
        <w:t>Per</w:t>
      </w:r>
      <w:r>
        <w:rPr>
          <w:color w:val="232326"/>
          <w:spacing w:val="38"/>
          <w:sz w:val="20"/>
          <w:szCs w:val="20"/>
        </w:rPr>
        <w:t xml:space="preserve"> </w:t>
      </w:r>
      <w:r>
        <w:rPr>
          <w:color w:val="232326"/>
          <w:w w:val="95"/>
          <w:sz w:val="20"/>
          <w:szCs w:val="20"/>
        </w:rPr>
        <w:t>l</w:t>
      </w:r>
      <w:r>
        <w:rPr>
          <w:color w:val="232326"/>
          <w:spacing w:val="-22"/>
          <w:w w:val="95"/>
          <w:sz w:val="20"/>
          <w:szCs w:val="20"/>
        </w:rPr>
        <w:t xml:space="preserve"> </w:t>
      </w:r>
      <w:r>
        <w:rPr>
          <w:color w:val="6B6B6B"/>
          <w:spacing w:val="-1"/>
          <w:sz w:val="20"/>
          <w:szCs w:val="20"/>
        </w:rPr>
        <w:t>'</w:t>
      </w:r>
      <w:r>
        <w:rPr>
          <w:color w:val="343438"/>
          <w:spacing w:val="-2"/>
          <w:sz w:val="20"/>
          <w:szCs w:val="20"/>
        </w:rPr>
        <w:t>O.A.P.P.C.</w:t>
      </w:r>
      <w:r>
        <w:rPr>
          <w:color w:val="343438"/>
          <w:spacing w:val="31"/>
          <w:sz w:val="20"/>
          <w:szCs w:val="20"/>
        </w:rPr>
        <w:t xml:space="preserve"> </w:t>
      </w:r>
      <w:r>
        <w:rPr>
          <w:color w:val="232326"/>
          <w:sz w:val="20"/>
          <w:szCs w:val="20"/>
        </w:rPr>
        <w:t>della</w:t>
      </w:r>
      <w:r>
        <w:rPr>
          <w:color w:val="232326"/>
          <w:spacing w:val="26"/>
          <w:sz w:val="20"/>
          <w:szCs w:val="20"/>
        </w:rPr>
        <w:t xml:space="preserve"> </w:t>
      </w:r>
      <w:r>
        <w:rPr>
          <w:color w:val="232326"/>
          <w:sz w:val="20"/>
          <w:szCs w:val="20"/>
        </w:rPr>
        <w:t>Provincia</w:t>
      </w:r>
      <w:r>
        <w:rPr>
          <w:color w:val="232326"/>
          <w:spacing w:val="25"/>
          <w:sz w:val="20"/>
          <w:szCs w:val="20"/>
        </w:rPr>
        <w:t xml:space="preserve"> </w:t>
      </w:r>
      <w:r>
        <w:rPr>
          <w:color w:val="232326"/>
          <w:sz w:val="20"/>
          <w:szCs w:val="20"/>
        </w:rPr>
        <w:t>di</w:t>
      </w:r>
      <w:r>
        <w:rPr>
          <w:color w:val="232326"/>
          <w:spacing w:val="22"/>
          <w:sz w:val="20"/>
          <w:szCs w:val="20"/>
        </w:rPr>
        <w:t xml:space="preserve"> </w:t>
      </w:r>
      <w:r>
        <w:rPr>
          <w:color w:val="232326"/>
          <w:sz w:val="20"/>
          <w:szCs w:val="20"/>
        </w:rPr>
        <w:t>Bari</w:t>
      </w:r>
      <w:r>
        <w:rPr>
          <w:color w:val="232326"/>
          <w:spacing w:val="21"/>
          <w:w w:val="103"/>
          <w:sz w:val="20"/>
          <w:szCs w:val="20"/>
        </w:rPr>
        <w:t xml:space="preserve"> </w:t>
      </w:r>
      <w:r>
        <w:rPr>
          <w:color w:val="232326"/>
          <w:sz w:val="20"/>
          <w:szCs w:val="20"/>
        </w:rPr>
        <w:t>Il</w:t>
      </w:r>
      <w:r>
        <w:rPr>
          <w:color w:val="232326"/>
          <w:spacing w:val="22"/>
          <w:sz w:val="20"/>
          <w:szCs w:val="20"/>
        </w:rPr>
        <w:t xml:space="preserve"> </w:t>
      </w:r>
      <w:r>
        <w:rPr>
          <w:color w:val="232326"/>
          <w:sz w:val="20"/>
          <w:szCs w:val="20"/>
        </w:rPr>
        <w:t>Presidente</w:t>
      </w:r>
    </w:p>
    <w:p w14:paraId="1A44D79D" w14:textId="77777777" w:rsidR="00B15FA5" w:rsidRDefault="00B15FA5" w:rsidP="00B15FA5">
      <w:pPr>
        <w:pStyle w:val="Corpotesto"/>
        <w:jc w:val="center"/>
        <w:rPr>
          <w:sz w:val="20"/>
          <w:szCs w:val="20"/>
          <w:lang w:val="en-US"/>
        </w:rPr>
      </w:pPr>
      <w:r>
        <w:rPr>
          <w:color w:val="232326"/>
          <w:sz w:val="20"/>
          <w:szCs w:val="20"/>
        </w:rPr>
        <w:t>Arch.</w:t>
      </w:r>
      <w:r>
        <w:rPr>
          <w:color w:val="232326"/>
          <w:spacing w:val="17"/>
          <w:sz w:val="20"/>
          <w:szCs w:val="20"/>
        </w:rPr>
        <w:t xml:space="preserve"> </w:t>
      </w:r>
      <w:r>
        <w:rPr>
          <w:color w:val="232326"/>
          <w:sz w:val="20"/>
          <w:szCs w:val="20"/>
        </w:rPr>
        <w:t>Vincenzo</w:t>
      </w:r>
      <w:r>
        <w:rPr>
          <w:color w:val="232326"/>
          <w:spacing w:val="41"/>
          <w:sz w:val="20"/>
          <w:szCs w:val="20"/>
        </w:rPr>
        <w:t xml:space="preserve"> </w:t>
      </w:r>
      <w:proofErr w:type="spellStart"/>
      <w:r>
        <w:rPr>
          <w:color w:val="343438"/>
          <w:sz w:val="20"/>
          <w:szCs w:val="20"/>
        </w:rPr>
        <w:t>Sinisi</w:t>
      </w:r>
      <w:proofErr w:type="spellEnd"/>
    </w:p>
    <w:p w14:paraId="5E106A1D" w14:textId="77777777" w:rsidR="00B15FA5" w:rsidRDefault="00B15FA5" w:rsidP="00B15FA5">
      <w:pPr>
        <w:rPr>
          <w:sz w:val="20"/>
          <w:szCs w:val="20"/>
        </w:rPr>
        <w:sectPr w:rsidR="00B15FA5">
          <w:type w:val="continuous"/>
          <w:pgSz w:w="11910" w:h="16840"/>
          <w:pgMar w:top="1417" w:right="1134" w:bottom="1134" w:left="1134" w:header="720" w:footer="720" w:gutter="0"/>
          <w:cols w:num="2" w:space="720" w:equalWidth="0">
            <w:col w:w="3410" w:space="956"/>
            <w:col w:w="5276"/>
          </w:cols>
        </w:sectPr>
      </w:pPr>
    </w:p>
    <w:p w14:paraId="36C3D0B3" w14:textId="77777777" w:rsidR="00B15FA5" w:rsidRDefault="00B15FA5" w:rsidP="00B15FA5">
      <w:pPr>
        <w:rPr>
          <w:sz w:val="20"/>
          <w:szCs w:val="20"/>
        </w:rPr>
      </w:pPr>
    </w:p>
    <w:p w14:paraId="112A27AA" w14:textId="77777777" w:rsidR="00B15FA5" w:rsidRDefault="00B15FA5" w:rsidP="00B15FA5">
      <w:pPr>
        <w:rPr>
          <w:sz w:val="20"/>
          <w:szCs w:val="20"/>
        </w:rPr>
      </w:pPr>
    </w:p>
    <w:p w14:paraId="194066EC" w14:textId="77777777" w:rsidR="00B15FA5" w:rsidRDefault="00B15FA5" w:rsidP="00B15FA5">
      <w:pPr>
        <w:tabs>
          <w:tab w:val="left" w:pos="5458"/>
        </w:tabs>
        <w:spacing w:line="20" w:lineRule="atLeast"/>
        <w:rPr>
          <w:sz w:val="20"/>
          <w:szCs w:val="20"/>
        </w:rPr>
      </w:pPr>
      <w:r>
        <w:rPr>
          <w:rFonts w:eastAsiaTheme="minorHAnsi"/>
          <w:noProof/>
          <w:sz w:val="20"/>
          <w:szCs w:val="20"/>
        </w:rPr>
        <mc:AlternateContent>
          <mc:Choice Requires="wpg">
            <w:drawing>
              <wp:inline distT="0" distB="0" distL="0" distR="0" wp14:anchorId="5EC00F07" wp14:editId="090D74E2">
                <wp:extent cx="2606040" cy="9525"/>
                <wp:effectExtent l="9525" t="9525" r="3810" b="0"/>
                <wp:docPr id="361" name="Grup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9525"/>
                          <a:chOff x="0" y="0"/>
                          <a:chExt cx="4104" cy="15"/>
                        </a:xfrm>
                      </wpg:grpSpPr>
                      <wpg:grpSp>
                        <wpg:cNvPr id="362" name="Group 341"/>
                        <wpg:cNvGrpSpPr>
                          <a:grpSpLocks/>
                        </wpg:cNvGrpSpPr>
                        <wpg:grpSpPr bwMode="auto">
                          <a:xfrm>
                            <a:off x="7" y="7"/>
                            <a:ext cx="4090" cy="2"/>
                            <a:chOff x="7" y="7"/>
                            <a:chExt cx="4090" cy="2"/>
                          </a:xfrm>
                        </wpg:grpSpPr>
                        <wps:wsp>
                          <wps:cNvPr id="363" name="Freeform 342"/>
                          <wps:cNvSpPr>
                            <a:spLocks/>
                          </wps:cNvSpPr>
                          <wps:spPr bwMode="auto">
                            <a:xfrm>
                              <a:off x="7" y="7"/>
                              <a:ext cx="4090" cy="2"/>
                            </a:xfrm>
                            <a:custGeom>
                              <a:avLst/>
                              <a:gdLst>
                                <a:gd name="T0" fmla="+- 0 7 7"/>
                                <a:gd name="T1" fmla="*/ T0 w 4090"/>
                                <a:gd name="T2" fmla="+- 0 4097 7"/>
                                <a:gd name="T3" fmla="*/ T2 w 4090"/>
                              </a:gdLst>
                              <a:ahLst/>
                              <a:cxnLst>
                                <a:cxn ang="0">
                                  <a:pos x="T1" y="0"/>
                                </a:cxn>
                                <a:cxn ang="0">
                                  <a:pos x="T3" y="0"/>
                                </a:cxn>
                              </a:cxnLst>
                              <a:rect l="0" t="0" r="r" b="b"/>
                              <a:pathLst>
                                <a:path w="4090">
                                  <a:moveTo>
                                    <a:pt x="0" y="0"/>
                                  </a:moveTo>
                                  <a:lnTo>
                                    <a:pt x="4090" y="0"/>
                                  </a:lnTo>
                                </a:path>
                              </a:pathLst>
                            </a:custGeom>
                            <a:noFill/>
                            <a:ln w="9144">
                              <a:solidFill>
                                <a:srgbClr val="2F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E5CED7" id="Gruppo 361" o:spid="_x0000_s1026" style="width:205.2pt;height:.75pt;mso-position-horizontal-relative:char;mso-position-vertical-relative:line" coordsize="41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">
                <v:group id="Group 341" o:spid="_x0000_s1027" style="position:absolute;left:7;top:7;width:4090;height:2" coordorigin="7,7" coordsize="4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42" o:spid="_x0000_s1028" style="position:absolute;left:7;top:7;width:4090;height:2;visibility:visible;mso-wrap-style:square;v-text-anchor:top" coordsize="4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rwcQA&#10;AADcAAAADwAAAGRycy9kb3ducmV2LnhtbESPQWvCQBSE70L/w/IK3nTTilKiq0iroAQRU8HrI/tM&#10;otm3Ibtq8u+7BcHjMDPfMLNFaypxp8aVlhV8DCMQxJnVJecKjr/rwRcI55E1VpZJQUcOFvO33gxj&#10;bR98oHvqcxEg7GJUUHhfx1K6rCCDbmhr4uCdbWPQB9nkUjf4CHBTyc8omkiDJYeFAmv6Lii7pjej&#10;wO3Hp/1PJ7er5HzZWbNN0i5PlOq/t8spCE+tf4Wf7Y1WMJqM4P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cK8HEAAAA3AAAAA8AAAAAAAAAAAAAAAAAmAIAAGRycy9k&#10;b3ducmV2LnhtbFBLBQYAAAAABAAEAPUAAACJAwAAAAA=&#10;" path="m,l4090,e" filled="f" strokecolor="#2f2f2f" strokeweight=".72pt">
                    <v:path arrowok="t" o:connecttype="custom" o:connectlocs="0,0;4090,0" o:connectangles="0,0"/>
                  </v:shape>
                </v:group>
                <w10:anchorlock/>
              </v:group>
            </w:pict>
          </mc:Fallback>
        </mc:AlternateContent>
      </w:r>
      <w:r>
        <w:rPr>
          <w:sz w:val="20"/>
          <w:szCs w:val="20"/>
        </w:rPr>
        <w:tab/>
      </w:r>
      <w:r>
        <w:rPr>
          <w:noProof/>
          <w:sz w:val="20"/>
          <w:szCs w:val="20"/>
        </w:rPr>
        <mc:AlternateContent>
          <mc:Choice Requires="wpg">
            <w:drawing>
              <wp:inline distT="0" distB="0" distL="0" distR="0" wp14:anchorId="6449C6CF" wp14:editId="7D5CE2B0">
                <wp:extent cx="2601595" cy="9525"/>
                <wp:effectExtent l="9525" t="9525" r="8255" b="0"/>
                <wp:docPr id="358" name="Gruppo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595" cy="9525"/>
                          <a:chOff x="0" y="0"/>
                          <a:chExt cx="4097" cy="15"/>
                        </a:xfrm>
                      </wpg:grpSpPr>
                      <wpg:grpSp>
                        <wpg:cNvPr id="359" name="Group 338"/>
                        <wpg:cNvGrpSpPr>
                          <a:grpSpLocks/>
                        </wpg:cNvGrpSpPr>
                        <wpg:grpSpPr bwMode="auto">
                          <a:xfrm>
                            <a:off x="7" y="7"/>
                            <a:ext cx="4083" cy="2"/>
                            <a:chOff x="7" y="7"/>
                            <a:chExt cx="4083" cy="2"/>
                          </a:xfrm>
                        </wpg:grpSpPr>
                        <wps:wsp>
                          <wps:cNvPr id="360" name="Freeform 339"/>
                          <wps:cNvSpPr>
                            <a:spLocks/>
                          </wps:cNvSpPr>
                          <wps:spPr bwMode="auto">
                            <a:xfrm>
                              <a:off x="7" y="7"/>
                              <a:ext cx="4083" cy="2"/>
                            </a:xfrm>
                            <a:custGeom>
                              <a:avLst/>
                              <a:gdLst>
                                <a:gd name="T0" fmla="+- 0 7 7"/>
                                <a:gd name="T1" fmla="*/ T0 w 4083"/>
                                <a:gd name="T2" fmla="+- 0 4090 7"/>
                                <a:gd name="T3" fmla="*/ T2 w 4083"/>
                              </a:gdLst>
                              <a:ahLst/>
                              <a:cxnLst>
                                <a:cxn ang="0">
                                  <a:pos x="T1" y="0"/>
                                </a:cxn>
                                <a:cxn ang="0">
                                  <a:pos x="T3" y="0"/>
                                </a:cxn>
                              </a:cxnLst>
                              <a:rect l="0" t="0" r="r" b="b"/>
                              <a:pathLst>
                                <a:path w="4083">
                                  <a:moveTo>
                                    <a:pt x="0" y="0"/>
                                  </a:moveTo>
                                  <a:lnTo>
                                    <a:pt x="4083"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3ABCBF" id="Gruppo 358" o:spid="_x0000_s1026" style="width:204.85pt;height:.75pt;mso-position-horizontal-relative:char;mso-position-vertical-relative:line" coordsize="4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">
                <v:group id="Group 338" o:spid="_x0000_s1027" style="position:absolute;left:7;top:7;width:4083;height:2" coordorigin="7,7" coordsize="4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39" o:spid="_x0000_s1028" style="position:absolute;left:7;top:7;width:4083;height:2;visibility:visible;mso-wrap-style:square;v-text-anchor:top" coordsize="4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D88MA&#10;AADcAAAADwAAAGRycy9kb3ducmV2LnhtbERPXWvCMBR9F/wP4Qp703QORDrTMooyYYOhmwzfLs21&#10;LW1uSpPZ9N8vD4M9Hs73Lg+mE3caXGNZweMqAUFcWt1wpeDr87DcgnAeWWNnmRRM5CDP5rMdptqO&#10;fKL72VcihrBLUUHtfZ9K6cqaDLqV7Ykjd7ODQR/hUEk94BjDTSfXSbKRBhuODTX2VNRUtucfo+B1&#10;ur7tvwvZho/wjvZySbg67pV6WISXZxCegv8X/7mPWsHTJs6PZ+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fD88MAAADcAAAADwAAAAAAAAAAAAAAAACYAgAAZHJzL2Rv&#10;d25yZXYueG1sUEsFBgAAAAAEAAQA9QAAAIgDAAAAAA==&#10;" path="m,l4083,e" filled="f" strokecolor="#3b3b3b" strokeweight=".72pt">
                    <v:path arrowok="t" o:connecttype="custom" o:connectlocs="0,0;4083,0" o:connectangles="0,0"/>
                  </v:shape>
                </v:group>
                <w10:anchorlock/>
              </v:group>
            </w:pict>
          </mc:Fallback>
        </mc:AlternateContent>
      </w:r>
    </w:p>
    <w:p w14:paraId="56B92E1F" w14:textId="77777777" w:rsidR="00B15FA5" w:rsidRDefault="00B15FA5" w:rsidP="00B15FA5">
      <w:pPr>
        <w:rPr>
          <w:sz w:val="20"/>
          <w:szCs w:val="20"/>
        </w:rPr>
      </w:pPr>
    </w:p>
    <w:p w14:paraId="192B328E" w14:textId="77777777" w:rsidR="00B15FA5" w:rsidRDefault="00B15FA5" w:rsidP="00B15FA5">
      <w:pPr>
        <w:rPr>
          <w:sz w:val="20"/>
          <w:szCs w:val="20"/>
        </w:rPr>
      </w:pPr>
    </w:p>
    <w:p w14:paraId="293F3C84" w14:textId="77777777" w:rsidR="00B15FA5" w:rsidRDefault="00B15FA5" w:rsidP="00B15FA5">
      <w:pPr>
        <w:spacing w:before="3"/>
        <w:rPr>
          <w:sz w:val="20"/>
          <w:szCs w:val="20"/>
        </w:rPr>
      </w:pPr>
    </w:p>
    <w:p w14:paraId="7A016001" w14:textId="77777777" w:rsidR="00B15FA5" w:rsidRDefault="00B15FA5" w:rsidP="00B15FA5">
      <w:pPr>
        <w:pStyle w:val="Titolo3"/>
        <w:spacing w:before="71"/>
        <w:rPr>
          <w:rFonts w:ascii="Times New Roman" w:hAnsi="Times New Roman"/>
          <w:sz w:val="20"/>
          <w:szCs w:val="20"/>
        </w:rPr>
      </w:pPr>
      <w:r>
        <w:rPr>
          <w:color w:val="232326"/>
          <w:w w:val="105"/>
          <w:sz w:val="20"/>
          <w:szCs w:val="20"/>
        </w:rPr>
        <w:t>Art.</w:t>
      </w:r>
      <w:r>
        <w:rPr>
          <w:color w:val="232326"/>
          <w:spacing w:val="-14"/>
          <w:w w:val="105"/>
          <w:sz w:val="20"/>
          <w:szCs w:val="20"/>
        </w:rPr>
        <w:t xml:space="preserve"> </w:t>
      </w:r>
      <w:r>
        <w:rPr>
          <w:color w:val="232326"/>
          <w:w w:val="105"/>
          <w:sz w:val="20"/>
          <w:szCs w:val="20"/>
        </w:rPr>
        <w:t>9</w:t>
      </w:r>
      <w:r>
        <w:rPr>
          <w:color w:val="232326"/>
          <w:spacing w:val="-24"/>
          <w:w w:val="105"/>
          <w:sz w:val="20"/>
          <w:szCs w:val="20"/>
        </w:rPr>
        <w:t xml:space="preserve"> </w:t>
      </w:r>
      <w:r>
        <w:rPr>
          <w:color w:val="232326"/>
          <w:w w:val="105"/>
          <w:sz w:val="20"/>
          <w:szCs w:val="20"/>
        </w:rPr>
        <w:t>Disposizioni</w:t>
      </w:r>
      <w:r>
        <w:rPr>
          <w:color w:val="232326"/>
          <w:spacing w:val="5"/>
          <w:w w:val="105"/>
          <w:sz w:val="20"/>
          <w:szCs w:val="20"/>
        </w:rPr>
        <w:t xml:space="preserve"> </w:t>
      </w:r>
      <w:r>
        <w:rPr>
          <w:color w:val="232326"/>
          <w:w w:val="105"/>
          <w:sz w:val="20"/>
          <w:szCs w:val="20"/>
        </w:rPr>
        <w:t>finali</w:t>
      </w:r>
    </w:p>
    <w:p w14:paraId="21CCEE37" w14:textId="77777777" w:rsidR="00B15FA5" w:rsidRDefault="00B15FA5" w:rsidP="00B15FA5">
      <w:pPr>
        <w:spacing w:before="7"/>
        <w:rPr>
          <w:sz w:val="20"/>
          <w:szCs w:val="20"/>
        </w:rPr>
      </w:pPr>
    </w:p>
    <w:p w14:paraId="4DDB8487" w14:textId="77777777" w:rsidR="00B15FA5" w:rsidRDefault="00B15FA5" w:rsidP="003C32A1">
      <w:pPr>
        <w:pStyle w:val="Corpotesto"/>
        <w:widowControl w:val="0"/>
        <w:numPr>
          <w:ilvl w:val="1"/>
          <w:numId w:val="75"/>
        </w:numPr>
        <w:tabs>
          <w:tab w:val="left" w:pos="556"/>
        </w:tabs>
        <w:spacing w:after="0" w:line="280" w:lineRule="auto"/>
        <w:ind w:left="0" w:right="186" w:hanging="7"/>
        <w:rPr>
          <w:sz w:val="20"/>
          <w:szCs w:val="20"/>
        </w:rPr>
      </w:pPr>
      <w:r>
        <w:rPr>
          <w:color w:val="232326"/>
          <w:w w:val="110"/>
          <w:sz w:val="20"/>
          <w:szCs w:val="20"/>
        </w:rPr>
        <w:t>Il</w:t>
      </w:r>
      <w:r>
        <w:rPr>
          <w:color w:val="232326"/>
          <w:spacing w:val="-29"/>
          <w:w w:val="110"/>
          <w:sz w:val="20"/>
          <w:szCs w:val="20"/>
        </w:rPr>
        <w:t xml:space="preserve"> </w:t>
      </w:r>
      <w:r>
        <w:rPr>
          <w:color w:val="232326"/>
          <w:w w:val="110"/>
          <w:sz w:val="20"/>
          <w:szCs w:val="20"/>
        </w:rPr>
        <w:t>presente</w:t>
      </w:r>
      <w:r>
        <w:rPr>
          <w:color w:val="232326"/>
          <w:spacing w:val="-27"/>
          <w:w w:val="110"/>
          <w:sz w:val="20"/>
          <w:szCs w:val="20"/>
        </w:rPr>
        <w:t xml:space="preserve"> </w:t>
      </w:r>
      <w:r>
        <w:rPr>
          <w:color w:val="232326"/>
          <w:w w:val="110"/>
          <w:sz w:val="20"/>
          <w:szCs w:val="20"/>
        </w:rPr>
        <w:t>Protocollo</w:t>
      </w:r>
      <w:r>
        <w:rPr>
          <w:color w:val="232326"/>
          <w:spacing w:val="-31"/>
          <w:w w:val="110"/>
          <w:sz w:val="20"/>
          <w:szCs w:val="20"/>
        </w:rPr>
        <w:t xml:space="preserve"> </w:t>
      </w:r>
      <w:r>
        <w:rPr>
          <w:color w:val="505050"/>
          <w:w w:val="185"/>
          <w:sz w:val="20"/>
          <w:szCs w:val="20"/>
        </w:rPr>
        <w:t>-</w:t>
      </w:r>
      <w:r>
        <w:rPr>
          <w:color w:val="505050"/>
          <w:spacing w:val="-87"/>
          <w:w w:val="185"/>
          <w:sz w:val="20"/>
          <w:szCs w:val="20"/>
        </w:rPr>
        <w:t xml:space="preserve"> </w:t>
      </w:r>
      <w:r>
        <w:rPr>
          <w:color w:val="232326"/>
          <w:w w:val="110"/>
          <w:sz w:val="20"/>
          <w:szCs w:val="20"/>
        </w:rPr>
        <w:t>previo</w:t>
      </w:r>
      <w:r>
        <w:rPr>
          <w:color w:val="232326"/>
          <w:spacing w:val="-29"/>
          <w:w w:val="110"/>
          <w:sz w:val="20"/>
          <w:szCs w:val="20"/>
        </w:rPr>
        <w:t xml:space="preserve"> </w:t>
      </w:r>
      <w:r>
        <w:rPr>
          <w:color w:val="343438"/>
          <w:w w:val="110"/>
          <w:sz w:val="20"/>
          <w:szCs w:val="20"/>
        </w:rPr>
        <w:t>accordo</w:t>
      </w:r>
      <w:r>
        <w:rPr>
          <w:color w:val="343438"/>
          <w:spacing w:val="-29"/>
          <w:w w:val="110"/>
          <w:sz w:val="20"/>
          <w:szCs w:val="20"/>
        </w:rPr>
        <w:t xml:space="preserve"> </w:t>
      </w:r>
      <w:r>
        <w:rPr>
          <w:color w:val="232326"/>
          <w:w w:val="110"/>
          <w:sz w:val="20"/>
          <w:szCs w:val="20"/>
        </w:rPr>
        <w:t>fra</w:t>
      </w:r>
      <w:r>
        <w:rPr>
          <w:color w:val="232326"/>
          <w:spacing w:val="-29"/>
          <w:w w:val="110"/>
          <w:sz w:val="20"/>
          <w:szCs w:val="20"/>
        </w:rPr>
        <w:t xml:space="preserve"> </w:t>
      </w:r>
      <w:r>
        <w:rPr>
          <w:color w:val="232326"/>
          <w:w w:val="110"/>
          <w:sz w:val="20"/>
          <w:szCs w:val="20"/>
        </w:rPr>
        <w:t>le</w:t>
      </w:r>
      <w:r>
        <w:rPr>
          <w:color w:val="232326"/>
          <w:spacing w:val="-30"/>
          <w:w w:val="110"/>
          <w:sz w:val="20"/>
          <w:szCs w:val="20"/>
        </w:rPr>
        <w:t xml:space="preserve"> </w:t>
      </w:r>
      <w:r>
        <w:rPr>
          <w:color w:val="232326"/>
          <w:w w:val="110"/>
          <w:sz w:val="20"/>
          <w:szCs w:val="20"/>
        </w:rPr>
        <w:t>Parti</w:t>
      </w:r>
      <w:r>
        <w:rPr>
          <w:color w:val="232326"/>
          <w:spacing w:val="-26"/>
          <w:w w:val="110"/>
          <w:sz w:val="20"/>
          <w:szCs w:val="20"/>
        </w:rPr>
        <w:t xml:space="preserve"> </w:t>
      </w:r>
      <w:r>
        <w:rPr>
          <w:color w:val="232326"/>
          <w:w w:val="185"/>
          <w:sz w:val="20"/>
          <w:szCs w:val="20"/>
        </w:rPr>
        <w:t>-</w:t>
      </w:r>
      <w:r>
        <w:rPr>
          <w:color w:val="232326"/>
          <w:spacing w:val="-88"/>
          <w:w w:val="185"/>
          <w:sz w:val="20"/>
          <w:szCs w:val="20"/>
        </w:rPr>
        <w:t xml:space="preserve"> </w:t>
      </w:r>
      <w:r>
        <w:rPr>
          <w:color w:val="232326"/>
          <w:w w:val="110"/>
          <w:sz w:val="20"/>
          <w:szCs w:val="20"/>
        </w:rPr>
        <w:t>potrà</w:t>
      </w:r>
      <w:r>
        <w:rPr>
          <w:color w:val="232326"/>
          <w:spacing w:val="-24"/>
          <w:w w:val="110"/>
          <w:sz w:val="20"/>
          <w:szCs w:val="20"/>
        </w:rPr>
        <w:t xml:space="preserve"> </w:t>
      </w:r>
      <w:r>
        <w:rPr>
          <w:color w:val="343438"/>
          <w:w w:val="110"/>
          <w:sz w:val="20"/>
          <w:szCs w:val="20"/>
        </w:rPr>
        <w:t>essere</w:t>
      </w:r>
      <w:r>
        <w:rPr>
          <w:color w:val="343438"/>
          <w:spacing w:val="-27"/>
          <w:w w:val="110"/>
          <w:sz w:val="20"/>
          <w:szCs w:val="20"/>
        </w:rPr>
        <w:t xml:space="preserve"> </w:t>
      </w:r>
      <w:r>
        <w:rPr>
          <w:color w:val="232326"/>
          <w:w w:val="110"/>
          <w:sz w:val="20"/>
          <w:szCs w:val="20"/>
        </w:rPr>
        <w:t>modificato</w:t>
      </w:r>
      <w:r>
        <w:rPr>
          <w:color w:val="232326"/>
          <w:spacing w:val="-22"/>
          <w:w w:val="110"/>
          <w:sz w:val="20"/>
          <w:szCs w:val="20"/>
        </w:rPr>
        <w:t xml:space="preserve"> </w:t>
      </w:r>
      <w:r>
        <w:rPr>
          <w:color w:val="343438"/>
          <w:w w:val="110"/>
          <w:sz w:val="20"/>
          <w:szCs w:val="20"/>
        </w:rPr>
        <w:t>o</w:t>
      </w:r>
      <w:r>
        <w:rPr>
          <w:color w:val="343438"/>
          <w:spacing w:val="-33"/>
          <w:w w:val="110"/>
          <w:sz w:val="20"/>
          <w:szCs w:val="20"/>
        </w:rPr>
        <w:t xml:space="preserve"> </w:t>
      </w:r>
      <w:r>
        <w:rPr>
          <w:color w:val="343438"/>
          <w:w w:val="110"/>
          <w:sz w:val="20"/>
          <w:szCs w:val="20"/>
        </w:rPr>
        <w:t>integrato</w:t>
      </w:r>
      <w:r>
        <w:rPr>
          <w:color w:val="343438"/>
          <w:spacing w:val="-25"/>
          <w:w w:val="110"/>
          <w:sz w:val="20"/>
          <w:szCs w:val="20"/>
        </w:rPr>
        <w:t xml:space="preserve"> </w:t>
      </w:r>
      <w:r>
        <w:rPr>
          <w:color w:val="232326"/>
          <w:w w:val="110"/>
          <w:sz w:val="20"/>
          <w:szCs w:val="20"/>
        </w:rPr>
        <w:t>in</w:t>
      </w:r>
      <w:r>
        <w:rPr>
          <w:color w:val="232326"/>
          <w:spacing w:val="-28"/>
          <w:w w:val="110"/>
          <w:sz w:val="20"/>
          <w:szCs w:val="20"/>
        </w:rPr>
        <w:t xml:space="preserve"> </w:t>
      </w:r>
      <w:r>
        <w:rPr>
          <w:color w:val="343438"/>
          <w:w w:val="110"/>
          <w:sz w:val="20"/>
          <w:szCs w:val="20"/>
        </w:rPr>
        <w:t>ogni</w:t>
      </w:r>
      <w:r>
        <w:rPr>
          <w:color w:val="343438"/>
          <w:spacing w:val="-29"/>
          <w:w w:val="110"/>
          <w:sz w:val="20"/>
          <w:szCs w:val="20"/>
        </w:rPr>
        <w:t xml:space="preserve"> </w:t>
      </w:r>
      <w:r>
        <w:rPr>
          <w:color w:val="343438"/>
          <w:w w:val="110"/>
          <w:sz w:val="20"/>
          <w:szCs w:val="20"/>
        </w:rPr>
        <w:t>momento</w:t>
      </w:r>
      <w:r>
        <w:rPr>
          <w:color w:val="343438"/>
          <w:w w:val="102"/>
          <w:sz w:val="20"/>
          <w:szCs w:val="20"/>
        </w:rPr>
        <w:t xml:space="preserve"> </w:t>
      </w:r>
      <w:r>
        <w:rPr>
          <w:color w:val="232326"/>
          <w:w w:val="105"/>
          <w:sz w:val="20"/>
          <w:szCs w:val="20"/>
        </w:rPr>
        <w:t>per</w:t>
      </w:r>
      <w:r>
        <w:rPr>
          <w:color w:val="232326"/>
          <w:spacing w:val="-14"/>
          <w:w w:val="105"/>
          <w:sz w:val="20"/>
          <w:szCs w:val="20"/>
        </w:rPr>
        <w:t xml:space="preserve"> </w:t>
      </w:r>
      <w:r>
        <w:rPr>
          <w:color w:val="343438"/>
          <w:w w:val="105"/>
          <w:sz w:val="20"/>
          <w:szCs w:val="20"/>
        </w:rPr>
        <w:t>specifiche</w:t>
      </w:r>
      <w:r>
        <w:rPr>
          <w:color w:val="343438"/>
          <w:spacing w:val="-17"/>
          <w:w w:val="105"/>
          <w:sz w:val="20"/>
          <w:szCs w:val="20"/>
        </w:rPr>
        <w:t xml:space="preserve"> </w:t>
      </w:r>
      <w:r>
        <w:rPr>
          <w:color w:val="343438"/>
          <w:w w:val="105"/>
          <w:sz w:val="20"/>
          <w:szCs w:val="20"/>
        </w:rPr>
        <w:t>esigenze.</w:t>
      </w:r>
    </w:p>
    <w:p w14:paraId="797812FE" w14:textId="77777777" w:rsidR="00B15FA5" w:rsidRDefault="00B15FA5" w:rsidP="00B15FA5">
      <w:pPr>
        <w:rPr>
          <w:sz w:val="20"/>
          <w:szCs w:val="20"/>
        </w:rPr>
      </w:pPr>
    </w:p>
    <w:p w14:paraId="0E7DA651" w14:textId="77777777" w:rsidR="00B15FA5" w:rsidRDefault="00B15FA5" w:rsidP="003C32A1">
      <w:pPr>
        <w:pStyle w:val="Corpotesto"/>
        <w:widowControl w:val="0"/>
        <w:numPr>
          <w:ilvl w:val="1"/>
          <w:numId w:val="75"/>
        </w:numPr>
        <w:tabs>
          <w:tab w:val="left" w:pos="556"/>
        </w:tabs>
        <w:spacing w:after="0"/>
        <w:ind w:left="0" w:firstLine="0"/>
        <w:rPr>
          <w:sz w:val="20"/>
          <w:szCs w:val="20"/>
        </w:rPr>
      </w:pPr>
      <w:r>
        <w:rPr>
          <w:color w:val="232326"/>
          <w:sz w:val="20"/>
          <w:szCs w:val="20"/>
        </w:rPr>
        <w:t>Il</w:t>
      </w:r>
      <w:r>
        <w:rPr>
          <w:color w:val="232326"/>
          <w:spacing w:val="17"/>
          <w:sz w:val="20"/>
          <w:szCs w:val="20"/>
        </w:rPr>
        <w:t xml:space="preserve"> </w:t>
      </w:r>
      <w:r>
        <w:rPr>
          <w:color w:val="232326"/>
          <w:sz w:val="20"/>
          <w:szCs w:val="20"/>
        </w:rPr>
        <w:t>presente</w:t>
      </w:r>
      <w:r>
        <w:rPr>
          <w:color w:val="232326"/>
          <w:spacing w:val="40"/>
          <w:sz w:val="20"/>
          <w:szCs w:val="20"/>
        </w:rPr>
        <w:t xml:space="preserve"> </w:t>
      </w:r>
      <w:r>
        <w:rPr>
          <w:color w:val="232326"/>
          <w:sz w:val="20"/>
          <w:szCs w:val="20"/>
        </w:rPr>
        <w:t>Protocollo</w:t>
      </w:r>
      <w:r>
        <w:rPr>
          <w:color w:val="232326"/>
          <w:spacing w:val="25"/>
          <w:sz w:val="20"/>
          <w:szCs w:val="20"/>
        </w:rPr>
        <w:t xml:space="preserve"> </w:t>
      </w:r>
      <w:r>
        <w:rPr>
          <w:color w:val="232326"/>
          <w:sz w:val="20"/>
          <w:szCs w:val="20"/>
        </w:rPr>
        <w:t>non</w:t>
      </w:r>
      <w:r>
        <w:rPr>
          <w:color w:val="232326"/>
          <w:spacing w:val="28"/>
          <w:sz w:val="20"/>
          <w:szCs w:val="20"/>
        </w:rPr>
        <w:t xml:space="preserve"> </w:t>
      </w:r>
      <w:r>
        <w:rPr>
          <w:color w:val="343438"/>
          <w:sz w:val="20"/>
          <w:szCs w:val="20"/>
        </w:rPr>
        <w:t>riveste</w:t>
      </w:r>
      <w:r>
        <w:rPr>
          <w:color w:val="343438"/>
          <w:spacing w:val="23"/>
          <w:sz w:val="20"/>
          <w:szCs w:val="20"/>
        </w:rPr>
        <w:t xml:space="preserve"> </w:t>
      </w:r>
      <w:r>
        <w:rPr>
          <w:color w:val="232326"/>
          <w:sz w:val="20"/>
          <w:szCs w:val="20"/>
        </w:rPr>
        <w:t>carattere</w:t>
      </w:r>
      <w:r>
        <w:rPr>
          <w:color w:val="232326"/>
          <w:spacing w:val="15"/>
          <w:sz w:val="20"/>
          <w:szCs w:val="20"/>
        </w:rPr>
        <w:t xml:space="preserve"> </w:t>
      </w:r>
      <w:r>
        <w:rPr>
          <w:color w:val="232326"/>
          <w:sz w:val="20"/>
          <w:szCs w:val="20"/>
        </w:rPr>
        <w:t>oneroso</w:t>
      </w:r>
      <w:r>
        <w:rPr>
          <w:color w:val="232326"/>
          <w:spacing w:val="16"/>
          <w:sz w:val="20"/>
          <w:szCs w:val="20"/>
        </w:rPr>
        <w:t xml:space="preserve"> </w:t>
      </w:r>
      <w:r>
        <w:rPr>
          <w:color w:val="232326"/>
          <w:sz w:val="20"/>
          <w:szCs w:val="20"/>
        </w:rPr>
        <w:t>fra</w:t>
      </w:r>
      <w:r>
        <w:rPr>
          <w:color w:val="232326"/>
          <w:spacing w:val="19"/>
          <w:sz w:val="20"/>
          <w:szCs w:val="20"/>
        </w:rPr>
        <w:t xml:space="preserve"> </w:t>
      </w:r>
      <w:r>
        <w:rPr>
          <w:color w:val="232326"/>
          <w:sz w:val="20"/>
          <w:szCs w:val="20"/>
        </w:rPr>
        <w:t>le</w:t>
      </w:r>
      <w:r>
        <w:rPr>
          <w:color w:val="232326"/>
          <w:spacing w:val="13"/>
          <w:sz w:val="20"/>
          <w:szCs w:val="20"/>
        </w:rPr>
        <w:t xml:space="preserve"> </w:t>
      </w:r>
      <w:r>
        <w:rPr>
          <w:color w:val="232326"/>
          <w:sz w:val="20"/>
          <w:szCs w:val="20"/>
        </w:rPr>
        <w:t>Parti.</w:t>
      </w:r>
    </w:p>
    <w:p w14:paraId="056237A3" w14:textId="77777777" w:rsidR="00B15FA5" w:rsidRDefault="00B15FA5" w:rsidP="00B15FA5">
      <w:pPr>
        <w:spacing w:before="7"/>
        <w:rPr>
          <w:sz w:val="20"/>
          <w:szCs w:val="20"/>
        </w:rPr>
      </w:pPr>
    </w:p>
    <w:p w14:paraId="23FD2343" w14:textId="77777777" w:rsidR="00B15FA5" w:rsidRDefault="00B15FA5" w:rsidP="00B15FA5">
      <w:pPr>
        <w:pStyle w:val="Corpotesto"/>
        <w:rPr>
          <w:sz w:val="20"/>
          <w:szCs w:val="20"/>
        </w:rPr>
      </w:pPr>
      <w:r>
        <w:rPr>
          <w:color w:val="232326"/>
          <w:spacing w:val="-8"/>
          <w:sz w:val="20"/>
          <w:szCs w:val="20"/>
        </w:rPr>
        <w:t>9.</w:t>
      </w:r>
      <w:r>
        <w:rPr>
          <w:color w:val="232326"/>
          <w:spacing w:val="-7"/>
          <w:sz w:val="20"/>
          <w:szCs w:val="20"/>
        </w:rPr>
        <w:t>3</w:t>
      </w:r>
      <w:r>
        <w:rPr>
          <w:color w:val="232326"/>
          <w:spacing w:val="6"/>
          <w:sz w:val="20"/>
          <w:szCs w:val="20"/>
        </w:rPr>
        <w:t xml:space="preserve"> </w:t>
      </w:r>
      <w:r>
        <w:rPr>
          <w:color w:val="232326"/>
          <w:sz w:val="20"/>
          <w:szCs w:val="20"/>
        </w:rPr>
        <w:t>Sono</w:t>
      </w:r>
      <w:r>
        <w:rPr>
          <w:color w:val="232326"/>
          <w:spacing w:val="21"/>
          <w:sz w:val="20"/>
          <w:szCs w:val="20"/>
        </w:rPr>
        <w:t xml:space="preserve"> </w:t>
      </w:r>
      <w:r>
        <w:rPr>
          <w:color w:val="232326"/>
          <w:sz w:val="20"/>
          <w:szCs w:val="20"/>
        </w:rPr>
        <w:t>parte</w:t>
      </w:r>
      <w:r>
        <w:rPr>
          <w:color w:val="232326"/>
          <w:spacing w:val="49"/>
          <w:sz w:val="20"/>
          <w:szCs w:val="20"/>
        </w:rPr>
        <w:t xml:space="preserve"> </w:t>
      </w:r>
      <w:r>
        <w:rPr>
          <w:color w:val="232326"/>
          <w:sz w:val="20"/>
          <w:szCs w:val="20"/>
        </w:rPr>
        <w:t>integrante</w:t>
      </w:r>
      <w:r>
        <w:rPr>
          <w:color w:val="232326"/>
          <w:spacing w:val="29"/>
          <w:sz w:val="20"/>
          <w:szCs w:val="20"/>
        </w:rPr>
        <w:t xml:space="preserve"> </w:t>
      </w:r>
      <w:r>
        <w:rPr>
          <w:color w:val="232326"/>
          <w:sz w:val="20"/>
          <w:szCs w:val="20"/>
        </w:rPr>
        <w:t>del</w:t>
      </w:r>
      <w:r>
        <w:rPr>
          <w:color w:val="232326"/>
          <w:spacing w:val="29"/>
          <w:sz w:val="20"/>
          <w:szCs w:val="20"/>
        </w:rPr>
        <w:t xml:space="preserve"> </w:t>
      </w:r>
      <w:r>
        <w:rPr>
          <w:color w:val="232326"/>
          <w:sz w:val="20"/>
          <w:szCs w:val="20"/>
        </w:rPr>
        <w:t>presente</w:t>
      </w:r>
      <w:r>
        <w:rPr>
          <w:color w:val="232326"/>
          <w:spacing w:val="47"/>
          <w:sz w:val="20"/>
          <w:szCs w:val="20"/>
        </w:rPr>
        <w:t xml:space="preserve"> </w:t>
      </w:r>
      <w:r>
        <w:rPr>
          <w:color w:val="232326"/>
          <w:sz w:val="20"/>
          <w:szCs w:val="20"/>
        </w:rPr>
        <w:t>Protocollo:</w:t>
      </w:r>
    </w:p>
    <w:p w14:paraId="413E79E9" w14:textId="77777777" w:rsidR="00B15FA5" w:rsidRDefault="00B15FA5" w:rsidP="00B15FA5">
      <w:pPr>
        <w:spacing w:before="7"/>
        <w:rPr>
          <w:sz w:val="20"/>
          <w:szCs w:val="20"/>
        </w:rPr>
      </w:pPr>
    </w:p>
    <w:p w14:paraId="14D7BECE" w14:textId="77777777" w:rsidR="00B15FA5" w:rsidRDefault="00B15FA5" w:rsidP="003C32A1">
      <w:pPr>
        <w:pStyle w:val="Corpotesto"/>
        <w:widowControl w:val="0"/>
        <w:numPr>
          <w:ilvl w:val="0"/>
          <w:numId w:val="76"/>
        </w:numPr>
        <w:spacing w:after="0"/>
        <w:ind w:left="993" w:hanging="426"/>
        <w:rPr>
          <w:sz w:val="20"/>
          <w:szCs w:val="20"/>
        </w:rPr>
      </w:pPr>
      <w:r>
        <w:rPr>
          <w:color w:val="232326"/>
          <w:w w:val="105"/>
          <w:sz w:val="20"/>
          <w:szCs w:val="20"/>
        </w:rPr>
        <w:t>DPR</w:t>
      </w:r>
      <w:r>
        <w:rPr>
          <w:color w:val="232326"/>
          <w:spacing w:val="7"/>
          <w:w w:val="105"/>
          <w:sz w:val="20"/>
          <w:szCs w:val="20"/>
        </w:rPr>
        <w:t xml:space="preserve"> </w:t>
      </w:r>
      <w:r>
        <w:rPr>
          <w:color w:val="343438"/>
          <w:w w:val="105"/>
          <w:sz w:val="20"/>
          <w:szCs w:val="20"/>
        </w:rPr>
        <w:t>137</w:t>
      </w:r>
      <w:r>
        <w:rPr>
          <w:color w:val="343438"/>
          <w:spacing w:val="-26"/>
          <w:w w:val="105"/>
          <w:sz w:val="20"/>
          <w:szCs w:val="20"/>
        </w:rPr>
        <w:t xml:space="preserve"> </w:t>
      </w:r>
      <w:r>
        <w:rPr>
          <w:color w:val="232326"/>
          <w:w w:val="105"/>
          <w:sz w:val="20"/>
          <w:szCs w:val="20"/>
        </w:rPr>
        <w:t>del</w:t>
      </w:r>
      <w:r>
        <w:rPr>
          <w:color w:val="232326"/>
          <w:spacing w:val="-9"/>
          <w:w w:val="105"/>
          <w:sz w:val="20"/>
          <w:szCs w:val="20"/>
        </w:rPr>
        <w:t xml:space="preserve"> </w:t>
      </w:r>
      <w:r>
        <w:rPr>
          <w:color w:val="232326"/>
          <w:w w:val="105"/>
          <w:sz w:val="20"/>
          <w:szCs w:val="20"/>
        </w:rPr>
        <w:t>7/8/2012.PDF</w:t>
      </w:r>
    </w:p>
    <w:p w14:paraId="33BFB28A" w14:textId="77777777" w:rsidR="00B15FA5" w:rsidRDefault="00B15FA5" w:rsidP="003C32A1">
      <w:pPr>
        <w:pStyle w:val="Corpotesto"/>
        <w:widowControl w:val="0"/>
        <w:numPr>
          <w:ilvl w:val="0"/>
          <w:numId w:val="76"/>
        </w:numPr>
        <w:spacing w:before="46" w:after="0"/>
        <w:ind w:left="993" w:hanging="426"/>
        <w:rPr>
          <w:sz w:val="20"/>
          <w:szCs w:val="20"/>
        </w:rPr>
      </w:pPr>
      <w:r>
        <w:rPr>
          <w:color w:val="232326"/>
          <w:w w:val="105"/>
          <w:sz w:val="20"/>
          <w:szCs w:val="20"/>
        </w:rPr>
        <w:t>Regolamento.PDF</w:t>
      </w:r>
    </w:p>
    <w:p w14:paraId="5C311978" w14:textId="77777777" w:rsidR="00B15FA5" w:rsidRDefault="00B15FA5" w:rsidP="003C32A1">
      <w:pPr>
        <w:pStyle w:val="Corpotesto"/>
        <w:widowControl w:val="0"/>
        <w:numPr>
          <w:ilvl w:val="0"/>
          <w:numId w:val="76"/>
        </w:numPr>
        <w:spacing w:before="53" w:after="0" w:line="288" w:lineRule="auto"/>
        <w:ind w:left="993" w:right="3986" w:hanging="426"/>
        <w:rPr>
          <w:sz w:val="20"/>
          <w:szCs w:val="20"/>
        </w:rPr>
      </w:pPr>
      <w:r>
        <w:rPr>
          <w:color w:val="232326"/>
          <w:w w:val="105"/>
          <w:sz w:val="20"/>
          <w:szCs w:val="20"/>
        </w:rPr>
        <w:t>Linee</w:t>
      </w:r>
      <w:r>
        <w:rPr>
          <w:color w:val="232326"/>
          <w:spacing w:val="-18"/>
          <w:w w:val="105"/>
          <w:sz w:val="20"/>
          <w:szCs w:val="20"/>
        </w:rPr>
        <w:t xml:space="preserve"> </w:t>
      </w:r>
      <w:r>
        <w:rPr>
          <w:color w:val="232326"/>
          <w:w w:val="105"/>
          <w:sz w:val="20"/>
          <w:szCs w:val="20"/>
        </w:rPr>
        <w:t>Guida</w:t>
      </w:r>
      <w:r>
        <w:rPr>
          <w:color w:val="232326"/>
          <w:spacing w:val="-23"/>
          <w:w w:val="105"/>
          <w:sz w:val="20"/>
          <w:szCs w:val="20"/>
        </w:rPr>
        <w:t xml:space="preserve"> </w:t>
      </w:r>
      <w:r>
        <w:rPr>
          <w:color w:val="343438"/>
          <w:w w:val="105"/>
          <w:sz w:val="20"/>
          <w:szCs w:val="20"/>
        </w:rPr>
        <w:t>aggiornamento</w:t>
      </w:r>
      <w:r>
        <w:rPr>
          <w:color w:val="343438"/>
          <w:spacing w:val="-13"/>
          <w:w w:val="105"/>
          <w:sz w:val="20"/>
          <w:szCs w:val="20"/>
        </w:rPr>
        <w:t xml:space="preserve"> </w:t>
      </w:r>
      <w:r>
        <w:rPr>
          <w:color w:val="232326"/>
          <w:w w:val="105"/>
          <w:sz w:val="20"/>
          <w:szCs w:val="20"/>
        </w:rPr>
        <w:t>del</w:t>
      </w:r>
      <w:r>
        <w:rPr>
          <w:color w:val="232326"/>
          <w:spacing w:val="-20"/>
          <w:w w:val="105"/>
          <w:sz w:val="20"/>
          <w:szCs w:val="20"/>
        </w:rPr>
        <w:t xml:space="preserve"> </w:t>
      </w:r>
      <w:r>
        <w:rPr>
          <w:color w:val="232326"/>
          <w:spacing w:val="1"/>
          <w:w w:val="105"/>
          <w:sz w:val="20"/>
          <w:szCs w:val="20"/>
        </w:rPr>
        <w:t>26/11/2014.PDF</w:t>
      </w:r>
    </w:p>
    <w:p w14:paraId="62AAF96B" w14:textId="77777777" w:rsidR="00B15FA5" w:rsidRDefault="00B15FA5" w:rsidP="003C32A1">
      <w:pPr>
        <w:pStyle w:val="Corpotesto"/>
        <w:widowControl w:val="0"/>
        <w:numPr>
          <w:ilvl w:val="0"/>
          <w:numId w:val="76"/>
        </w:numPr>
        <w:spacing w:before="53" w:after="0" w:line="288" w:lineRule="auto"/>
        <w:ind w:left="993" w:right="3986" w:hanging="426"/>
        <w:rPr>
          <w:sz w:val="20"/>
          <w:szCs w:val="20"/>
        </w:rPr>
      </w:pPr>
      <w:proofErr w:type="spellStart"/>
      <w:r>
        <w:rPr>
          <w:color w:val="232326"/>
          <w:spacing w:val="22"/>
          <w:w w:val="102"/>
          <w:sz w:val="20"/>
          <w:szCs w:val="20"/>
        </w:rPr>
        <w:t>A</w:t>
      </w:r>
      <w:r>
        <w:rPr>
          <w:color w:val="232326"/>
          <w:sz w:val="20"/>
          <w:szCs w:val="20"/>
        </w:rPr>
        <w:t>llegato_l</w:t>
      </w:r>
      <w:proofErr w:type="spellEnd"/>
      <w:r>
        <w:rPr>
          <w:color w:val="232326"/>
          <w:sz w:val="20"/>
          <w:szCs w:val="20"/>
        </w:rPr>
        <w:t xml:space="preserve"> </w:t>
      </w:r>
      <w:r>
        <w:rPr>
          <w:color w:val="232326"/>
          <w:spacing w:val="9"/>
          <w:sz w:val="20"/>
          <w:szCs w:val="20"/>
        </w:rPr>
        <w:t xml:space="preserve"> </w:t>
      </w:r>
      <w:r>
        <w:rPr>
          <w:color w:val="232326"/>
          <w:sz w:val="20"/>
          <w:szCs w:val="20"/>
        </w:rPr>
        <w:t>Definizioni.PDF</w:t>
      </w:r>
    </w:p>
    <w:p w14:paraId="542F5C21" w14:textId="77777777" w:rsidR="00B15FA5" w:rsidRDefault="00B15FA5" w:rsidP="003C32A1">
      <w:pPr>
        <w:pStyle w:val="Corpotesto"/>
        <w:widowControl w:val="0"/>
        <w:numPr>
          <w:ilvl w:val="0"/>
          <w:numId w:val="76"/>
        </w:numPr>
        <w:spacing w:before="53" w:after="0" w:line="288" w:lineRule="auto"/>
        <w:ind w:left="993" w:right="3986" w:hanging="426"/>
        <w:rPr>
          <w:sz w:val="20"/>
          <w:szCs w:val="20"/>
        </w:rPr>
      </w:pPr>
      <w:r>
        <w:rPr>
          <w:color w:val="232326"/>
          <w:w w:val="105"/>
          <w:sz w:val="20"/>
          <w:szCs w:val="20"/>
        </w:rPr>
        <w:t>Allegato_2_Tabella_riassuntiva.PDF</w:t>
      </w:r>
    </w:p>
    <w:p w14:paraId="37EE4B29" w14:textId="77777777" w:rsidR="00B15FA5" w:rsidRDefault="00B15FA5" w:rsidP="003C32A1">
      <w:pPr>
        <w:pStyle w:val="Corpotesto"/>
        <w:widowControl w:val="0"/>
        <w:numPr>
          <w:ilvl w:val="0"/>
          <w:numId w:val="76"/>
        </w:numPr>
        <w:spacing w:before="53" w:after="0" w:line="288" w:lineRule="auto"/>
        <w:ind w:left="993" w:right="3986" w:hanging="426"/>
        <w:rPr>
          <w:sz w:val="20"/>
          <w:szCs w:val="20"/>
        </w:rPr>
      </w:pPr>
      <w:r>
        <w:rPr>
          <w:color w:val="232326"/>
          <w:sz w:val="20"/>
          <w:szCs w:val="20"/>
        </w:rPr>
        <w:t>Allegato</w:t>
      </w:r>
      <w:r>
        <w:rPr>
          <w:color w:val="343438"/>
          <w:sz w:val="20"/>
          <w:szCs w:val="20"/>
        </w:rPr>
        <w:t>_3_</w:t>
      </w:r>
      <w:r>
        <w:rPr>
          <w:color w:val="232326"/>
          <w:sz w:val="20"/>
          <w:szCs w:val="20"/>
        </w:rPr>
        <w:t>Requisiti_accreditamento</w:t>
      </w:r>
      <w:r>
        <w:rPr>
          <w:color w:val="232326"/>
          <w:spacing w:val="5"/>
          <w:sz w:val="20"/>
          <w:szCs w:val="20"/>
        </w:rPr>
        <w:t xml:space="preserve"> </w:t>
      </w:r>
      <w:r>
        <w:rPr>
          <w:color w:val="505050"/>
          <w:sz w:val="20"/>
          <w:szCs w:val="20"/>
        </w:rPr>
        <w:t>_</w:t>
      </w:r>
      <w:r>
        <w:rPr>
          <w:color w:val="232326"/>
          <w:spacing w:val="1"/>
          <w:sz w:val="20"/>
          <w:szCs w:val="20"/>
        </w:rPr>
        <w:t>Enti_</w:t>
      </w:r>
      <w:r>
        <w:rPr>
          <w:color w:val="232326"/>
          <w:sz w:val="20"/>
          <w:szCs w:val="20"/>
        </w:rPr>
        <w:t xml:space="preserve">Terzi.PDF </w:t>
      </w:r>
    </w:p>
    <w:p w14:paraId="4BC63052" w14:textId="77777777" w:rsidR="00B15FA5" w:rsidRDefault="00B15FA5" w:rsidP="003C32A1">
      <w:pPr>
        <w:pStyle w:val="Corpotesto"/>
        <w:widowControl w:val="0"/>
        <w:numPr>
          <w:ilvl w:val="0"/>
          <w:numId w:val="76"/>
        </w:numPr>
        <w:spacing w:before="53" w:after="0" w:line="288" w:lineRule="auto"/>
        <w:ind w:left="993" w:right="3986" w:hanging="426"/>
        <w:rPr>
          <w:sz w:val="20"/>
          <w:szCs w:val="20"/>
        </w:rPr>
      </w:pPr>
      <w:r>
        <w:rPr>
          <w:color w:val="232326"/>
          <w:w w:val="105"/>
          <w:sz w:val="20"/>
          <w:szCs w:val="20"/>
        </w:rPr>
        <w:t>Nota</w:t>
      </w:r>
      <w:r>
        <w:rPr>
          <w:color w:val="232326"/>
          <w:spacing w:val="49"/>
          <w:w w:val="105"/>
          <w:sz w:val="20"/>
          <w:szCs w:val="20"/>
        </w:rPr>
        <w:t xml:space="preserve"> </w:t>
      </w:r>
      <w:r>
        <w:rPr>
          <w:color w:val="232326"/>
          <w:w w:val="105"/>
          <w:sz w:val="20"/>
          <w:szCs w:val="20"/>
        </w:rPr>
        <w:t>tecnica.PDF</w:t>
      </w:r>
    </w:p>
    <w:p w14:paraId="0D389E1F" w14:textId="77777777" w:rsidR="00B15FA5" w:rsidRDefault="00B15FA5" w:rsidP="00B15FA5">
      <w:pPr>
        <w:pStyle w:val="Corpotesto"/>
        <w:rPr>
          <w:sz w:val="20"/>
          <w:szCs w:val="20"/>
        </w:rPr>
      </w:pPr>
      <w:r>
        <w:rPr>
          <w:color w:val="232326"/>
          <w:sz w:val="20"/>
          <w:szCs w:val="20"/>
        </w:rPr>
        <w:t>Bari,</w:t>
      </w:r>
    </w:p>
    <w:p w14:paraId="5016C70E" w14:textId="77777777" w:rsidR="00B15FA5" w:rsidRDefault="00B15FA5" w:rsidP="00B15FA5">
      <w:pPr>
        <w:rPr>
          <w:sz w:val="20"/>
          <w:szCs w:val="20"/>
        </w:rPr>
        <w:sectPr w:rsidR="00B15FA5">
          <w:type w:val="continuous"/>
          <w:pgSz w:w="11910" w:h="16840"/>
          <w:pgMar w:top="1417" w:right="1134" w:bottom="1134" w:left="1134" w:header="720" w:footer="720" w:gutter="0"/>
          <w:cols w:space="720"/>
        </w:sectPr>
      </w:pPr>
    </w:p>
    <w:p w14:paraId="14DF3BFB" w14:textId="77777777" w:rsidR="00B15FA5" w:rsidRDefault="00B15FA5" w:rsidP="00B15FA5">
      <w:pPr>
        <w:pStyle w:val="Corpotesto"/>
        <w:spacing w:before="73" w:line="249" w:lineRule="auto"/>
        <w:ind w:right="68"/>
        <w:rPr>
          <w:sz w:val="20"/>
          <w:szCs w:val="20"/>
        </w:rPr>
      </w:pPr>
      <w:r>
        <w:rPr>
          <w:color w:val="232326"/>
          <w:sz w:val="20"/>
          <w:szCs w:val="20"/>
        </w:rPr>
        <w:lastRenderedPageBreak/>
        <w:t>Per</w:t>
      </w:r>
      <w:r>
        <w:rPr>
          <w:color w:val="232326"/>
          <w:spacing w:val="8"/>
          <w:sz w:val="20"/>
          <w:szCs w:val="20"/>
        </w:rPr>
        <w:t xml:space="preserve"> </w:t>
      </w:r>
      <w:r>
        <w:rPr>
          <w:color w:val="232326"/>
          <w:sz w:val="20"/>
          <w:szCs w:val="20"/>
        </w:rPr>
        <w:t>il</w:t>
      </w:r>
      <w:r>
        <w:rPr>
          <w:color w:val="232326"/>
          <w:spacing w:val="12"/>
          <w:sz w:val="20"/>
          <w:szCs w:val="20"/>
        </w:rPr>
        <w:t xml:space="preserve"> </w:t>
      </w:r>
      <w:r>
        <w:rPr>
          <w:color w:val="232326"/>
          <w:sz w:val="20"/>
          <w:szCs w:val="20"/>
        </w:rPr>
        <w:t>Politecnico</w:t>
      </w:r>
      <w:r>
        <w:rPr>
          <w:color w:val="232326"/>
          <w:spacing w:val="6"/>
          <w:sz w:val="20"/>
          <w:szCs w:val="20"/>
        </w:rPr>
        <w:t xml:space="preserve"> </w:t>
      </w:r>
      <w:r>
        <w:rPr>
          <w:color w:val="232326"/>
          <w:sz w:val="20"/>
          <w:szCs w:val="20"/>
        </w:rPr>
        <w:t>d</w:t>
      </w:r>
      <w:r>
        <w:rPr>
          <w:color w:val="232326"/>
          <w:spacing w:val="-31"/>
          <w:sz w:val="20"/>
          <w:szCs w:val="20"/>
        </w:rPr>
        <w:t xml:space="preserve"> </w:t>
      </w:r>
      <w:r>
        <w:rPr>
          <w:color w:val="232326"/>
          <w:sz w:val="20"/>
          <w:szCs w:val="20"/>
        </w:rPr>
        <w:t>i</w:t>
      </w:r>
      <w:r>
        <w:rPr>
          <w:color w:val="232326"/>
          <w:spacing w:val="20"/>
          <w:sz w:val="20"/>
          <w:szCs w:val="20"/>
        </w:rPr>
        <w:t xml:space="preserve"> </w:t>
      </w:r>
      <w:r>
        <w:rPr>
          <w:color w:val="232326"/>
          <w:sz w:val="20"/>
          <w:szCs w:val="20"/>
        </w:rPr>
        <w:t>Bari</w:t>
      </w:r>
      <w:r>
        <w:rPr>
          <w:color w:val="232326"/>
          <w:w w:val="95"/>
          <w:sz w:val="20"/>
          <w:szCs w:val="20"/>
        </w:rPr>
        <w:t xml:space="preserve"> </w:t>
      </w:r>
      <w:r>
        <w:rPr>
          <w:color w:val="232326"/>
          <w:sz w:val="20"/>
          <w:szCs w:val="20"/>
        </w:rPr>
        <w:t>Il</w:t>
      </w:r>
      <w:r>
        <w:rPr>
          <w:color w:val="232326"/>
          <w:spacing w:val="11"/>
          <w:sz w:val="20"/>
          <w:szCs w:val="20"/>
        </w:rPr>
        <w:t xml:space="preserve"> </w:t>
      </w:r>
      <w:r>
        <w:rPr>
          <w:color w:val="232326"/>
          <w:sz w:val="20"/>
          <w:szCs w:val="20"/>
        </w:rPr>
        <w:t>Rettore</w:t>
      </w:r>
    </w:p>
    <w:p w14:paraId="530CC222" w14:textId="77777777" w:rsidR="00B15FA5" w:rsidRDefault="00B15FA5" w:rsidP="00B15FA5">
      <w:pPr>
        <w:pStyle w:val="Corpotesto"/>
        <w:rPr>
          <w:sz w:val="20"/>
          <w:szCs w:val="20"/>
        </w:rPr>
      </w:pPr>
      <w:r>
        <w:rPr>
          <w:color w:val="232326"/>
          <w:sz w:val="20"/>
          <w:szCs w:val="20"/>
        </w:rPr>
        <w:t>Prof.</w:t>
      </w:r>
      <w:r>
        <w:rPr>
          <w:color w:val="232326"/>
          <w:spacing w:val="22"/>
          <w:sz w:val="20"/>
          <w:szCs w:val="20"/>
        </w:rPr>
        <w:t xml:space="preserve"> </w:t>
      </w:r>
      <w:r>
        <w:rPr>
          <w:color w:val="232326"/>
          <w:sz w:val="20"/>
          <w:szCs w:val="20"/>
        </w:rPr>
        <w:t>Eugenio</w:t>
      </w:r>
      <w:r>
        <w:rPr>
          <w:color w:val="232326"/>
          <w:spacing w:val="25"/>
          <w:sz w:val="20"/>
          <w:szCs w:val="20"/>
        </w:rPr>
        <w:t xml:space="preserve"> </w:t>
      </w:r>
      <w:r>
        <w:rPr>
          <w:color w:val="232326"/>
          <w:sz w:val="20"/>
          <w:szCs w:val="20"/>
        </w:rPr>
        <w:t>Di</w:t>
      </w:r>
      <w:r>
        <w:rPr>
          <w:color w:val="232326"/>
          <w:spacing w:val="45"/>
          <w:sz w:val="20"/>
          <w:szCs w:val="20"/>
        </w:rPr>
        <w:t xml:space="preserve"> </w:t>
      </w:r>
      <w:r>
        <w:rPr>
          <w:color w:val="232326"/>
          <w:sz w:val="20"/>
          <w:szCs w:val="20"/>
        </w:rPr>
        <w:t>Sciascio</w:t>
      </w:r>
    </w:p>
    <w:p w14:paraId="2B8063CD" w14:textId="77777777" w:rsidR="00B15FA5" w:rsidRDefault="00B15FA5" w:rsidP="00B15FA5">
      <w:pPr>
        <w:pStyle w:val="Corpotesto"/>
        <w:spacing w:before="80" w:line="256" w:lineRule="auto"/>
        <w:ind w:right="785"/>
        <w:jc w:val="center"/>
        <w:rPr>
          <w:color w:val="232326"/>
          <w:sz w:val="20"/>
          <w:szCs w:val="20"/>
        </w:rPr>
      </w:pPr>
      <w:r>
        <w:rPr>
          <w:sz w:val="20"/>
          <w:szCs w:val="20"/>
        </w:rPr>
        <w:br w:type="column"/>
      </w:r>
      <w:r>
        <w:rPr>
          <w:sz w:val="20"/>
          <w:szCs w:val="20"/>
        </w:rPr>
        <w:lastRenderedPageBreak/>
        <w:t xml:space="preserve">               </w:t>
      </w:r>
      <w:r>
        <w:rPr>
          <w:color w:val="232326"/>
          <w:sz w:val="20"/>
          <w:szCs w:val="20"/>
        </w:rPr>
        <w:t>Per</w:t>
      </w:r>
      <w:r>
        <w:rPr>
          <w:color w:val="232326"/>
          <w:spacing w:val="36"/>
          <w:sz w:val="20"/>
          <w:szCs w:val="20"/>
        </w:rPr>
        <w:t xml:space="preserve"> </w:t>
      </w:r>
      <w:r>
        <w:rPr>
          <w:color w:val="232326"/>
          <w:spacing w:val="19"/>
          <w:sz w:val="20"/>
          <w:szCs w:val="20"/>
        </w:rPr>
        <w:t>l</w:t>
      </w:r>
      <w:r>
        <w:rPr>
          <w:color w:val="505050"/>
          <w:spacing w:val="-7"/>
          <w:sz w:val="20"/>
          <w:szCs w:val="20"/>
        </w:rPr>
        <w:t>'</w:t>
      </w:r>
      <w:r>
        <w:rPr>
          <w:color w:val="232326"/>
          <w:sz w:val="20"/>
          <w:szCs w:val="20"/>
        </w:rPr>
        <w:t>O.A.P.</w:t>
      </w:r>
      <w:r>
        <w:rPr>
          <w:color w:val="232326"/>
          <w:spacing w:val="11"/>
          <w:sz w:val="20"/>
          <w:szCs w:val="20"/>
        </w:rPr>
        <w:t>P</w:t>
      </w:r>
      <w:r>
        <w:rPr>
          <w:color w:val="070707"/>
          <w:spacing w:val="-19"/>
          <w:sz w:val="20"/>
          <w:szCs w:val="20"/>
        </w:rPr>
        <w:t>.</w:t>
      </w:r>
      <w:r>
        <w:rPr>
          <w:color w:val="343438"/>
          <w:sz w:val="20"/>
          <w:szCs w:val="20"/>
        </w:rPr>
        <w:t>C.</w:t>
      </w:r>
      <w:r>
        <w:rPr>
          <w:color w:val="343438"/>
          <w:spacing w:val="14"/>
          <w:sz w:val="20"/>
          <w:szCs w:val="20"/>
        </w:rPr>
        <w:t xml:space="preserve"> </w:t>
      </w:r>
      <w:r>
        <w:rPr>
          <w:color w:val="232326"/>
          <w:sz w:val="20"/>
          <w:szCs w:val="20"/>
        </w:rPr>
        <w:t>della</w:t>
      </w:r>
      <w:r>
        <w:rPr>
          <w:color w:val="232326"/>
          <w:spacing w:val="24"/>
          <w:sz w:val="20"/>
          <w:szCs w:val="20"/>
        </w:rPr>
        <w:t xml:space="preserve"> </w:t>
      </w:r>
      <w:r>
        <w:rPr>
          <w:color w:val="343438"/>
          <w:sz w:val="20"/>
          <w:szCs w:val="20"/>
        </w:rPr>
        <w:t>Provincia</w:t>
      </w:r>
      <w:r>
        <w:rPr>
          <w:color w:val="343438"/>
          <w:spacing w:val="43"/>
          <w:sz w:val="20"/>
          <w:szCs w:val="20"/>
        </w:rPr>
        <w:t xml:space="preserve"> </w:t>
      </w:r>
      <w:r>
        <w:rPr>
          <w:color w:val="232326"/>
          <w:sz w:val="20"/>
          <w:szCs w:val="20"/>
        </w:rPr>
        <w:t>di</w:t>
      </w:r>
      <w:r>
        <w:rPr>
          <w:color w:val="232326"/>
          <w:spacing w:val="39"/>
          <w:sz w:val="20"/>
          <w:szCs w:val="20"/>
        </w:rPr>
        <w:t xml:space="preserve"> </w:t>
      </w:r>
      <w:r>
        <w:rPr>
          <w:color w:val="232326"/>
          <w:sz w:val="20"/>
          <w:szCs w:val="20"/>
        </w:rPr>
        <w:t>Bari</w:t>
      </w:r>
    </w:p>
    <w:p w14:paraId="778173F4" w14:textId="77777777" w:rsidR="006F46AF" w:rsidRDefault="00B15FA5" w:rsidP="006F46AF">
      <w:pPr>
        <w:pStyle w:val="Corpotesto"/>
        <w:spacing w:before="80" w:line="256" w:lineRule="auto"/>
        <w:ind w:right="785"/>
        <w:jc w:val="center"/>
        <w:rPr>
          <w:color w:val="343438"/>
          <w:w w:val="105"/>
          <w:sz w:val="20"/>
          <w:szCs w:val="20"/>
        </w:rPr>
        <w:sectPr w:rsidR="006F46AF">
          <w:type w:val="continuous"/>
          <w:pgSz w:w="11910" w:h="16840"/>
          <w:pgMar w:top="1417" w:right="1134" w:bottom="1134" w:left="1134" w:header="720" w:footer="720" w:gutter="0"/>
          <w:cols w:num="2" w:space="720" w:equalWidth="0">
            <w:col w:w="3402" w:space="971"/>
            <w:col w:w="5269"/>
          </w:cols>
        </w:sectPr>
      </w:pPr>
      <w:r>
        <w:rPr>
          <w:color w:val="232326"/>
          <w:sz w:val="20"/>
          <w:szCs w:val="20"/>
        </w:rPr>
        <w:t xml:space="preserve">      </w:t>
      </w:r>
      <w:r>
        <w:rPr>
          <w:color w:val="232326"/>
          <w:w w:val="101"/>
          <w:sz w:val="20"/>
          <w:szCs w:val="20"/>
        </w:rPr>
        <w:t xml:space="preserve"> </w:t>
      </w:r>
      <w:r>
        <w:rPr>
          <w:color w:val="232326"/>
          <w:sz w:val="20"/>
          <w:szCs w:val="20"/>
        </w:rPr>
        <w:t>Il</w:t>
      </w:r>
      <w:r>
        <w:rPr>
          <w:color w:val="232326"/>
          <w:spacing w:val="22"/>
          <w:sz w:val="20"/>
          <w:szCs w:val="20"/>
        </w:rPr>
        <w:t xml:space="preserve"> </w:t>
      </w:r>
      <w:r>
        <w:rPr>
          <w:color w:val="232326"/>
          <w:sz w:val="20"/>
          <w:szCs w:val="20"/>
        </w:rPr>
        <w:t xml:space="preserve">Presidente  </w:t>
      </w:r>
      <w:r>
        <w:rPr>
          <w:color w:val="232326"/>
          <w:w w:val="105"/>
          <w:sz w:val="20"/>
          <w:szCs w:val="20"/>
        </w:rPr>
        <w:t>Arch.</w:t>
      </w:r>
      <w:r>
        <w:rPr>
          <w:color w:val="232326"/>
          <w:spacing w:val="-17"/>
          <w:w w:val="105"/>
          <w:sz w:val="20"/>
          <w:szCs w:val="20"/>
        </w:rPr>
        <w:t xml:space="preserve"> </w:t>
      </w:r>
      <w:r>
        <w:rPr>
          <w:color w:val="343438"/>
          <w:w w:val="105"/>
          <w:sz w:val="20"/>
          <w:szCs w:val="20"/>
        </w:rPr>
        <w:t>Vincenzo</w:t>
      </w:r>
      <w:r>
        <w:rPr>
          <w:color w:val="343438"/>
          <w:spacing w:val="-1"/>
          <w:w w:val="105"/>
          <w:sz w:val="20"/>
          <w:szCs w:val="20"/>
        </w:rPr>
        <w:t xml:space="preserve"> </w:t>
      </w:r>
      <w:proofErr w:type="spellStart"/>
      <w:r>
        <w:rPr>
          <w:color w:val="343438"/>
          <w:w w:val="105"/>
          <w:sz w:val="20"/>
          <w:szCs w:val="20"/>
        </w:rPr>
        <w:t>Sinisi</w:t>
      </w:r>
      <w:proofErr w:type="spellEnd"/>
    </w:p>
    <w:p w14:paraId="3C4A5898" w14:textId="77777777" w:rsidR="006F46AF" w:rsidRPr="006F46AF" w:rsidRDefault="006F46AF" w:rsidP="006F46AF">
      <w:pPr>
        <w:pStyle w:val="Corpotesto"/>
        <w:spacing w:before="80" w:line="256" w:lineRule="auto"/>
        <w:ind w:right="785"/>
        <w:jc w:val="center"/>
        <w:rPr>
          <w:b/>
        </w:rPr>
      </w:pPr>
      <w:r w:rsidRPr="006F46AF">
        <w:rPr>
          <w:b/>
        </w:rPr>
        <w:lastRenderedPageBreak/>
        <w:t>IL SENATO ACCADEMICO</w:t>
      </w:r>
    </w:p>
    <w:p w14:paraId="0B3589ED" w14:textId="77777777" w:rsidR="006F46AF" w:rsidRPr="006F46AF" w:rsidRDefault="006F46AF" w:rsidP="006F46AF">
      <w:pPr>
        <w:pStyle w:val="Corpotesto"/>
        <w:spacing w:before="80" w:line="256" w:lineRule="auto"/>
        <w:ind w:right="785"/>
        <w:jc w:val="both"/>
      </w:pPr>
      <w:r w:rsidRPr="006F46AF">
        <w:rPr>
          <w:b/>
        </w:rPr>
        <w:t>UDITA</w:t>
      </w:r>
      <w:r w:rsidR="0081301F">
        <w:rPr>
          <w:b/>
        </w:rPr>
        <w:tab/>
      </w:r>
      <w:r w:rsidRPr="006F46AF">
        <w:rPr>
          <w:b/>
        </w:rPr>
        <w:tab/>
      </w:r>
      <w:r w:rsidRPr="006F46AF">
        <w:t>la relazione del Rettore</w:t>
      </w:r>
    </w:p>
    <w:p w14:paraId="1FF9003F" w14:textId="77777777" w:rsidR="006F46AF" w:rsidRPr="006F46AF" w:rsidRDefault="006F46AF" w:rsidP="006F46AF">
      <w:pPr>
        <w:pStyle w:val="Corpotesto"/>
        <w:spacing w:before="80" w:line="256" w:lineRule="auto"/>
        <w:ind w:right="785"/>
        <w:jc w:val="both"/>
        <w:rPr>
          <w:b/>
        </w:rPr>
      </w:pPr>
      <w:r w:rsidRPr="006F46AF">
        <w:rPr>
          <w:b/>
        </w:rPr>
        <w:t>VISTO</w:t>
      </w:r>
      <w:r w:rsidR="0081301F">
        <w:rPr>
          <w:b/>
        </w:rPr>
        <w:tab/>
      </w:r>
      <w:r w:rsidRPr="006F46AF">
        <w:rPr>
          <w:b/>
        </w:rPr>
        <w:tab/>
      </w:r>
      <w:r w:rsidRPr="006F46AF">
        <w:t>lo Statuto del Politecnico</w:t>
      </w:r>
    </w:p>
    <w:p w14:paraId="2E8B3EBD" w14:textId="77777777" w:rsidR="006F46AF" w:rsidRPr="006F46AF" w:rsidRDefault="006F46AF" w:rsidP="006F46AF">
      <w:pPr>
        <w:pStyle w:val="Corpotesto"/>
        <w:spacing w:before="80" w:line="256" w:lineRule="auto"/>
        <w:ind w:right="785"/>
        <w:jc w:val="both"/>
      </w:pPr>
      <w:r w:rsidRPr="006F46AF">
        <w:rPr>
          <w:b/>
        </w:rPr>
        <w:t>VISTA</w:t>
      </w:r>
      <w:r w:rsidRPr="006F46AF">
        <w:rPr>
          <w:b/>
        </w:rPr>
        <w:tab/>
      </w:r>
      <w:r w:rsidR="0081301F">
        <w:rPr>
          <w:b/>
        </w:rPr>
        <w:tab/>
      </w:r>
      <w:r w:rsidRPr="006F46AF">
        <w:t>la bozza del protocollo di Intesa</w:t>
      </w:r>
    </w:p>
    <w:p w14:paraId="2EF2A7F0" w14:textId="77777777" w:rsidR="006F46AF" w:rsidRPr="006F46AF" w:rsidRDefault="006F46AF" w:rsidP="006F46AF">
      <w:pPr>
        <w:pStyle w:val="Corpotesto"/>
        <w:spacing w:before="80" w:line="256" w:lineRule="auto"/>
        <w:ind w:right="785"/>
        <w:jc w:val="both"/>
        <w:rPr>
          <w:b/>
        </w:rPr>
      </w:pPr>
      <w:r w:rsidRPr="006F46AF">
        <w:t>All’unanimità,</w:t>
      </w:r>
    </w:p>
    <w:p w14:paraId="2E215C68" w14:textId="77777777" w:rsidR="006F46AF" w:rsidRPr="006F46AF" w:rsidRDefault="006F46AF" w:rsidP="006F46AF">
      <w:pPr>
        <w:pStyle w:val="Corpotesto"/>
        <w:spacing w:before="80" w:line="256" w:lineRule="auto"/>
        <w:ind w:right="785"/>
        <w:jc w:val="center"/>
        <w:rPr>
          <w:b/>
        </w:rPr>
      </w:pPr>
      <w:r w:rsidRPr="006F46AF">
        <w:rPr>
          <w:b/>
        </w:rPr>
        <w:t>DELIBERA</w:t>
      </w:r>
    </w:p>
    <w:p w14:paraId="50E2E0CA" w14:textId="77777777" w:rsidR="006F46AF" w:rsidRDefault="006F46AF" w:rsidP="005A3FE0">
      <w:pPr>
        <w:spacing w:after="120"/>
        <w:jc w:val="both"/>
      </w:pPr>
      <w:r>
        <w:t>di approvare la bozza di Protocollo di Intesa  tra il Politecnico di Bari e l’</w:t>
      </w:r>
      <w:r w:rsidRPr="006F46AF">
        <w:t>Ordine degli Architetti, Pianificatori, Paesaggisti e Conservatori (O.A.P.P.C.) della Provincia di Bari</w:t>
      </w:r>
      <w:r>
        <w:t xml:space="preserve"> nel testo riportato in premessa</w:t>
      </w:r>
      <w:r w:rsidR="0081301F">
        <w:t xml:space="preserve"> con l’inserimento tra le attività oggetto di definizione da parte del Gruppo di lavoro permanente </w:t>
      </w:r>
      <w:r w:rsidR="005A3FE0">
        <w:t>anche di quella relativa alla</w:t>
      </w:r>
      <w:r w:rsidR="0081301F">
        <w:t xml:space="preserve"> formazione permanente e post </w:t>
      </w:r>
      <w:proofErr w:type="spellStart"/>
      <w:r w:rsidR="0081301F">
        <w:t>lauream</w:t>
      </w:r>
      <w:proofErr w:type="spellEnd"/>
      <w:r w:rsidR="005A3FE0">
        <w:t>.</w:t>
      </w:r>
    </w:p>
    <w:p w14:paraId="2AD68B83" w14:textId="77777777" w:rsidR="005A3FE0" w:rsidRPr="005C602B" w:rsidRDefault="005A3FE0" w:rsidP="001D2631">
      <w:pPr>
        <w:pStyle w:val="Standard"/>
        <w:spacing w:after="120"/>
        <w:jc w:val="both"/>
        <w:rPr>
          <w:rFonts w:eastAsia="Times New Roman"/>
          <w:kern w:val="0"/>
          <w:lang w:eastAsia="it-IT"/>
        </w:rPr>
      </w:pPr>
      <w:r w:rsidRPr="005C602B">
        <w:rPr>
          <w:rFonts w:eastAsia="Times New Roman"/>
          <w:kern w:val="0"/>
          <w:lang w:eastAsia="it-IT"/>
        </w:rPr>
        <w:t>La presente delibera è immediatamente esecutiva.</w:t>
      </w:r>
    </w:p>
    <w:p w14:paraId="03B2EA2C" w14:textId="77777777" w:rsidR="005A3FE0" w:rsidRPr="00E534E5" w:rsidRDefault="005A3FE0" w:rsidP="001D2631">
      <w:pPr>
        <w:jc w:val="both"/>
      </w:pPr>
      <w:r w:rsidRPr="00E534E5">
        <w:t>Gli uffici dell’Amministrazione centrale opereranno in conformità, nell’ambito delle rispettive competenze.</w:t>
      </w:r>
    </w:p>
    <w:p w14:paraId="01CE5BB3" w14:textId="77777777" w:rsidR="005A3FE0" w:rsidRPr="00E534E5" w:rsidRDefault="005A3FE0" w:rsidP="003C32A1">
      <w:pPr>
        <w:pStyle w:val="Paragrafoelenco"/>
        <w:numPr>
          <w:ilvl w:val="0"/>
          <w:numId w:val="33"/>
        </w:numPr>
        <w:spacing w:after="120"/>
        <w:jc w:val="both"/>
        <w:rPr>
          <w:lang w:eastAsia="en-US"/>
        </w:rPr>
      </w:pPr>
      <w:r w:rsidRPr="00E534E5">
        <w:rPr>
          <w:lang w:eastAsia="en-US"/>
        </w:rPr>
        <w:br w:type="page"/>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581"/>
        <w:gridCol w:w="5083"/>
        <w:gridCol w:w="2543"/>
      </w:tblGrid>
      <w:tr w:rsidR="005A3FE0" w14:paraId="0DD91095" w14:textId="77777777" w:rsidTr="005A3FE0">
        <w:trPr>
          <w:trHeight w:val="1495"/>
        </w:trPr>
        <w:tc>
          <w:tcPr>
            <w:tcW w:w="7664" w:type="dxa"/>
            <w:gridSpan w:val="2"/>
            <w:tcBorders>
              <w:top w:val="single" w:sz="4" w:space="0" w:color="auto"/>
              <w:left w:val="single" w:sz="4" w:space="0" w:color="auto"/>
              <w:bottom w:val="single" w:sz="4" w:space="0" w:color="auto"/>
              <w:right w:val="nil"/>
            </w:tcBorders>
            <w:vAlign w:val="center"/>
          </w:tcPr>
          <w:p w14:paraId="64A0A0F7" w14:textId="77777777" w:rsidR="005A3FE0" w:rsidRDefault="005A3FE0">
            <w:pPr>
              <w:spacing w:line="256" w:lineRule="auto"/>
              <w:jc w:val="center"/>
              <w:rPr>
                <w:b/>
                <w:sz w:val="24"/>
                <w:szCs w:val="24"/>
                <w:lang w:eastAsia="en-US"/>
              </w:rPr>
            </w:pPr>
          </w:p>
          <w:p w14:paraId="014C13C1" w14:textId="77777777" w:rsidR="005A3FE0" w:rsidRDefault="005A3FE0">
            <w:pPr>
              <w:spacing w:line="256" w:lineRule="auto"/>
              <w:jc w:val="center"/>
              <w:rPr>
                <w:b/>
                <w:sz w:val="24"/>
                <w:szCs w:val="24"/>
                <w:lang w:eastAsia="en-US"/>
              </w:rPr>
            </w:pPr>
            <w:r>
              <w:rPr>
                <w:b/>
                <w:noProof/>
                <w:sz w:val="24"/>
                <w:szCs w:val="24"/>
              </w:rPr>
              <w:drawing>
                <wp:inline distT="0" distB="0" distL="0" distR="0" wp14:anchorId="6F7184ED" wp14:editId="71057633">
                  <wp:extent cx="514350" cy="514350"/>
                  <wp:effectExtent l="0" t="0" r="0" b="0"/>
                  <wp:docPr id="364" name="Immagine 364" descr="Simbolo_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imbolo_Politecn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5E9E8C6F" w14:textId="77777777" w:rsidR="005A3FE0" w:rsidRDefault="005A3FE0">
            <w:pPr>
              <w:spacing w:line="256" w:lineRule="auto"/>
              <w:jc w:val="center"/>
              <w:rPr>
                <w:b/>
                <w:sz w:val="24"/>
                <w:szCs w:val="24"/>
                <w:lang w:eastAsia="en-US"/>
              </w:rPr>
            </w:pPr>
            <w:r>
              <w:rPr>
                <w:b/>
                <w:sz w:val="24"/>
                <w:szCs w:val="24"/>
                <w:lang w:eastAsia="en-US"/>
              </w:rPr>
              <w:t>Politecnico di Bari</w:t>
            </w:r>
          </w:p>
        </w:tc>
        <w:tc>
          <w:tcPr>
            <w:tcW w:w="2543" w:type="dxa"/>
            <w:tcBorders>
              <w:top w:val="single" w:sz="4" w:space="0" w:color="auto"/>
              <w:left w:val="single" w:sz="4" w:space="0" w:color="auto"/>
              <w:bottom w:val="single" w:sz="4" w:space="0" w:color="auto"/>
              <w:right w:val="single" w:sz="4" w:space="0" w:color="auto"/>
            </w:tcBorders>
            <w:vAlign w:val="center"/>
            <w:hideMark/>
          </w:tcPr>
          <w:p w14:paraId="037E5672" w14:textId="77777777" w:rsidR="005A3FE0" w:rsidRDefault="005A3FE0">
            <w:pPr>
              <w:spacing w:line="256" w:lineRule="auto"/>
              <w:jc w:val="center"/>
              <w:rPr>
                <w:b/>
                <w:sz w:val="24"/>
                <w:szCs w:val="24"/>
                <w:lang w:eastAsia="en-US"/>
              </w:rPr>
            </w:pPr>
            <w:r>
              <w:rPr>
                <w:b/>
                <w:sz w:val="24"/>
                <w:szCs w:val="24"/>
                <w:lang w:eastAsia="en-US"/>
              </w:rPr>
              <w:t>Verbale n. 13</w:t>
            </w:r>
          </w:p>
          <w:p w14:paraId="20C7035F" w14:textId="77777777" w:rsidR="005A3FE0" w:rsidRDefault="005A3FE0">
            <w:pPr>
              <w:spacing w:line="256" w:lineRule="auto"/>
              <w:jc w:val="center"/>
              <w:rPr>
                <w:b/>
                <w:sz w:val="24"/>
                <w:szCs w:val="24"/>
                <w:lang w:eastAsia="en-US"/>
              </w:rPr>
            </w:pPr>
            <w:r>
              <w:rPr>
                <w:b/>
                <w:sz w:val="24"/>
                <w:szCs w:val="24"/>
                <w:lang w:eastAsia="en-US"/>
              </w:rPr>
              <w:t>del 26 novembre 2015</w:t>
            </w:r>
          </w:p>
        </w:tc>
      </w:tr>
      <w:tr w:rsidR="005A3FE0" w14:paraId="6D8F207E" w14:textId="77777777" w:rsidTr="005A3FE0">
        <w:trPr>
          <w:trHeight w:val="847"/>
        </w:trPr>
        <w:tc>
          <w:tcPr>
            <w:tcW w:w="2581" w:type="dxa"/>
            <w:tcBorders>
              <w:top w:val="single" w:sz="4" w:space="0" w:color="auto"/>
              <w:left w:val="single" w:sz="4" w:space="0" w:color="auto"/>
              <w:bottom w:val="single" w:sz="4" w:space="0" w:color="auto"/>
              <w:right w:val="single" w:sz="4" w:space="0" w:color="auto"/>
            </w:tcBorders>
            <w:vAlign w:val="center"/>
            <w:hideMark/>
          </w:tcPr>
          <w:p w14:paraId="5B5DD907" w14:textId="77777777" w:rsidR="005A3FE0" w:rsidRDefault="005A3FE0">
            <w:pPr>
              <w:spacing w:after="120" w:line="256" w:lineRule="auto"/>
              <w:jc w:val="center"/>
              <w:rPr>
                <w:bCs/>
                <w:lang w:eastAsia="en-US"/>
              </w:rPr>
            </w:pPr>
            <w:r>
              <w:rPr>
                <w:b/>
                <w:lang w:eastAsia="en-US"/>
              </w:rPr>
              <w:t>EVENTI E PROMOZIONE</w:t>
            </w:r>
          </w:p>
        </w:tc>
        <w:tc>
          <w:tcPr>
            <w:tcW w:w="7626" w:type="dxa"/>
            <w:gridSpan w:val="2"/>
            <w:tcBorders>
              <w:top w:val="single" w:sz="4" w:space="0" w:color="auto"/>
              <w:left w:val="single" w:sz="4" w:space="0" w:color="auto"/>
              <w:bottom w:val="single" w:sz="4" w:space="0" w:color="auto"/>
              <w:right w:val="single" w:sz="4" w:space="0" w:color="auto"/>
            </w:tcBorders>
            <w:vAlign w:val="center"/>
            <w:hideMark/>
          </w:tcPr>
          <w:p w14:paraId="3A5BC486" w14:textId="77777777" w:rsidR="005A3FE0" w:rsidRDefault="005A3FE0">
            <w:pPr>
              <w:spacing w:after="120" w:line="256" w:lineRule="auto"/>
              <w:ind w:left="567" w:hanging="567"/>
              <w:jc w:val="both"/>
              <w:rPr>
                <w:bCs/>
                <w:lang w:eastAsia="en-US"/>
              </w:rPr>
            </w:pPr>
            <w:r>
              <w:rPr>
                <w:bCs/>
                <w:lang w:eastAsia="en-US"/>
              </w:rPr>
              <w:t>159</w:t>
            </w:r>
            <w:r>
              <w:rPr>
                <w:bCs/>
                <w:lang w:eastAsia="en-US"/>
              </w:rPr>
              <w:tab/>
              <w:t>Richieste patrocinio.</w:t>
            </w:r>
          </w:p>
        </w:tc>
      </w:tr>
    </w:tbl>
    <w:p w14:paraId="26DE7D7B" w14:textId="77777777" w:rsidR="005A3FE0" w:rsidRDefault="005A3FE0" w:rsidP="005A3FE0">
      <w:pPr>
        <w:spacing w:after="120"/>
        <w:jc w:val="both"/>
      </w:pPr>
    </w:p>
    <w:p w14:paraId="4080AD54" w14:textId="77777777" w:rsidR="005A3FE0" w:rsidRDefault="00E07FF9" w:rsidP="005A3FE0">
      <w:pPr>
        <w:spacing w:after="120"/>
        <w:jc w:val="both"/>
      </w:pPr>
      <w:r>
        <w:t>A)</w:t>
      </w:r>
    </w:p>
    <w:p w14:paraId="23863A99" w14:textId="77777777" w:rsidR="00E07FF9" w:rsidRPr="00E07FF9" w:rsidRDefault="00E07FF9" w:rsidP="00E07FF9">
      <w:pPr>
        <w:jc w:val="both"/>
        <w:rPr>
          <w:b/>
        </w:rPr>
      </w:pPr>
      <w:r w:rsidRPr="00E07FF9">
        <w:rPr>
          <w:b/>
        </w:rPr>
        <w:t>Oggetto: Richiesta patrocinio Comitato Italiano Paraolimpico – Delegazione Provinciale di Bari.</w:t>
      </w:r>
    </w:p>
    <w:p w14:paraId="6F82B334" w14:textId="77777777" w:rsidR="00E07FF9" w:rsidRDefault="00E07FF9" w:rsidP="00E07FF9">
      <w:pPr>
        <w:jc w:val="both"/>
      </w:pPr>
    </w:p>
    <w:p w14:paraId="0421D7DE" w14:textId="77777777" w:rsidR="00E07FF9" w:rsidRDefault="00E07FF9" w:rsidP="00E07FF9">
      <w:pPr>
        <w:jc w:val="both"/>
      </w:pPr>
      <w:r>
        <w:t>Il Rettore riferisce che il Delegato per la Provincia di Bari del Comitato Italiano Paraolimpico (CIP), dott. Francesco Manfredi, con nota del 07.11.2015, ha chiesto il patrocinio per la giornata Internazionale della persona con disabilità che si terrà, in data 3 dicembre 2015, presso l’Aula Magna di questo Politecnico.</w:t>
      </w:r>
    </w:p>
    <w:p w14:paraId="21630A6F" w14:textId="77777777" w:rsidR="00E07FF9" w:rsidRDefault="00E07FF9" w:rsidP="00E07FF9">
      <w:pPr>
        <w:jc w:val="both"/>
      </w:pPr>
      <w:r>
        <w:t>Il Rettore precisa che il Comitato Italiano Paraolimpico (CIP) disciplina, regola e gestisce le attività sportive per persone disabili sul territorio nazionale, secondo criteri volti ad assicurare il diritto di partecipazione all’attività sportiva in condizioni di uguaglianza e pari opportunità.</w:t>
      </w:r>
    </w:p>
    <w:p w14:paraId="6F94134C" w14:textId="77777777" w:rsidR="00E07FF9" w:rsidRDefault="00E07FF9" w:rsidP="00E07FF9">
      <w:pPr>
        <w:jc w:val="both"/>
      </w:pPr>
      <w:r>
        <w:t>Al termine della relazione, il Rettore invita il Senato a volersi esprimere in merito.</w:t>
      </w:r>
    </w:p>
    <w:p w14:paraId="1EB535AF" w14:textId="77777777" w:rsidR="00E07FF9" w:rsidRDefault="00E07FF9" w:rsidP="00E07FF9">
      <w:pPr>
        <w:jc w:val="both"/>
      </w:pPr>
    </w:p>
    <w:p w14:paraId="28D943C8" w14:textId="77777777" w:rsidR="00E07FF9" w:rsidRPr="00E07FF9" w:rsidRDefault="00E07FF9" w:rsidP="00E07FF9">
      <w:pPr>
        <w:spacing w:after="120"/>
        <w:jc w:val="center"/>
        <w:rPr>
          <w:b/>
        </w:rPr>
      </w:pPr>
      <w:r w:rsidRPr="00E07FF9">
        <w:rPr>
          <w:b/>
        </w:rPr>
        <w:t>IL SENATO ACCADEMICO</w:t>
      </w:r>
    </w:p>
    <w:p w14:paraId="320A14E4" w14:textId="77777777" w:rsidR="00E07FF9" w:rsidRDefault="00E07FF9" w:rsidP="00E07FF9">
      <w:pPr>
        <w:spacing w:after="120"/>
        <w:jc w:val="both"/>
      </w:pPr>
      <w:r>
        <w:t>Udita</w:t>
      </w:r>
      <w:r>
        <w:tab/>
        <w:t>la relazione del Rettore;</w:t>
      </w:r>
    </w:p>
    <w:p w14:paraId="47D0425F" w14:textId="77777777" w:rsidR="00E07FF9" w:rsidRDefault="00E07FF9" w:rsidP="00E07FF9">
      <w:pPr>
        <w:spacing w:after="120"/>
        <w:jc w:val="both"/>
      </w:pPr>
      <w:r>
        <w:t>Vista</w:t>
      </w:r>
      <w:r>
        <w:tab/>
        <w:t>la nota indicata in premessa;</w:t>
      </w:r>
    </w:p>
    <w:p w14:paraId="1B8F24A9" w14:textId="77777777" w:rsidR="00E07FF9" w:rsidRDefault="00E07FF9" w:rsidP="00E07FF9">
      <w:pPr>
        <w:spacing w:after="120"/>
        <w:jc w:val="both"/>
      </w:pPr>
      <w:r>
        <w:t>all’unanimità,</w:t>
      </w:r>
    </w:p>
    <w:p w14:paraId="5D7E1B52" w14:textId="77777777" w:rsidR="00E07FF9" w:rsidRDefault="00E07FF9" w:rsidP="00E07FF9">
      <w:pPr>
        <w:spacing w:after="120"/>
        <w:jc w:val="both"/>
      </w:pPr>
    </w:p>
    <w:p w14:paraId="49EAEDE8" w14:textId="77777777" w:rsidR="00E07FF9" w:rsidRPr="00E07FF9" w:rsidRDefault="00E07FF9" w:rsidP="00E07FF9">
      <w:pPr>
        <w:spacing w:after="120"/>
        <w:jc w:val="center"/>
        <w:rPr>
          <w:b/>
        </w:rPr>
      </w:pPr>
      <w:r w:rsidRPr="00E07FF9">
        <w:rPr>
          <w:b/>
        </w:rPr>
        <w:t>DELIBERA</w:t>
      </w:r>
    </w:p>
    <w:p w14:paraId="54B5C44F" w14:textId="77777777" w:rsidR="00E07FF9" w:rsidRDefault="00E07FF9" w:rsidP="00E07FF9">
      <w:pPr>
        <w:jc w:val="both"/>
      </w:pPr>
      <w:r>
        <w:t>di concedere il patrocinio gratuito per la giornata Internazionale della persona con disabilità che si terrà, in data 3 dicembre 2015, presso l’Aula Magna di questo Politecnico.</w:t>
      </w:r>
    </w:p>
    <w:p w14:paraId="5C38DB2C" w14:textId="77777777" w:rsidR="00E07FF9" w:rsidRPr="006F46AF" w:rsidRDefault="00E07FF9" w:rsidP="005A3FE0">
      <w:pPr>
        <w:spacing w:after="120"/>
        <w:jc w:val="both"/>
      </w:pPr>
    </w:p>
    <w:p w14:paraId="0C3D03F9" w14:textId="77777777" w:rsidR="00E07FF9" w:rsidRPr="00CA1400" w:rsidRDefault="00E07FF9" w:rsidP="00E07FF9">
      <w:pPr>
        <w:spacing w:after="120"/>
        <w:ind w:left="284" w:hanging="284"/>
      </w:pPr>
      <w:r w:rsidRPr="00CA1400">
        <w:t>La presente delibera è immediatamente esecutiva.</w:t>
      </w:r>
    </w:p>
    <w:p w14:paraId="1BCE2AE5" w14:textId="77777777" w:rsidR="00E07FF9" w:rsidRPr="00CA1400" w:rsidRDefault="00E07FF9" w:rsidP="00E07FF9">
      <w:pPr>
        <w:pStyle w:val="Corpotesto"/>
        <w:tabs>
          <w:tab w:val="center" w:pos="1980"/>
          <w:tab w:val="center" w:pos="7200"/>
        </w:tabs>
        <w:rPr>
          <w:iCs/>
        </w:rPr>
      </w:pPr>
      <w:r w:rsidRPr="00CA1400">
        <w:rPr>
          <w:iCs/>
        </w:rPr>
        <w:t>Gli Uffici dell'Amministrazione Centrale opereranno in conformità, nell'ambito delle rispettive competenze.</w:t>
      </w:r>
    </w:p>
    <w:p w14:paraId="4F5058F3" w14:textId="77777777" w:rsidR="006F46AF" w:rsidRDefault="006F46AF" w:rsidP="005A3FE0">
      <w:pPr>
        <w:spacing w:after="120"/>
      </w:pPr>
    </w:p>
    <w:p w14:paraId="5871403C" w14:textId="77777777" w:rsidR="00E07FF9" w:rsidRDefault="00E07FF9" w:rsidP="005A3FE0">
      <w:pPr>
        <w:spacing w:after="120"/>
      </w:pPr>
      <w:r>
        <w:t>B)</w:t>
      </w:r>
    </w:p>
    <w:p w14:paraId="0BBA3576" w14:textId="77777777" w:rsidR="00E07FF9" w:rsidRPr="00E07FF9" w:rsidRDefault="00E07FF9" w:rsidP="00E07FF9">
      <w:pPr>
        <w:jc w:val="both"/>
        <w:rPr>
          <w:b/>
        </w:rPr>
      </w:pPr>
      <w:r w:rsidRPr="00E07FF9">
        <w:rPr>
          <w:b/>
        </w:rPr>
        <w:t xml:space="preserve">Oggetto: Richiesta patrocinio Agorà </w:t>
      </w:r>
      <w:proofErr w:type="spellStart"/>
      <w:r w:rsidRPr="00E07FF9">
        <w:rPr>
          <w:b/>
        </w:rPr>
        <w:t>Activities</w:t>
      </w:r>
      <w:proofErr w:type="spellEnd"/>
      <w:r w:rsidRPr="00E07FF9">
        <w:rPr>
          <w:b/>
        </w:rPr>
        <w:t>.</w:t>
      </w:r>
    </w:p>
    <w:p w14:paraId="01A1A66B" w14:textId="77777777" w:rsidR="00E07FF9" w:rsidRDefault="00E07FF9" w:rsidP="00E07FF9">
      <w:pPr>
        <w:jc w:val="both"/>
      </w:pPr>
    </w:p>
    <w:p w14:paraId="317A1357" w14:textId="77777777" w:rsidR="00E07FF9" w:rsidRDefault="00E07FF9" w:rsidP="00E07FF9">
      <w:pPr>
        <w:jc w:val="both"/>
      </w:pPr>
      <w:r>
        <w:t xml:space="preserve">Il Rettore riferisce che il Presidente di Agorà </w:t>
      </w:r>
      <w:proofErr w:type="spellStart"/>
      <w:r>
        <w:t>Activities</w:t>
      </w:r>
      <w:proofErr w:type="spellEnd"/>
      <w:r>
        <w:t xml:space="preserve">, dott. Davide </w:t>
      </w:r>
      <w:proofErr w:type="spellStart"/>
      <w:r>
        <w:t>Michetti</w:t>
      </w:r>
      <w:proofErr w:type="spellEnd"/>
      <w:r>
        <w:t xml:space="preserve">, con nota del 03.11.2015, ha chiesto il patrocinio ed il contestuale utilizzo del logo per il nuovo “Tour Nazionale 2016”, organizzato in collaborazione con </w:t>
      </w:r>
      <w:proofErr w:type="spellStart"/>
      <w:r>
        <w:t>Edilportale</w:t>
      </w:r>
      <w:proofErr w:type="spellEnd"/>
      <w:r>
        <w:t>.</w:t>
      </w:r>
    </w:p>
    <w:p w14:paraId="3344BA7D" w14:textId="77777777" w:rsidR="00E07FF9" w:rsidRDefault="00E07FF9" w:rsidP="00E07FF9">
      <w:pPr>
        <w:jc w:val="both"/>
      </w:pPr>
      <w:r>
        <w:t>Il Rettore precisa che il predetto tour è ormai alla settima edizione e che sono in programma 20 convegni, distribuiti su tutto il territorio nazionale, di profilo tecnico, organizzati con il contributo scientifico dell’Università e in collaborazione con gli Ordini Professionali Provinciali.</w:t>
      </w:r>
    </w:p>
    <w:p w14:paraId="6EB31022" w14:textId="77777777" w:rsidR="00E07FF9" w:rsidRDefault="00E07FF9" w:rsidP="00E07FF9">
      <w:pPr>
        <w:jc w:val="both"/>
      </w:pPr>
      <w:r>
        <w:t xml:space="preserve">L’Evento, rivolto a professionisti, progettisti, esponenti degli Ordini Professionali e Università, tratterà argomenti che riguarderanno la sostenibilità, l’efficienza energetica, comfort abitativo, tecnologie costruttive, domotica, antisismica, sicurezza e BIM. </w:t>
      </w:r>
    </w:p>
    <w:p w14:paraId="667ECBD1" w14:textId="77777777" w:rsidR="00E07FF9" w:rsidRDefault="00E07FF9" w:rsidP="00E07FF9">
      <w:pPr>
        <w:jc w:val="both"/>
      </w:pPr>
      <w:r>
        <w:t>Al termine della relazione, il Rettore invita il Senato a volersi esprimere in merito.</w:t>
      </w:r>
    </w:p>
    <w:p w14:paraId="295E02E5" w14:textId="77777777" w:rsidR="00E07FF9" w:rsidRDefault="00E07FF9" w:rsidP="00E07FF9">
      <w:pPr>
        <w:spacing w:after="120"/>
        <w:jc w:val="center"/>
        <w:rPr>
          <w:b/>
        </w:rPr>
      </w:pPr>
    </w:p>
    <w:p w14:paraId="16A1C93C" w14:textId="77777777" w:rsidR="00E07FF9" w:rsidRPr="00E07FF9" w:rsidRDefault="00E07FF9" w:rsidP="00E07FF9">
      <w:pPr>
        <w:spacing w:after="120"/>
        <w:jc w:val="center"/>
        <w:rPr>
          <w:b/>
        </w:rPr>
      </w:pPr>
      <w:r w:rsidRPr="00E07FF9">
        <w:rPr>
          <w:b/>
        </w:rPr>
        <w:t>IL SENATO ACCADEMICO</w:t>
      </w:r>
    </w:p>
    <w:p w14:paraId="57B1C58F" w14:textId="77777777" w:rsidR="00E07FF9" w:rsidRDefault="00E07FF9" w:rsidP="00E07FF9">
      <w:pPr>
        <w:spacing w:after="120"/>
        <w:jc w:val="both"/>
      </w:pPr>
      <w:r>
        <w:lastRenderedPageBreak/>
        <w:t>Udita</w:t>
      </w:r>
      <w:r>
        <w:tab/>
        <w:t>la relazione del Rettore;</w:t>
      </w:r>
    </w:p>
    <w:p w14:paraId="59F4D2B8" w14:textId="77777777" w:rsidR="00E07FF9" w:rsidRDefault="00E07FF9" w:rsidP="00E07FF9">
      <w:pPr>
        <w:spacing w:after="120"/>
        <w:jc w:val="both"/>
      </w:pPr>
      <w:r>
        <w:t>Vista</w:t>
      </w:r>
      <w:r>
        <w:tab/>
        <w:t>la nota indicata in premessa;</w:t>
      </w:r>
    </w:p>
    <w:p w14:paraId="2044B988" w14:textId="77777777" w:rsidR="00E07FF9" w:rsidRDefault="00E07FF9" w:rsidP="00E07FF9">
      <w:pPr>
        <w:spacing w:after="120"/>
        <w:jc w:val="both"/>
      </w:pPr>
      <w:r>
        <w:t>all’unanimità,</w:t>
      </w:r>
    </w:p>
    <w:p w14:paraId="078E6456" w14:textId="77777777" w:rsidR="00E07FF9" w:rsidRDefault="00E07FF9" w:rsidP="00E07FF9">
      <w:pPr>
        <w:spacing w:after="120"/>
        <w:jc w:val="both"/>
      </w:pPr>
    </w:p>
    <w:p w14:paraId="7CABE71E" w14:textId="77777777" w:rsidR="00E07FF9" w:rsidRPr="00E07FF9" w:rsidRDefault="00E07FF9" w:rsidP="00E07FF9">
      <w:pPr>
        <w:spacing w:after="120"/>
        <w:jc w:val="center"/>
        <w:rPr>
          <w:b/>
        </w:rPr>
      </w:pPr>
      <w:r w:rsidRPr="00E07FF9">
        <w:rPr>
          <w:b/>
        </w:rPr>
        <w:t>DELIBERA</w:t>
      </w:r>
    </w:p>
    <w:p w14:paraId="69CE6CB9" w14:textId="77777777" w:rsidR="00E07FF9" w:rsidRDefault="00E07FF9" w:rsidP="00E07FF9">
      <w:pPr>
        <w:spacing w:after="120"/>
        <w:jc w:val="both"/>
      </w:pPr>
      <w:r>
        <w:t>di concedere il patrocinio gratuito ed il contestuale utilizzo del logo per il nuovo “Tour Nazionale 2016”.</w:t>
      </w:r>
    </w:p>
    <w:p w14:paraId="2F2DD4BE" w14:textId="77777777" w:rsidR="00E07FF9" w:rsidRPr="00CA1400" w:rsidRDefault="00E07FF9" w:rsidP="00E07FF9">
      <w:pPr>
        <w:spacing w:after="120"/>
        <w:ind w:left="284" w:hanging="284"/>
      </w:pPr>
      <w:r w:rsidRPr="00CA1400">
        <w:t>La presente delibera è immediatamente esecutiva.</w:t>
      </w:r>
    </w:p>
    <w:p w14:paraId="0C474735" w14:textId="77777777" w:rsidR="00E07FF9" w:rsidRPr="00CA1400" w:rsidRDefault="00E07FF9" w:rsidP="00E07FF9">
      <w:pPr>
        <w:pStyle w:val="Corpotesto"/>
        <w:tabs>
          <w:tab w:val="center" w:pos="1980"/>
          <w:tab w:val="center" w:pos="7200"/>
        </w:tabs>
        <w:rPr>
          <w:iCs/>
        </w:rPr>
      </w:pPr>
      <w:r w:rsidRPr="00CA1400">
        <w:rPr>
          <w:iCs/>
        </w:rPr>
        <w:t>Gli Uffici dell'Amministrazione Centrale opereranno in conformità, nell'ambito delle rispettive competenze.</w:t>
      </w:r>
    </w:p>
    <w:p w14:paraId="258368FD" w14:textId="77777777" w:rsidR="00E07FF9" w:rsidRPr="006F46AF" w:rsidRDefault="00E07FF9" w:rsidP="005A3FE0">
      <w:pPr>
        <w:spacing w:after="120"/>
      </w:pPr>
    </w:p>
    <w:p w14:paraId="3D5F763F" w14:textId="77777777" w:rsidR="00E07FF9" w:rsidRDefault="00E07FF9" w:rsidP="005A3FE0">
      <w:pPr>
        <w:spacing w:after="120"/>
      </w:pPr>
      <w:r>
        <w:t>C)</w:t>
      </w:r>
    </w:p>
    <w:p w14:paraId="12481B8B" w14:textId="77777777" w:rsidR="00E07FF9" w:rsidRDefault="00E07FF9" w:rsidP="005A3FE0">
      <w:pPr>
        <w:spacing w:after="120"/>
      </w:pPr>
    </w:p>
    <w:p w14:paraId="73555000" w14:textId="77777777" w:rsidR="00E07FF9" w:rsidRPr="00E07FF9" w:rsidRDefault="00E07FF9" w:rsidP="00E07FF9">
      <w:pPr>
        <w:jc w:val="both"/>
        <w:rPr>
          <w:b/>
        </w:rPr>
      </w:pPr>
      <w:r w:rsidRPr="00E07FF9">
        <w:rPr>
          <w:b/>
        </w:rPr>
        <w:t>Oggetto: Richiesta patrocinio per l’iniziativa “</w:t>
      </w:r>
      <w:proofErr w:type="spellStart"/>
      <w:r w:rsidRPr="00E07FF9">
        <w:rPr>
          <w:b/>
        </w:rPr>
        <w:t>Archievements</w:t>
      </w:r>
      <w:proofErr w:type="spellEnd"/>
      <w:r w:rsidRPr="00E07FF9">
        <w:rPr>
          <w:b/>
        </w:rPr>
        <w:t xml:space="preserve"> and </w:t>
      </w:r>
      <w:proofErr w:type="spellStart"/>
      <w:r w:rsidRPr="00E07FF9">
        <w:rPr>
          <w:b/>
        </w:rPr>
        <w:t>Perspectives</w:t>
      </w:r>
      <w:proofErr w:type="spellEnd"/>
      <w:r w:rsidRPr="00E07FF9">
        <w:rPr>
          <w:b/>
        </w:rPr>
        <w:t xml:space="preserve"> in </w:t>
      </w:r>
      <w:proofErr w:type="spellStart"/>
      <w:r w:rsidRPr="00E07FF9">
        <w:rPr>
          <w:b/>
        </w:rPr>
        <w:t>Nonlinear</w:t>
      </w:r>
      <w:proofErr w:type="spellEnd"/>
      <w:r w:rsidRPr="00E07FF9">
        <w:rPr>
          <w:b/>
        </w:rPr>
        <w:t xml:space="preserve"> Analysis. </w:t>
      </w:r>
      <w:proofErr w:type="spellStart"/>
      <w:r w:rsidRPr="00E07FF9">
        <w:rPr>
          <w:b/>
        </w:rPr>
        <w:t>Atribute</w:t>
      </w:r>
      <w:proofErr w:type="spellEnd"/>
      <w:r w:rsidRPr="00E07FF9">
        <w:rPr>
          <w:b/>
        </w:rPr>
        <w:t xml:space="preserve"> to Donato Fortunato”.</w:t>
      </w:r>
    </w:p>
    <w:p w14:paraId="2AEB0C28" w14:textId="77777777" w:rsidR="00E07FF9" w:rsidRDefault="00E07FF9" w:rsidP="00E07FF9">
      <w:pPr>
        <w:jc w:val="both"/>
      </w:pPr>
    </w:p>
    <w:p w14:paraId="163E33A0" w14:textId="77777777" w:rsidR="00E07FF9" w:rsidRDefault="00E07FF9" w:rsidP="00E07FF9">
      <w:pPr>
        <w:jc w:val="both"/>
      </w:pPr>
      <w:r>
        <w:t>Il Rettore riferisce che il prof. Carlo Greco, con nota dell’11.11.2015, ha chiesto il patrocinio per l’iniziativa “</w:t>
      </w:r>
      <w:proofErr w:type="spellStart"/>
      <w:r>
        <w:t>Archievements</w:t>
      </w:r>
      <w:proofErr w:type="spellEnd"/>
      <w:r>
        <w:t xml:space="preserve"> and </w:t>
      </w:r>
      <w:proofErr w:type="spellStart"/>
      <w:r>
        <w:t>Perspectives</w:t>
      </w:r>
      <w:proofErr w:type="spellEnd"/>
      <w:r>
        <w:t xml:space="preserve"> in </w:t>
      </w:r>
      <w:proofErr w:type="spellStart"/>
      <w:r>
        <w:t>Nonlinear</w:t>
      </w:r>
      <w:proofErr w:type="spellEnd"/>
      <w:r>
        <w:t xml:space="preserve"> Analysis. A tribute to Donato Fortunato”, che si terrà dal 14 al 17.06.2016, presso l’Università degli Studi di Bari- Dipartimento di Matematica – Campus Universitario.</w:t>
      </w:r>
    </w:p>
    <w:p w14:paraId="6B4F3379" w14:textId="77777777" w:rsidR="00E07FF9" w:rsidRDefault="00E07FF9" w:rsidP="00E07FF9">
      <w:pPr>
        <w:jc w:val="both"/>
      </w:pPr>
      <w:r>
        <w:t>Il Rettore comunica che l’iniziativa in questione consisterà in un Convegno Scientifico a carattere internazionale dedicato al professor Donato Fortunato, in occasione del suo settantesimo compleanno.</w:t>
      </w:r>
    </w:p>
    <w:p w14:paraId="5876AB8E" w14:textId="77777777" w:rsidR="00E07FF9" w:rsidRDefault="00E07FF9" w:rsidP="00E07FF9">
      <w:pPr>
        <w:jc w:val="both"/>
      </w:pPr>
      <w:r>
        <w:t>Il prof. Donato Fortunato è un Professore Ordinario di Analisi Matematica presso il Dipartimento di Matematica dell’Università degli Studi di Bari dal 1980 ed è autore di oltre 100 pubblicazioni scientifiche su riviste internazionali nonché autore della monografia “</w:t>
      </w:r>
      <w:proofErr w:type="spellStart"/>
      <w:r>
        <w:t>Variational</w:t>
      </w:r>
      <w:proofErr w:type="spellEnd"/>
      <w:r>
        <w:t xml:space="preserve"> </w:t>
      </w:r>
      <w:proofErr w:type="spellStart"/>
      <w:r>
        <w:t>Methods</w:t>
      </w:r>
      <w:proofErr w:type="spellEnd"/>
      <w:r>
        <w:t xml:space="preserve"> in </w:t>
      </w:r>
      <w:proofErr w:type="spellStart"/>
      <w:r>
        <w:t>Nonlinear</w:t>
      </w:r>
      <w:proofErr w:type="spellEnd"/>
      <w:r>
        <w:t xml:space="preserve"> </w:t>
      </w:r>
      <w:proofErr w:type="spellStart"/>
      <w:r>
        <w:t>Fields</w:t>
      </w:r>
      <w:proofErr w:type="spellEnd"/>
      <w:r>
        <w:t xml:space="preserve"> </w:t>
      </w:r>
      <w:proofErr w:type="spellStart"/>
      <w:r>
        <w:t>Equations</w:t>
      </w:r>
      <w:proofErr w:type="spellEnd"/>
      <w:r>
        <w:t xml:space="preserve">” (2014 </w:t>
      </w:r>
      <w:proofErr w:type="spellStart"/>
      <w:r>
        <w:t>Springer</w:t>
      </w:r>
      <w:proofErr w:type="spellEnd"/>
      <w:r>
        <w:t xml:space="preserve">). </w:t>
      </w:r>
    </w:p>
    <w:p w14:paraId="5BA05780" w14:textId="77777777" w:rsidR="00E07FF9" w:rsidRDefault="00E07FF9" w:rsidP="00E07FF9">
      <w:pPr>
        <w:jc w:val="both"/>
      </w:pPr>
      <w:r>
        <w:t>Al termine della relazione, il Rettore invita il Senato a volersi esprimere in merito.</w:t>
      </w:r>
    </w:p>
    <w:p w14:paraId="3149BF70" w14:textId="77777777" w:rsidR="00E07FF9" w:rsidRDefault="00E07FF9" w:rsidP="00E07FF9">
      <w:pPr>
        <w:jc w:val="both"/>
      </w:pPr>
    </w:p>
    <w:p w14:paraId="754201C7" w14:textId="77777777" w:rsidR="00E07FF9" w:rsidRPr="00E07FF9" w:rsidRDefault="00E07FF9" w:rsidP="00E07FF9">
      <w:pPr>
        <w:spacing w:after="120"/>
        <w:jc w:val="center"/>
        <w:rPr>
          <w:b/>
        </w:rPr>
      </w:pPr>
      <w:r w:rsidRPr="00E07FF9">
        <w:rPr>
          <w:b/>
        </w:rPr>
        <w:t>IL SENATO ACCADEMICO</w:t>
      </w:r>
    </w:p>
    <w:p w14:paraId="004B242F" w14:textId="77777777" w:rsidR="00E07FF9" w:rsidRDefault="00E07FF9" w:rsidP="00E07FF9">
      <w:pPr>
        <w:spacing w:after="120"/>
        <w:jc w:val="both"/>
      </w:pPr>
      <w:r>
        <w:t>Udita</w:t>
      </w:r>
      <w:r>
        <w:tab/>
        <w:t>la relazione del Rettore;</w:t>
      </w:r>
    </w:p>
    <w:p w14:paraId="5DB7E056" w14:textId="77777777" w:rsidR="00E07FF9" w:rsidRDefault="00E07FF9" w:rsidP="00E07FF9">
      <w:pPr>
        <w:spacing w:after="120"/>
        <w:jc w:val="both"/>
      </w:pPr>
      <w:r>
        <w:t>Vista</w:t>
      </w:r>
      <w:r>
        <w:tab/>
        <w:t>la nota indicata in premessa;</w:t>
      </w:r>
    </w:p>
    <w:p w14:paraId="72262519" w14:textId="77777777" w:rsidR="00E07FF9" w:rsidRDefault="00E07FF9" w:rsidP="00E07FF9">
      <w:pPr>
        <w:spacing w:after="120"/>
        <w:jc w:val="both"/>
      </w:pPr>
      <w:r>
        <w:t>all’unanimità,</w:t>
      </w:r>
    </w:p>
    <w:p w14:paraId="3C6A20DA" w14:textId="77777777" w:rsidR="00E07FF9" w:rsidRPr="00E07FF9" w:rsidRDefault="00E07FF9" w:rsidP="00E07FF9">
      <w:pPr>
        <w:spacing w:after="120"/>
        <w:jc w:val="center"/>
        <w:rPr>
          <w:b/>
        </w:rPr>
      </w:pPr>
      <w:r w:rsidRPr="00E07FF9">
        <w:rPr>
          <w:b/>
        </w:rPr>
        <w:t>DELIBERA</w:t>
      </w:r>
    </w:p>
    <w:p w14:paraId="4E7B0CE8" w14:textId="77777777" w:rsidR="00E07FF9" w:rsidRDefault="00E07FF9" w:rsidP="00E07FF9">
      <w:pPr>
        <w:spacing w:after="120"/>
        <w:jc w:val="both"/>
      </w:pPr>
      <w:r>
        <w:t>di concedere il patrocinio gratuito per l’iniziativa “</w:t>
      </w:r>
      <w:proofErr w:type="spellStart"/>
      <w:r>
        <w:t>Archievements</w:t>
      </w:r>
      <w:proofErr w:type="spellEnd"/>
      <w:r>
        <w:t xml:space="preserve"> and </w:t>
      </w:r>
      <w:proofErr w:type="spellStart"/>
      <w:r>
        <w:t>Perspectives</w:t>
      </w:r>
      <w:proofErr w:type="spellEnd"/>
      <w:r>
        <w:t xml:space="preserve"> in </w:t>
      </w:r>
      <w:proofErr w:type="spellStart"/>
      <w:r>
        <w:t>Nonlinear</w:t>
      </w:r>
      <w:proofErr w:type="spellEnd"/>
      <w:r>
        <w:t xml:space="preserve"> Analysis. A tribute to Donato Fortunato”, che si terrà dal 14 al 17.06.2016, presso l’Università degli Studi di Bari- Dipartimento di Matematica – Campus Universitario.</w:t>
      </w:r>
    </w:p>
    <w:p w14:paraId="61AB0595" w14:textId="77777777" w:rsidR="00E07FF9" w:rsidRPr="00CA1400" w:rsidRDefault="00E07FF9" w:rsidP="00E07FF9">
      <w:pPr>
        <w:spacing w:after="120"/>
        <w:ind w:left="284" w:hanging="284"/>
      </w:pPr>
      <w:r w:rsidRPr="00CA1400">
        <w:t>La presente delibera è immediatamente esecutiva.</w:t>
      </w:r>
    </w:p>
    <w:p w14:paraId="79021525" w14:textId="77777777" w:rsidR="00E07FF9" w:rsidRPr="00CA1400" w:rsidRDefault="00E07FF9" w:rsidP="00E07FF9">
      <w:pPr>
        <w:pStyle w:val="Corpotesto"/>
        <w:tabs>
          <w:tab w:val="center" w:pos="1980"/>
          <w:tab w:val="center" w:pos="7200"/>
        </w:tabs>
        <w:rPr>
          <w:iCs/>
        </w:rPr>
      </w:pPr>
      <w:r w:rsidRPr="00CA1400">
        <w:rPr>
          <w:iCs/>
        </w:rPr>
        <w:t>Gli Uffici dell'Amministrazione Centrale opereranno in conformità, nell'ambito delle rispettive competenze.</w:t>
      </w:r>
    </w:p>
    <w:p w14:paraId="5FF21B7C" w14:textId="77777777" w:rsidR="00E07FF9" w:rsidRDefault="00E07FF9" w:rsidP="00E07FF9">
      <w:pPr>
        <w:spacing w:after="120"/>
      </w:pPr>
    </w:p>
    <w:p w14:paraId="66154560" w14:textId="77777777" w:rsidR="00E07FF9" w:rsidRDefault="00E07FF9" w:rsidP="00E07FF9">
      <w:pPr>
        <w:spacing w:after="120"/>
      </w:pPr>
      <w:r>
        <w:t>D)</w:t>
      </w:r>
    </w:p>
    <w:p w14:paraId="59137234" w14:textId="77777777" w:rsidR="00E07FF9" w:rsidRPr="00E07FF9" w:rsidRDefault="00E07FF9" w:rsidP="00E07FF9">
      <w:pPr>
        <w:jc w:val="both"/>
        <w:rPr>
          <w:b/>
        </w:rPr>
      </w:pPr>
      <w:r w:rsidRPr="00E07FF9">
        <w:rPr>
          <w:b/>
        </w:rPr>
        <w:t>Oggetto: Richiesta patrocinio per le Giornate di studio su “Architettura fortificata, rilievo e restauro”.</w:t>
      </w:r>
    </w:p>
    <w:p w14:paraId="5A11182B" w14:textId="77777777" w:rsidR="00E07FF9" w:rsidRDefault="00E07FF9" w:rsidP="00E07FF9">
      <w:pPr>
        <w:jc w:val="both"/>
      </w:pPr>
      <w:r>
        <w:t>Il Rettore riferisce che il gruppo di ricerca “Patrimonio Architettonico e Città Storica”, avente sede presso il Dipartimento ICAR, con nota del 04.11.2015, ha chiesto il patrocinio per le Giornate di Studio su “Architettura fortificata, rilievo e restauro”, che si svolgeranno, nel periodo febbraio/marzo, presso questo Politecnico.</w:t>
      </w:r>
    </w:p>
    <w:p w14:paraId="5CD91D4F" w14:textId="77777777" w:rsidR="00E07FF9" w:rsidRDefault="00E07FF9" w:rsidP="00E07FF9">
      <w:pPr>
        <w:jc w:val="both"/>
      </w:pPr>
      <w:r>
        <w:t xml:space="preserve">Il Rettore precisa che il suddetto Gruppo di Ricerca da diversi anni svolge studi sul tema dell’Architettura Fortificata e che con le “Giornate di Studio” intende aprire un confronto tra esperienze nazionali e internazionali al fine di effettuare una riflessione sull’argomento “Rilievo e Rappresentazione, Storia, Restauro e Archeologia”. </w:t>
      </w:r>
    </w:p>
    <w:p w14:paraId="10464AED" w14:textId="77777777" w:rsidR="00E07FF9" w:rsidRDefault="00E07FF9" w:rsidP="00E07FF9">
      <w:pPr>
        <w:jc w:val="both"/>
      </w:pPr>
      <w:r>
        <w:t>Al termine della relazione, il Rettore invita il Senato a volersi esprimere in merito.</w:t>
      </w:r>
    </w:p>
    <w:p w14:paraId="73B516CC" w14:textId="77777777" w:rsidR="00E07FF9" w:rsidRDefault="00E07FF9" w:rsidP="00E07FF9">
      <w:pPr>
        <w:spacing w:after="120"/>
        <w:jc w:val="center"/>
        <w:rPr>
          <w:b/>
        </w:rPr>
      </w:pPr>
    </w:p>
    <w:p w14:paraId="053892DD" w14:textId="77777777" w:rsidR="00E07FF9" w:rsidRPr="00E07FF9" w:rsidRDefault="00E07FF9" w:rsidP="00E07FF9">
      <w:pPr>
        <w:spacing w:after="120"/>
        <w:jc w:val="center"/>
        <w:rPr>
          <w:b/>
        </w:rPr>
      </w:pPr>
      <w:r w:rsidRPr="00E07FF9">
        <w:rPr>
          <w:b/>
        </w:rPr>
        <w:t>IL SENATO ACCADEMICO</w:t>
      </w:r>
    </w:p>
    <w:p w14:paraId="6666DA69" w14:textId="77777777" w:rsidR="00E07FF9" w:rsidRDefault="00E07FF9" w:rsidP="00E07FF9">
      <w:pPr>
        <w:spacing w:after="120"/>
        <w:jc w:val="both"/>
      </w:pPr>
      <w:r>
        <w:t>Udita</w:t>
      </w:r>
      <w:r>
        <w:tab/>
        <w:t>la relazione del Rettore;</w:t>
      </w:r>
    </w:p>
    <w:p w14:paraId="12D5DBD8" w14:textId="77777777" w:rsidR="00E07FF9" w:rsidRDefault="00E07FF9" w:rsidP="00E07FF9">
      <w:pPr>
        <w:spacing w:after="120"/>
        <w:jc w:val="both"/>
      </w:pPr>
      <w:r>
        <w:t>Vista</w:t>
      </w:r>
      <w:r>
        <w:tab/>
        <w:t>la nota indicata in premessa;</w:t>
      </w:r>
    </w:p>
    <w:p w14:paraId="315F9DF3" w14:textId="77777777" w:rsidR="00E07FF9" w:rsidRDefault="00E07FF9" w:rsidP="00E07FF9">
      <w:pPr>
        <w:spacing w:after="120"/>
        <w:jc w:val="both"/>
      </w:pPr>
      <w:r>
        <w:t>all’unanimità,</w:t>
      </w:r>
    </w:p>
    <w:p w14:paraId="3C3B3AC2" w14:textId="77777777" w:rsidR="00E07FF9" w:rsidRPr="00E07FF9" w:rsidRDefault="00E07FF9" w:rsidP="00E07FF9">
      <w:pPr>
        <w:spacing w:after="120"/>
        <w:jc w:val="center"/>
        <w:rPr>
          <w:b/>
        </w:rPr>
      </w:pPr>
      <w:r w:rsidRPr="00E07FF9">
        <w:rPr>
          <w:b/>
        </w:rPr>
        <w:t>DELIBERA</w:t>
      </w:r>
    </w:p>
    <w:p w14:paraId="474A0941" w14:textId="77777777" w:rsidR="00E07FF9" w:rsidRDefault="00E07FF9" w:rsidP="00E07FF9">
      <w:pPr>
        <w:spacing w:after="120"/>
        <w:jc w:val="both"/>
      </w:pPr>
      <w:r>
        <w:t>di concedere il patrocinio gratuito per le Giornate di Studio su “Architettura fortificata, rilievo e restauro”, che si svolgeranno, nel periodo febbraio/marzo, presso il Dipartimento ICAR di questo Politecnico.</w:t>
      </w:r>
    </w:p>
    <w:p w14:paraId="7E51E836" w14:textId="77777777" w:rsidR="00E07FF9" w:rsidRPr="00CA1400" w:rsidRDefault="00E07FF9" w:rsidP="00E07FF9">
      <w:pPr>
        <w:spacing w:after="120"/>
        <w:ind w:left="284" w:hanging="284"/>
      </w:pPr>
      <w:r w:rsidRPr="00CA1400">
        <w:t>La presente delibera è immediatamente esecutiva.</w:t>
      </w:r>
    </w:p>
    <w:p w14:paraId="27466B83" w14:textId="77777777" w:rsidR="00E07FF9" w:rsidRPr="00CA1400" w:rsidRDefault="00E07FF9" w:rsidP="00E07FF9">
      <w:pPr>
        <w:pStyle w:val="Corpotesto"/>
        <w:tabs>
          <w:tab w:val="center" w:pos="1980"/>
          <w:tab w:val="center" w:pos="7200"/>
        </w:tabs>
        <w:rPr>
          <w:iCs/>
        </w:rPr>
      </w:pPr>
      <w:r w:rsidRPr="00CA1400">
        <w:rPr>
          <w:iCs/>
        </w:rPr>
        <w:t>Gli Uffici dell'Amministrazione Centrale opereranno in conformità, nell'ambito delle rispettive competenze.</w:t>
      </w:r>
    </w:p>
    <w:p w14:paraId="539738DC" w14:textId="77777777" w:rsidR="00E07FF9" w:rsidRDefault="00E07FF9" w:rsidP="00E07FF9">
      <w:pPr>
        <w:spacing w:after="120"/>
      </w:pPr>
    </w:p>
    <w:p w14:paraId="6B6D3992" w14:textId="77777777" w:rsidR="00B12A98" w:rsidRDefault="00B12A98" w:rsidP="00E07FF9">
      <w:pPr>
        <w:spacing w:after="120"/>
      </w:pPr>
      <w:r>
        <w:t>E)</w:t>
      </w:r>
    </w:p>
    <w:p w14:paraId="58467439" w14:textId="77777777" w:rsidR="00B12A98" w:rsidRDefault="00B12A98" w:rsidP="00E07FF9">
      <w:pPr>
        <w:spacing w:after="120"/>
      </w:pPr>
    </w:p>
    <w:p w14:paraId="21E594FC" w14:textId="77777777" w:rsidR="00B12A98" w:rsidRPr="00B84CD1" w:rsidRDefault="00B12A98" w:rsidP="00B12A98">
      <w:pPr>
        <w:jc w:val="both"/>
        <w:rPr>
          <w:b/>
        </w:rPr>
      </w:pPr>
      <w:r w:rsidRPr="00B84CD1">
        <w:rPr>
          <w:b/>
        </w:rPr>
        <w:t xml:space="preserve">Oggetto: Richiesta patrocinio per il Convegno TETHYS 2015 – </w:t>
      </w:r>
      <w:proofErr w:type="spellStart"/>
      <w:r w:rsidRPr="00B84CD1">
        <w:rPr>
          <w:b/>
        </w:rPr>
        <w:t>Toward</w:t>
      </w:r>
      <w:proofErr w:type="spellEnd"/>
      <w:r w:rsidRPr="00B84CD1">
        <w:rPr>
          <w:b/>
        </w:rPr>
        <w:t xml:space="preserve"> </w:t>
      </w:r>
      <w:proofErr w:type="spellStart"/>
      <w:r w:rsidRPr="00B84CD1">
        <w:rPr>
          <w:b/>
        </w:rPr>
        <w:t>Emerging</w:t>
      </w:r>
      <w:proofErr w:type="spellEnd"/>
      <w:r w:rsidRPr="00B84CD1">
        <w:rPr>
          <w:b/>
        </w:rPr>
        <w:t xml:space="preserve"> Technology for Harbour Systems and Service.</w:t>
      </w:r>
    </w:p>
    <w:p w14:paraId="7F915F0F" w14:textId="77777777" w:rsidR="00B12A98" w:rsidRPr="00B84CD1" w:rsidRDefault="00B12A98" w:rsidP="00B12A98">
      <w:pPr>
        <w:jc w:val="both"/>
      </w:pPr>
    </w:p>
    <w:p w14:paraId="06F8C8A6" w14:textId="77777777" w:rsidR="00B12A98" w:rsidRDefault="00B12A98" w:rsidP="00B12A98">
      <w:pPr>
        <w:jc w:val="both"/>
      </w:pPr>
      <w:r>
        <w:t>Il Rettore riferisce che il prof. Michele Ruta, in qualità di referente dell’Unità di R</w:t>
      </w:r>
      <w:r w:rsidRPr="00A52E5A">
        <w:t xml:space="preserve">icerca del Politecnico di Bari coinvolta nel progetto </w:t>
      </w:r>
      <w:proofErr w:type="spellStart"/>
      <w:r w:rsidRPr="00A52E5A">
        <w:t>Interreg</w:t>
      </w:r>
      <w:proofErr w:type="spellEnd"/>
      <w:r w:rsidRPr="00A52E5A">
        <w:t xml:space="preserve"> Italia-Grecia denominato ARGES</w:t>
      </w:r>
      <w:r>
        <w:t xml:space="preserve">, con nota del 25.11.2015, ha chiesto il patrocinio per il Convegno TETHYS 2015 – </w:t>
      </w:r>
      <w:proofErr w:type="spellStart"/>
      <w:r>
        <w:t>Toward</w:t>
      </w:r>
      <w:proofErr w:type="spellEnd"/>
      <w:r>
        <w:t xml:space="preserve"> </w:t>
      </w:r>
      <w:proofErr w:type="spellStart"/>
      <w:r>
        <w:t>Emerging</w:t>
      </w:r>
      <w:proofErr w:type="spellEnd"/>
      <w:r>
        <w:t xml:space="preserve"> Technology for Harbour Systems and Service, che si terrà, presso questo Politecnico, nei giorni 14 e 15 dicembre 2015.</w:t>
      </w:r>
    </w:p>
    <w:p w14:paraId="11364812" w14:textId="77777777" w:rsidR="00B12A98" w:rsidRDefault="00B12A98" w:rsidP="00B12A98">
      <w:pPr>
        <w:jc w:val="both"/>
      </w:pPr>
      <w:r>
        <w:t xml:space="preserve">Il Rettore comunica che l’evento in questione sarà un momento di incontro per discutere di eventuali sviluppi da portare avanti a partire dai risultati raggiunti durante la gestione del Progetto </w:t>
      </w:r>
      <w:proofErr w:type="spellStart"/>
      <w:r>
        <w:t>Interreg</w:t>
      </w:r>
      <w:proofErr w:type="spellEnd"/>
      <w:r>
        <w:t xml:space="preserve"> Italia-Grecia ARGES.</w:t>
      </w:r>
    </w:p>
    <w:p w14:paraId="6A77A41E" w14:textId="77777777" w:rsidR="00B12A98" w:rsidRDefault="00B12A98" w:rsidP="00B12A98">
      <w:pPr>
        <w:jc w:val="both"/>
      </w:pPr>
      <w:r>
        <w:t>Al termine della relazione, il Rettore invita il Senato a volersi esprimere in merito.</w:t>
      </w:r>
    </w:p>
    <w:p w14:paraId="0ADFFAFA" w14:textId="77777777" w:rsidR="00B12A98" w:rsidRDefault="00B12A98" w:rsidP="00B12A98">
      <w:pPr>
        <w:spacing w:after="120"/>
        <w:jc w:val="center"/>
      </w:pPr>
    </w:p>
    <w:p w14:paraId="4DAC07C2" w14:textId="77777777" w:rsidR="00B12A98" w:rsidRPr="00B12A98" w:rsidRDefault="00B12A98" w:rsidP="00B12A98">
      <w:pPr>
        <w:spacing w:after="120"/>
        <w:jc w:val="center"/>
        <w:rPr>
          <w:b/>
        </w:rPr>
      </w:pPr>
      <w:r w:rsidRPr="00B12A98">
        <w:rPr>
          <w:b/>
        </w:rPr>
        <w:t>IL SENATO ACCADEMICO</w:t>
      </w:r>
    </w:p>
    <w:p w14:paraId="5BB28D7E" w14:textId="77777777" w:rsidR="00B12A98" w:rsidRDefault="00B12A98" w:rsidP="00B12A98">
      <w:pPr>
        <w:spacing w:after="120"/>
        <w:jc w:val="both"/>
      </w:pPr>
      <w:r>
        <w:t>Udita</w:t>
      </w:r>
      <w:r>
        <w:tab/>
        <w:t>la relazione del Rettore;</w:t>
      </w:r>
    </w:p>
    <w:p w14:paraId="6BEB09D1" w14:textId="77777777" w:rsidR="00B12A98" w:rsidRDefault="00B12A98" w:rsidP="00B12A98">
      <w:pPr>
        <w:spacing w:after="120"/>
        <w:jc w:val="both"/>
      </w:pPr>
      <w:r>
        <w:t>Vista</w:t>
      </w:r>
      <w:r>
        <w:tab/>
        <w:t>la nota indicata in premessa;</w:t>
      </w:r>
    </w:p>
    <w:p w14:paraId="32E4781C" w14:textId="77777777" w:rsidR="00B12A98" w:rsidRPr="00B12A98" w:rsidRDefault="00B12A98" w:rsidP="00B12A98">
      <w:pPr>
        <w:spacing w:after="120"/>
        <w:jc w:val="center"/>
        <w:rPr>
          <w:b/>
        </w:rPr>
      </w:pPr>
      <w:r w:rsidRPr="00B12A98">
        <w:rPr>
          <w:b/>
        </w:rPr>
        <w:t>DELIBERA</w:t>
      </w:r>
    </w:p>
    <w:p w14:paraId="01E09448" w14:textId="77777777" w:rsidR="00B12A98" w:rsidRPr="00B84CD1" w:rsidRDefault="00B12A98" w:rsidP="00B12A98">
      <w:pPr>
        <w:spacing w:after="120"/>
        <w:jc w:val="both"/>
      </w:pPr>
      <w:r w:rsidRPr="00B84CD1">
        <w:t xml:space="preserve">di concedere il patrocinio per il Convegno TETHYS 2015 – </w:t>
      </w:r>
      <w:proofErr w:type="spellStart"/>
      <w:r w:rsidRPr="00B84CD1">
        <w:t>Toward</w:t>
      </w:r>
      <w:proofErr w:type="spellEnd"/>
      <w:r w:rsidRPr="00B84CD1">
        <w:t xml:space="preserve"> </w:t>
      </w:r>
      <w:proofErr w:type="spellStart"/>
      <w:r w:rsidRPr="00B84CD1">
        <w:t>Emerging</w:t>
      </w:r>
      <w:proofErr w:type="spellEnd"/>
      <w:r w:rsidRPr="00B84CD1">
        <w:t xml:space="preserve"> Technology for Harbour Systems and Service.</w:t>
      </w:r>
    </w:p>
    <w:p w14:paraId="1FA533EC" w14:textId="77777777" w:rsidR="00B12A98" w:rsidRPr="00CA1400" w:rsidRDefault="00B12A98" w:rsidP="000B1668">
      <w:pPr>
        <w:spacing w:after="120"/>
        <w:ind w:left="284" w:hanging="284"/>
      </w:pPr>
      <w:r w:rsidRPr="00CA1400">
        <w:t>La presente delibera è immediatamente esecutiva.</w:t>
      </w:r>
    </w:p>
    <w:p w14:paraId="1FC5AD32" w14:textId="77777777" w:rsidR="00D6730F" w:rsidRPr="00436748" w:rsidRDefault="00B12A98" w:rsidP="00436748">
      <w:pPr>
        <w:pStyle w:val="Corpotesto"/>
        <w:tabs>
          <w:tab w:val="center" w:pos="1980"/>
          <w:tab w:val="center" w:pos="7200"/>
        </w:tabs>
        <w:rPr>
          <w:sz w:val="20"/>
          <w:szCs w:val="20"/>
        </w:rPr>
      </w:pPr>
      <w:r w:rsidRPr="00CA1400">
        <w:rPr>
          <w:iCs/>
        </w:rPr>
        <w:t>Gli Uffici dell'Amministrazione Centrale opereranno in conformità, nell'amb</w:t>
      </w:r>
      <w:r w:rsidR="00436748">
        <w:rPr>
          <w:iCs/>
        </w:rPr>
        <w:t xml:space="preserve">ito delle rispettive </w:t>
      </w:r>
      <w:proofErr w:type="gramStart"/>
      <w:r w:rsidR="00436748">
        <w:rPr>
          <w:iCs/>
        </w:rPr>
        <w:t>competenze</w:t>
      </w:r>
      <w:bookmarkStart w:id="0" w:name="_GoBack"/>
      <w:bookmarkEnd w:id="0"/>
      <w:r w:rsidR="00D6730F" w:rsidRPr="00BE029A">
        <w:t>Il  Presidente</w:t>
      </w:r>
      <w:proofErr w:type="gramEnd"/>
      <w:r w:rsidR="00D6730F" w:rsidRPr="00BE029A">
        <w:t xml:space="preserve"> alle ore </w:t>
      </w:r>
      <w:r>
        <w:t>18.50</w:t>
      </w:r>
      <w:r w:rsidR="00D6730F" w:rsidRPr="00BE029A">
        <w:t xml:space="preserve"> dichiara chiusa la seduta.</w:t>
      </w:r>
    </w:p>
    <w:p w14:paraId="7D921414" w14:textId="77777777" w:rsidR="00D6730F" w:rsidRPr="00BE029A" w:rsidRDefault="00D6730F" w:rsidP="00337EE3">
      <w:pPr>
        <w:jc w:val="both"/>
      </w:pPr>
    </w:p>
    <w:p w14:paraId="681936F4" w14:textId="77777777" w:rsidR="00D43BD7" w:rsidRPr="00BE029A" w:rsidRDefault="00D43BD7" w:rsidP="00337EE3">
      <w:pPr>
        <w:tabs>
          <w:tab w:val="center" w:pos="2552"/>
          <w:tab w:val="center" w:pos="7088"/>
        </w:tabs>
      </w:pPr>
      <w:r w:rsidRPr="00BE029A">
        <w:tab/>
        <w:t>Il Segretario</w:t>
      </w:r>
      <w:r w:rsidRPr="00BE029A">
        <w:tab/>
        <w:t>Il Presidente</w:t>
      </w:r>
    </w:p>
    <w:p w14:paraId="2A5E19DD" w14:textId="77777777" w:rsidR="000D1D6C" w:rsidRPr="00BE029A" w:rsidRDefault="00D43BD7" w:rsidP="00337EE3">
      <w:pPr>
        <w:tabs>
          <w:tab w:val="center" w:pos="2552"/>
          <w:tab w:val="center" w:pos="7088"/>
        </w:tabs>
      </w:pPr>
      <w:r w:rsidRPr="00BE029A">
        <w:tab/>
        <w:t>Dott.</w:t>
      </w:r>
      <w:r w:rsidR="00E976A7" w:rsidRPr="00BE029A">
        <w:t xml:space="preserve"> Antonio Romeo</w:t>
      </w:r>
      <w:r w:rsidRPr="00BE029A">
        <w:tab/>
        <w:t xml:space="preserve">Prof. Ing. </w:t>
      </w:r>
      <w:r w:rsidR="004E2091" w:rsidRPr="00BE029A">
        <w:t>Eugenio Di Sciascio</w:t>
      </w:r>
    </w:p>
    <w:p w14:paraId="77130A59" w14:textId="77777777" w:rsidR="000D1D6C" w:rsidRPr="00BE029A" w:rsidRDefault="000D1D6C" w:rsidP="000D1D6C"/>
    <w:p w14:paraId="3080FB15" w14:textId="77777777" w:rsidR="000D1D6C" w:rsidRPr="00BE029A" w:rsidRDefault="000D1D6C" w:rsidP="000D1D6C"/>
    <w:p w14:paraId="5F2D2D1E" w14:textId="77777777" w:rsidR="001F6EDC" w:rsidRPr="00BE029A" w:rsidRDefault="001F6EDC" w:rsidP="000D1D6C">
      <w:pPr>
        <w:tabs>
          <w:tab w:val="left" w:pos="2430"/>
        </w:tabs>
      </w:pPr>
    </w:p>
    <w:sectPr w:rsidR="001F6EDC" w:rsidRPr="00BE029A" w:rsidSect="006F46AF">
      <w:type w:val="continuous"/>
      <w:pgSz w:w="11906" w:h="16838"/>
      <w:pgMar w:top="1134" w:right="849"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80F69" w14:textId="77777777" w:rsidR="00FC4D44" w:rsidRDefault="00FC4D44">
      <w:r>
        <w:separator/>
      </w:r>
    </w:p>
  </w:endnote>
  <w:endnote w:type="continuationSeparator" w:id="0">
    <w:p w14:paraId="350C3BFC" w14:textId="77777777" w:rsidR="00FC4D44" w:rsidRDefault="00FC4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Arial Unicode MS">
    <w:panose1 w:val="020B0604020202020204"/>
    <w:charset w:val="00"/>
    <w:family w:val="auto"/>
    <w:pitch w:val="variable"/>
    <w:sig w:usb0="F7FFAFFF" w:usb1="E9DFFFFF" w:usb2="0000003F" w:usb3="00000000" w:csb0="003F01F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Edwardian Script ITC">
    <w:panose1 w:val="030303020407070D0804"/>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Bookman">
    <w:altName w:val="Bookman Old Style"/>
    <w:panose1 w:val="00000000000000000000"/>
    <w:charset w:val="4D"/>
    <w:family w:val="auto"/>
    <w:notTrueType/>
    <w:pitch w:val="default"/>
  </w:font>
  <w:font w:name="MS Mincho">
    <w:panose1 w:val="02020609040205080304"/>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Geneva">
    <w:panose1 w:val="020B0503030404040204"/>
    <w:charset w:val="00"/>
    <w:family w:val="auto"/>
    <w:pitch w:val="variable"/>
    <w:sig w:usb0="E00002FF" w:usb1="5200205F" w:usb2="00A0C000" w:usb3="00000000" w:csb0="0000019F" w:csb1="00000000"/>
  </w:font>
  <w:font w:name="Garamond">
    <w:panose1 w:val="02020404030301010803"/>
    <w:charset w:val="00"/>
    <w:family w:val="auto"/>
    <w:pitch w:val="variable"/>
    <w:sig w:usb0="00000287" w:usb1="00000000" w:usb2="00000000" w:usb3="00000000" w:csb0="0000009F" w:csb1="00000000"/>
  </w:font>
  <w:font w:name="Batang">
    <w:panose1 w:val="02030600000101010101"/>
    <w:charset w:val="81"/>
    <w:family w:val="auto"/>
    <w:pitch w:val="variable"/>
    <w:sig w:usb0="B00002AF" w:usb1="69D77CFB" w:usb2="00000030" w:usb3="00000000" w:csb0="0008009F" w:csb1="00000000"/>
  </w:font>
  <w:font w:name="Malgun Gothic">
    <w:panose1 w:val="020B0503020000020004"/>
    <w:charset w:val="81"/>
    <w:family w:val="auto"/>
    <w:pitch w:val="variable"/>
    <w:sig w:usb0="9000002F" w:usb1="29D77CFB" w:usb2="00000012" w:usb3="00000000" w:csb0="0008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CBD2D" w14:textId="77777777" w:rsidR="00A0763B" w:rsidRDefault="00A0763B">
    <w:pPr>
      <w:rPr>
        <w:rFonts w:asciiTheme="majorHAnsi" w:eastAsiaTheme="majorEastAsia" w:hAnsiTheme="majorHAnsi" w:cstheme="majorBidi"/>
      </w:rPr>
    </w:pPr>
  </w:p>
  <w:p w14:paraId="7E8244B4" w14:textId="77777777" w:rsidR="00A0763B" w:rsidRDefault="00A0763B" w:rsidP="0075065F">
    <w:pPr>
      <w:pStyle w:val="Pidipagina"/>
      <w:jc w:val="right"/>
    </w:pPr>
    <w:r>
      <w:rPr>
        <w:noProof/>
        <w:sz w:val="16"/>
        <w:szCs w:val="16"/>
      </w:rPr>
      <w:drawing>
        <wp:inline distT="0" distB="0" distL="0" distR="0" wp14:anchorId="7084273F" wp14:editId="18E28490">
          <wp:extent cx="195943" cy="19594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bolo_Politecnico.gif"/>
                  <pic:cNvPicPr/>
                </pic:nvPicPr>
                <pic:blipFill>
                  <a:blip r:embed="rId1">
                    <a:extLst>
                      <a:ext uri="{28A0092B-C50C-407E-A947-70E740481C1C}">
                        <a14:useLocalDpi xmlns:a14="http://schemas.microsoft.com/office/drawing/2010/main" val="0"/>
                      </a:ext>
                    </a:extLst>
                  </a:blip>
                  <a:stretch>
                    <a:fillRect/>
                  </a:stretch>
                </pic:blipFill>
                <pic:spPr>
                  <a:xfrm>
                    <a:off x="0" y="0"/>
                    <a:ext cx="200128" cy="200128"/>
                  </a:xfrm>
                  <a:prstGeom prst="rect">
                    <a:avLst/>
                  </a:prstGeom>
                </pic:spPr>
              </pic:pic>
            </a:graphicData>
          </a:graphic>
        </wp:inline>
      </w:drawing>
    </w:r>
    <w:r>
      <w:rPr>
        <w:sz w:val="20"/>
        <w:szCs w:val="20"/>
      </w:rPr>
      <w:t xml:space="preserve">                                                                           </w:t>
    </w:r>
    <w:sdt>
      <w:sdtPr>
        <w:id w:val="-838690724"/>
        <w:docPartObj>
          <w:docPartGallery w:val="Page Numbers (Bottom of Page)"/>
          <w:docPartUnique/>
        </w:docPartObj>
      </w:sdtPr>
      <w:sdtEndPr/>
      <w:sdtContent>
        <w:sdt>
          <w:sdtPr>
            <w:id w:val="1325088673"/>
            <w:docPartObj>
              <w:docPartGallery w:val="Page Numbers (Top of Page)"/>
              <w:docPartUnique/>
            </w:docPartObj>
          </w:sdtPr>
          <w:sdtEndPr/>
          <w:sdtContent>
            <w:r>
              <w:t xml:space="preserve">Pag. </w:t>
            </w:r>
            <w:r>
              <w:rPr>
                <w:b/>
                <w:bCs/>
              </w:rPr>
              <w:fldChar w:fldCharType="begin"/>
            </w:r>
            <w:r>
              <w:rPr>
                <w:b/>
              </w:rPr>
              <w:instrText>PAGE</w:instrText>
            </w:r>
            <w:r>
              <w:rPr>
                <w:b/>
                <w:bCs/>
              </w:rPr>
              <w:fldChar w:fldCharType="separate"/>
            </w:r>
            <w:r w:rsidR="00436748">
              <w:rPr>
                <w:b/>
                <w:noProof/>
              </w:rPr>
              <w:t>59</w:t>
            </w:r>
            <w:r>
              <w:rPr>
                <w:b/>
                <w:bCs/>
              </w:rPr>
              <w:fldChar w:fldCharType="end"/>
            </w:r>
            <w:r>
              <w:t xml:space="preserve"> a </w:t>
            </w:r>
            <w:r>
              <w:rPr>
                <w:b/>
                <w:bCs/>
              </w:rPr>
              <w:fldChar w:fldCharType="begin"/>
            </w:r>
            <w:r>
              <w:rPr>
                <w:b/>
              </w:rPr>
              <w:instrText>NUMPAGES</w:instrText>
            </w:r>
            <w:r>
              <w:rPr>
                <w:b/>
                <w:bCs/>
              </w:rPr>
              <w:fldChar w:fldCharType="separate"/>
            </w:r>
            <w:r w:rsidR="00436748">
              <w:rPr>
                <w:b/>
                <w:noProof/>
              </w:rPr>
              <w:t>59</w:t>
            </w:r>
            <w:r>
              <w:rPr>
                <w:b/>
                <w:bCs/>
              </w:rPr>
              <w:fldChar w:fldCharType="end"/>
            </w:r>
          </w:sdtContent>
        </w:sdt>
      </w:sdtContent>
    </w:sdt>
  </w:p>
  <w:p w14:paraId="6692BA07" w14:textId="77777777" w:rsidR="00A0763B" w:rsidRDefault="00A0763B" w:rsidP="0075065F">
    <w:pPr>
      <w:pStyle w:val="Pidipagina"/>
      <w:tabs>
        <w:tab w:val="clear" w:pos="4819"/>
      </w:tabs>
      <w:jc w:val="center"/>
    </w:pPr>
    <w:r w:rsidRPr="00971868">
      <w:rPr>
        <w:sz w:val="20"/>
        <w:szCs w:val="20"/>
      </w:rPr>
      <w:t>Verbale</w:t>
    </w:r>
    <w:r>
      <w:rPr>
        <w:sz w:val="20"/>
        <w:szCs w:val="20"/>
      </w:rPr>
      <w:t xml:space="preserve"> n. 13 del</w:t>
    </w:r>
    <w:r w:rsidRPr="00971868">
      <w:rPr>
        <w:sz w:val="20"/>
        <w:szCs w:val="20"/>
      </w:rPr>
      <w:t xml:space="preserve"> </w:t>
    </w:r>
    <w:r>
      <w:rPr>
        <w:sz w:val="20"/>
        <w:szCs w:val="20"/>
      </w:rPr>
      <w:t>Senato Accademico</w:t>
    </w:r>
  </w:p>
  <w:p w14:paraId="25F79C80" w14:textId="77777777" w:rsidR="00A0763B" w:rsidRPr="007814B7" w:rsidRDefault="00A0763B" w:rsidP="0075065F">
    <w:pPr>
      <w:jc w:val="center"/>
      <w:rPr>
        <w:sz w:val="20"/>
        <w:szCs w:val="20"/>
      </w:rPr>
    </w:pPr>
    <w:r w:rsidRPr="00971868">
      <w:rPr>
        <w:sz w:val="20"/>
        <w:szCs w:val="20"/>
      </w:rPr>
      <w:t xml:space="preserve">Seduta del </w:t>
    </w:r>
    <w:r>
      <w:rPr>
        <w:sz w:val="20"/>
        <w:szCs w:val="20"/>
      </w:rPr>
      <w:t>26 novembre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355ED" w14:textId="77777777" w:rsidR="00FC4D44" w:rsidRDefault="00FC4D44">
      <w:r>
        <w:separator/>
      </w:r>
    </w:p>
  </w:footnote>
  <w:footnote w:type="continuationSeparator" w:id="0">
    <w:p w14:paraId="47E0A90A" w14:textId="77777777" w:rsidR="00FC4D44" w:rsidRDefault="00FC4D4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61096BC"/>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D"/>
    <w:multiLevelType w:val="multilevel"/>
    <w:tmpl w:val="0000000D"/>
    <w:name w:val="WW8Num1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nsid w:val="00000013"/>
    <w:multiLevelType w:val="multilevel"/>
    <w:tmpl w:val="00000013"/>
    <w:name w:val="WW8Num1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7"/>
    <w:multiLevelType w:val="multilevel"/>
    <w:tmpl w:val="00000017"/>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00000018"/>
    <w:multiLevelType w:val="multilevel"/>
    <w:tmpl w:val="00000018"/>
    <w:name w:val="WW8Num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4"/>
    <w:multiLevelType w:val="multilevel"/>
    <w:tmpl w:val="00000024"/>
    <w:name w:val="WW8Num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0000026"/>
    <w:multiLevelType w:val="multilevel"/>
    <w:tmpl w:val="00000026"/>
    <w:name w:val="WW8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027"/>
    <w:multiLevelType w:val="multilevel"/>
    <w:tmpl w:val="00000027"/>
    <w:name w:val="WW8Num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0000029"/>
    <w:multiLevelType w:val="multilevel"/>
    <w:tmpl w:val="00000029"/>
    <w:name w:val="WW8Num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000002C"/>
    <w:multiLevelType w:val="multilevel"/>
    <w:tmpl w:val="0000002C"/>
    <w:name w:val="WW8Num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000002D"/>
    <w:multiLevelType w:val="multilevel"/>
    <w:tmpl w:val="0000002D"/>
    <w:name w:val="WW8Num4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000002F"/>
    <w:multiLevelType w:val="multilevel"/>
    <w:tmpl w:val="0000002F"/>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04338EE"/>
    <w:multiLevelType w:val="multilevel"/>
    <w:tmpl w:val="E1147162"/>
    <w:name w:val="WW8Num2632222222222222222"/>
    <w:lvl w:ilvl="0">
      <w:start w:val="1"/>
      <w:numFmt w:val="bullet"/>
      <w:lvlText w:val=""/>
      <w:lvlJc w:val="left"/>
      <w:pPr>
        <w:ind w:left="1440" w:hanging="360"/>
      </w:pPr>
      <w:rPr>
        <w:rFonts w:ascii="Symbol" w:hAnsi="Symbol"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3">
    <w:nsid w:val="00B00F55"/>
    <w:multiLevelType w:val="hybridMultilevel"/>
    <w:tmpl w:val="425AF3AE"/>
    <w:name w:val="WW8Num2632222222222222222222"/>
    <w:lvl w:ilvl="0" w:tplc="A91C33D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00E4655E"/>
    <w:multiLevelType w:val="hybridMultilevel"/>
    <w:tmpl w:val="0A38662C"/>
    <w:lvl w:ilvl="0" w:tplc="1F1E4008">
      <w:start w:val="7"/>
      <w:numFmt w:val="lowerLetter"/>
      <w:lvlText w:val="%1)"/>
      <w:lvlJc w:val="left"/>
      <w:pPr>
        <w:ind w:left="889" w:hanging="368"/>
      </w:pPr>
      <w:rPr>
        <w:rFonts w:ascii="Times New Roman" w:eastAsia="Times New Roman" w:hAnsi="Times New Roman" w:cs="Times New Roman" w:hint="default"/>
        <w:color w:val="262428"/>
        <w:w w:val="106"/>
        <w:sz w:val="21"/>
        <w:szCs w:val="21"/>
      </w:rPr>
    </w:lvl>
    <w:lvl w:ilvl="1" w:tplc="CBBA36DE">
      <w:start w:val="1"/>
      <w:numFmt w:val="bullet"/>
      <w:lvlText w:val="•"/>
      <w:lvlJc w:val="left"/>
      <w:pPr>
        <w:ind w:left="1798" w:hanging="368"/>
      </w:pPr>
    </w:lvl>
    <w:lvl w:ilvl="2" w:tplc="321E22AA">
      <w:start w:val="1"/>
      <w:numFmt w:val="bullet"/>
      <w:lvlText w:val="•"/>
      <w:lvlJc w:val="left"/>
      <w:pPr>
        <w:ind w:left="2708" w:hanging="368"/>
      </w:pPr>
    </w:lvl>
    <w:lvl w:ilvl="3" w:tplc="45FEA720">
      <w:start w:val="1"/>
      <w:numFmt w:val="bullet"/>
      <w:lvlText w:val="•"/>
      <w:lvlJc w:val="left"/>
      <w:pPr>
        <w:ind w:left="3617" w:hanging="368"/>
      </w:pPr>
    </w:lvl>
    <w:lvl w:ilvl="4" w:tplc="26281958">
      <w:start w:val="1"/>
      <w:numFmt w:val="bullet"/>
      <w:lvlText w:val="•"/>
      <w:lvlJc w:val="left"/>
      <w:pPr>
        <w:ind w:left="4526" w:hanging="368"/>
      </w:pPr>
    </w:lvl>
    <w:lvl w:ilvl="5" w:tplc="9E1AF32E">
      <w:start w:val="1"/>
      <w:numFmt w:val="bullet"/>
      <w:lvlText w:val="•"/>
      <w:lvlJc w:val="left"/>
      <w:pPr>
        <w:ind w:left="5435" w:hanging="368"/>
      </w:pPr>
    </w:lvl>
    <w:lvl w:ilvl="6" w:tplc="F6E8CDE8">
      <w:start w:val="1"/>
      <w:numFmt w:val="bullet"/>
      <w:lvlText w:val="•"/>
      <w:lvlJc w:val="left"/>
      <w:pPr>
        <w:ind w:left="6344" w:hanging="368"/>
      </w:pPr>
    </w:lvl>
    <w:lvl w:ilvl="7" w:tplc="C5D4E156">
      <w:start w:val="1"/>
      <w:numFmt w:val="bullet"/>
      <w:lvlText w:val="•"/>
      <w:lvlJc w:val="left"/>
      <w:pPr>
        <w:ind w:left="7254" w:hanging="368"/>
      </w:pPr>
    </w:lvl>
    <w:lvl w:ilvl="8" w:tplc="378EBD46">
      <w:start w:val="1"/>
      <w:numFmt w:val="bullet"/>
      <w:lvlText w:val="•"/>
      <w:lvlJc w:val="left"/>
      <w:pPr>
        <w:ind w:left="8163" w:hanging="368"/>
      </w:pPr>
    </w:lvl>
  </w:abstractNum>
  <w:abstractNum w:abstractNumId="45">
    <w:nsid w:val="022B51B6"/>
    <w:multiLevelType w:val="hybridMultilevel"/>
    <w:tmpl w:val="15B08178"/>
    <w:lvl w:ilvl="0" w:tplc="98F0C434">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033A7B59"/>
    <w:multiLevelType w:val="hybridMultilevel"/>
    <w:tmpl w:val="8C10C828"/>
    <w:lvl w:ilvl="0" w:tplc="6A887D5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063B40B4"/>
    <w:multiLevelType w:val="hybridMultilevel"/>
    <w:tmpl w:val="F594EE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072A08EB"/>
    <w:multiLevelType w:val="hybridMultilevel"/>
    <w:tmpl w:val="C3A41192"/>
    <w:lvl w:ilvl="0" w:tplc="8870C264">
      <w:start w:val="1"/>
      <w:numFmt w:val="decimal"/>
      <w:lvlText w:val="%1."/>
      <w:lvlJc w:val="left"/>
      <w:pPr>
        <w:ind w:left="720" w:hanging="360"/>
      </w:pPr>
      <w:rPr>
        <w:rFonts w:ascii="Times New Roman" w:eastAsiaTheme="minorHAnsi"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076B3F70"/>
    <w:multiLevelType w:val="hybridMultilevel"/>
    <w:tmpl w:val="FB569F48"/>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50">
    <w:nsid w:val="07C82B9F"/>
    <w:multiLevelType w:val="hybridMultilevel"/>
    <w:tmpl w:val="B79A10E2"/>
    <w:lvl w:ilvl="0" w:tplc="0410000D">
      <w:start w:val="1"/>
      <w:numFmt w:val="bullet"/>
      <w:lvlText w:val=""/>
      <w:lvlJc w:val="left"/>
      <w:pPr>
        <w:ind w:left="1077" w:hanging="360"/>
      </w:pPr>
      <w:rPr>
        <w:rFonts w:ascii="Wingdings" w:hAnsi="Wingdings" w:hint="default"/>
      </w:rPr>
    </w:lvl>
    <w:lvl w:ilvl="1" w:tplc="04100003">
      <w:start w:val="1"/>
      <w:numFmt w:val="bullet"/>
      <w:lvlText w:val="o"/>
      <w:lvlJc w:val="left"/>
      <w:pPr>
        <w:ind w:left="1797" w:hanging="360"/>
      </w:pPr>
      <w:rPr>
        <w:rFonts w:ascii="Courier New" w:hAnsi="Courier New" w:cs="Times New Roman"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abstractNum w:abstractNumId="51">
    <w:nsid w:val="07F9100D"/>
    <w:multiLevelType w:val="multilevel"/>
    <w:tmpl w:val="596C10F2"/>
    <w:name w:val="WW8Num263222222222222222222"/>
    <w:lvl w:ilvl="0">
      <w:numFmt w:val="bullet"/>
      <w:lvlText w:val="-"/>
      <w:lvlJc w:val="left"/>
      <w:pPr>
        <w:ind w:left="1068" w:hanging="360"/>
      </w:pPr>
      <w:rPr>
        <w:rFonts w:ascii="Calibri" w:eastAsia="Times New Roman" w:hAnsi="Calibri"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52">
    <w:nsid w:val="0A9B122B"/>
    <w:multiLevelType w:val="hybridMultilevel"/>
    <w:tmpl w:val="54FCBE1A"/>
    <w:lvl w:ilvl="0" w:tplc="0410000D">
      <w:start w:val="1"/>
      <w:numFmt w:val="bullet"/>
      <w:lvlText w:val=""/>
      <w:lvlJc w:val="left"/>
      <w:pPr>
        <w:ind w:left="1146" w:hanging="360"/>
      </w:pPr>
      <w:rPr>
        <w:rFonts w:ascii="Wingdings" w:hAnsi="Wingdings" w:hint="default"/>
      </w:rPr>
    </w:lvl>
    <w:lvl w:ilvl="1" w:tplc="04100003">
      <w:start w:val="1"/>
      <w:numFmt w:val="bullet"/>
      <w:lvlText w:val="o"/>
      <w:lvlJc w:val="left"/>
      <w:pPr>
        <w:ind w:left="1866" w:hanging="360"/>
      </w:pPr>
      <w:rPr>
        <w:rFonts w:ascii="Courier New" w:hAnsi="Courier New" w:cs="Courier New" w:hint="default"/>
      </w:rPr>
    </w:lvl>
    <w:lvl w:ilvl="2" w:tplc="04100005">
      <w:start w:val="1"/>
      <w:numFmt w:val="bullet"/>
      <w:lvlText w:val=""/>
      <w:lvlJc w:val="left"/>
      <w:pPr>
        <w:ind w:left="2586" w:hanging="360"/>
      </w:pPr>
      <w:rPr>
        <w:rFonts w:ascii="Wingdings" w:hAnsi="Wingdings" w:hint="default"/>
      </w:rPr>
    </w:lvl>
    <w:lvl w:ilvl="3" w:tplc="04100001">
      <w:start w:val="1"/>
      <w:numFmt w:val="bullet"/>
      <w:lvlText w:val=""/>
      <w:lvlJc w:val="left"/>
      <w:pPr>
        <w:ind w:left="3306" w:hanging="360"/>
      </w:pPr>
      <w:rPr>
        <w:rFonts w:ascii="Symbol" w:hAnsi="Symbol" w:hint="default"/>
      </w:rPr>
    </w:lvl>
    <w:lvl w:ilvl="4" w:tplc="04100003">
      <w:start w:val="1"/>
      <w:numFmt w:val="bullet"/>
      <w:lvlText w:val="o"/>
      <w:lvlJc w:val="left"/>
      <w:pPr>
        <w:ind w:left="4026" w:hanging="360"/>
      </w:pPr>
      <w:rPr>
        <w:rFonts w:ascii="Courier New" w:hAnsi="Courier New" w:cs="Courier New" w:hint="default"/>
      </w:rPr>
    </w:lvl>
    <w:lvl w:ilvl="5" w:tplc="04100005">
      <w:start w:val="1"/>
      <w:numFmt w:val="bullet"/>
      <w:lvlText w:val=""/>
      <w:lvlJc w:val="left"/>
      <w:pPr>
        <w:ind w:left="4746" w:hanging="360"/>
      </w:pPr>
      <w:rPr>
        <w:rFonts w:ascii="Wingdings" w:hAnsi="Wingdings" w:hint="default"/>
      </w:rPr>
    </w:lvl>
    <w:lvl w:ilvl="6" w:tplc="04100001">
      <w:start w:val="1"/>
      <w:numFmt w:val="bullet"/>
      <w:lvlText w:val=""/>
      <w:lvlJc w:val="left"/>
      <w:pPr>
        <w:ind w:left="5466" w:hanging="360"/>
      </w:pPr>
      <w:rPr>
        <w:rFonts w:ascii="Symbol" w:hAnsi="Symbol" w:hint="default"/>
      </w:rPr>
    </w:lvl>
    <w:lvl w:ilvl="7" w:tplc="04100003">
      <w:start w:val="1"/>
      <w:numFmt w:val="bullet"/>
      <w:lvlText w:val="o"/>
      <w:lvlJc w:val="left"/>
      <w:pPr>
        <w:ind w:left="6186" w:hanging="360"/>
      </w:pPr>
      <w:rPr>
        <w:rFonts w:ascii="Courier New" w:hAnsi="Courier New" w:cs="Courier New" w:hint="default"/>
      </w:rPr>
    </w:lvl>
    <w:lvl w:ilvl="8" w:tplc="04100005">
      <w:start w:val="1"/>
      <w:numFmt w:val="bullet"/>
      <w:lvlText w:val=""/>
      <w:lvlJc w:val="left"/>
      <w:pPr>
        <w:ind w:left="6906" w:hanging="360"/>
      </w:pPr>
      <w:rPr>
        <w:rFonts w:ascii="Wingdings" w:hAnsi="Wingdings" w:hint="default"/>
      </w:rPr>
    </w:lvl>
  </w:abstractNum>
  <w:abstractNum w:abstractNumId="53">
    <w:nsid w:val="0B876154"/>
    <w:multiLevelType w:val="hybridMultilevel"/>
    <w:tmpl w:val="3CAAD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0C386488"/>
    <w:multiLevelType w:val="hybridMultilevel"/>
    <w:tmpl w:val="F388539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5">
    <w:nsid w:val="0F1A1E47"/>
    <w:multiLevelType w:val="hybridMultilevel"/>
    <w:tmpl w:val="BFB62C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nsid w:val="0FF9722D"/>
    <w:multiLevelType w:val="multilevel"/>
    <w:tmpl w:val="5E626046"/>
    <w:lvl w:ilvl="0">
      <w:start w:val="9"/>
      <w:numFmt w:val="decimal"/>
      <w:lvlText w:val="%1"/>
      <w:lvlJc w:val="left"/>
      <w:pPr>
        <w:ind w:left="216" w:hanging="346"/>
      </w:pPr>
    </w:lvl>
    <w:lvl w:ilvl="1">
      <w:start w:val="1"/>
      <w:numFmt w:val="decimal"/>
      <w:lvlText w:val="%1.%2"/>
      <w:lvlJc w:val="left"/>
      <w:pPr>
        <w:ind w:left="216" w:hanging="346"/>
      </w:pPr>
      <w:rPr>
        <w:rFonts w:ascii="Times New Roman" w:eastAsia="Times New Roman" w:hAnsi="Times New Roman" w:cs="Times New Roman" w:hint="default"/>
        <w:color w:val="232326"/>
        <w:w w:val="111"/>
        <w:sz w:val="22"/>
        <w:szCs w:val="22"/>
      </w:rPr>
    </w:lvl>
    <w:lvl w:ilvl="2">
      <w:start w:val="1"/>
      <w:numFmt w:val="bullet"/>
      <w:lvlText w:val="•"/>
      <w:lvlJc w:val="left"/>
      <w:pPr>
        <w:ind w:left="2181" w:hanging="346"/>
      </w:pPr>
    </w:lvl>
    <w:lvl w:ilvl="3">
      <w:start w:val="1"/>
      <w:numFmt w:val="bullet"/>
      <w:lvlText w:val="•"/>
      <w:lvlJc w:val="left"/>
      <w:pPr>
        <w:ind w:left="3164" w:hanging="346"/>
      </w:pPr>
    </w:lvl>
    <w:lvl w:ilvl="4">
      <w:start w:val="1"/>
      <w:numFmt w:val="bullet"/>
      <w:lvlText w:val="•"/>
      <w:lvlJc w:val="left"/>
      <w:pPr>
        <w:ind w:left="4146" w:hanging="346"/>
      </w:pPr>
    </w:lvl>
    <w:lvl w:ilvl="5">
      <w:start w:val="1"/>
      <w:numFmt w:val="bullet"/>
      <w:lvlText w:val="•"/>
      <w:lvlJc w:val="left"/>
      <w:pPr>
        <w:ind w:left="5129" w:hanging="346"/>
      </w:pPr>
    </w:lvl>
    <w:lvl w:ilvl="6">
      <w:start w:val="1"/>
      <w:numFmt w:val="bullet"/>
      <w:lvlText w:val="•"/>
      <w:lvlJc w:val="left"/>
      <w:pPr>
        <w:ind w:left="6111" w:hanging="346"/>
      </w:pPr>
    </w:lvl>
    <w:lvl w:ilvl="7">
      <w:start w:val="1"/>
      <w:numFmt w:val="bullet"/>
      <w:lvlText w:val="•"/>
      <w:lvlJc w:val="left"/>
      <w:pPr>
        <w:ind w:left="7094" w:hanging="346"/>
      </w:pPr>
    </w:lvl>
    <w:lvl w:ilvl="8">
      <w:start w:val="1"/>
      <w:numFmt w:val="bullet"/>
      <w:lvlText w:val="•"/>
      <w:lvlJc w:val="left"/>
      <w:pPr>
        <w:ind w:left="8076" w:hanging="346"/>
      </w:pPr>
    </w:lvl>
  </w:abstractNum>
  <w:abstractNum w:abstractNumId="57">
    <w:nsid w:val="100B391E"/>
    <w:multiLevelType w:val="hybridMultilevel"/>
    <w:tmpl w:val="8D3803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103570BC"/>
    <w:multiLevelType w:val="hybridMultilevel"/>
    <w:tmpl w:val="223844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nsid w:val="121C6CAE"/>
    <w:multiLevelType w:val="hybridMultilevel"/>
    <w:tmpl w:val="32D6A96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0">
    <w:nsid w:val="137360AC"/>
    <w:multiLevelType w:val="multilevel"/>
    <w:tmpl w:val="085066E6"/>
    <w:styleLink w:val="List0"/>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61">
    <w:nsid w:val="13D338AB"/>
    <w:multiLevelType w:val="hybridMultilevel"/>
    <w:tmpl w:val="F6BC4E0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F9FE4AB8">
      <w:start w:val="7"/>
      <w:numFmt w:val="lowerLetter"/>
      <w:lvlText w:val="%3)"/>
      <w:lvlJc w:val="lef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2">
    <w:nsid w:val="140C5373"/>
    <w:multiLevelType w:val="hybridMultilevel"/>
    <w:tmpl w:val="7102FAEA"/>
    <w:name w:val="WW8Num263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16306D6B"/>
    <w:multiLevelType w:val="multilevel"/>
    <w:tmpl w:val="9CD40FA0"/>
    <w:name w:val="WW8Num2632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7316ED0"/>
    <w:multiLevelType w:val="hybridMultilevel"/>
    <w:tmpl w:val="D5DA9532"/>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65">
    <w:nsid w:val="188A1828"/>
    <w:multiLevelType w:val="hybridMultilevel"/>
    <w:tmpl w:val="F01C2C36"/>
    <w:name w:val="WW8Num263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nsid w:val="197257E1"/>
    <w:multiLevelType w:val="multilevel"/>
    <w:tmpl w:val="931C1068"/>
    <w:name w:val="WW8Num263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1A637B99"/>
    <w:multiLevelType w:val="hybridMultilevel"/>
    <w:tmpl w:val="F97EFB5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68">
    <w:nsid w:val="1B2A58FA"/>
    <w:multiLevelType w:val="hybridMultilevel"/>
    <w:tmpl w:val="6C1CC74E"/>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nsid w:val="1B885692"/>
    <w:multiLevelType w:val="hybridMultilevel"/>
    <w:tmpl w:val="DCAE7CA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0">
    <w:nsid w:val="225D0C1C"/>
    <w:multiLevelType w:val="hybridMultilevel"/>
    <w:tmpl w:val="314CA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nsid w:val="22A664A2"/>
    <w:multiLevelType w:val="hybridMultilevel"/>
    <w:tmpl w:val="CDB4EEE6"/>
    <w:lvl w:ilvl="0" w:tplc="6A887D50">
      <w:start w:val="1"/>
      <w:numFmt w:val="lowerLetter"/>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nsid w:val="22B83594"/>
    <w:multiLevelType w:val="hybridMultilevel"/>
    <w:tmpl w:val="B10821A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23180E5A"/>
    <w:multiLevelType w:val="multilevel"/>
    <w:tmpl w:val="4E269A14"/>
    <w:lvl w:ilvl="0">
      <w:start w:val="1"/>
      <w:numFmt w:val="decimal"/>
      <w:lvlText w:val="%1."/>
      <w:lvlJc w:val="left"/>
      <w:pPr>
        <w:tabs>
          <w:tab w:val="num" w:pos="360"/>
        </w:tabs>
        <w:ind w:left="360" w:hanging="360"/>
      </w:pPr>
    </w:lvl>
    <w:lvl w:ilvl="1">
      <w:start w:val="1"/>
      <w:numFmt w:val="decimal"/>
      <w:pStyle w:val="StileTitolo2LatinoVerdana10pt"/>
      <w:lvlText w:val="3.%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59F6BF6"/>
    <w:multiLevelType w:val="hybridMultilevel"/>
    <w:tmpl w:val="2A3E0EAC"/>
    <w:name w:val="WW8Num263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nsid w:val="26D73689"/>
    <w:multiLevelType w:val="hybridMultilevel"/>
    <w:tmpl w:val="E7288F64"/>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76">
    <w:nsid w:val="2B807E1F"/>
    <w:multiLevelType w:val="hybridMultilevel"/>
    <w:tmpl w:val="6D720A02"/>
    <w:name w:val="WW8Num26322222"/>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77">
    <w:nsid w:val="2B895A78"/>
    <w:multiLevelType w:val="hybridMultilevel"/>
    <w:tmpl w:val="F7FC00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nsid w:val="2C1F6B51"/>
    <w:multiLevelType w:val="hybridMultilevel"/>
    <w:tmpl w:val="7482FEEA"/>
    <w:lvl w:ilvl="0" w:tplc="D860923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9">
    <w:nsid w:val="2D181E61"/>
    <w:multiLevelType w:val="hybridMultilevel"/>
    <w:tmpl w:val="4F36578E"/>
    <w:lvl w:ilvl="0" w:tplc="04100001">
      <w:start w:val="1"/>
      <w:numFmt w:val="bullet"/>
      <w:lvlText w:val=""/>
      <w:lvlJc w:val="left"/>
      <w:pPr>
        <w:ind w:left="1117" w:hanging="360"/>
      </w:pPr>
      <w:rPr>
        <w:rFonts w:ascii="Symbol" w:hAnsi="Symbol" w:hint="default"/>
      </w:rPr>
    </w:lvl>
    <w:lvl w:ilvl="1" w:tplc="04100003">
      <w:start w:val="1"/>
      <w:numFmt w:val="bullet"/>
      <w:lvlText w:val="o"/>
      <w:lvlJc w:val="left"/>
      <w:pPr>
        <w:ind w:left="1837" w:hanging="360"/>
      </w:pPr>
      <w:rPr>
        <w:rFonts w:ascii="Courier New" w:hAnsi="Courier New" w:cs="Courier New" w:hint="default"/>
      </w:rPr>
    </w:lvl>
    <w:lvl w:ilvl="2" w:tplc="04100005">
      <w:start w:val="1"/>
      <w:numFmt w:val="bullet"/>
      <w:lvlText w:val=""/>
      <w:lvlJc w:val="left"/>
      <w:pPr>
        <w:ind w:left="2557" w:hanging="360"/>
      </w:pPr>
      <w:rPr>
        <w:rFonts w:ascii="Wingdings" w:hAnsi="Wingdings" w:hint="default"/>
      </w:rPr>
    </w:lvl>
    <w:lvl w:ilvl="3" w:tplc="04100001">
      <w:start w:val="1"/>
      <w:numFmt w:val="bullet"/>
      <w:lvlText w:val=""/>
      <w:lvlJc w:val="left"/>
      <w:pPr>
        <w:ind w:left="3277" w:hanging="360"/>
      </w:pPr>
      <w:rPr>
        <w:rFonts w:ascii="Symbol" w:hAnsi="Symbol" w:hint="default"/>
      </w:rPr>
    </w:lvl>
    <w:lvl w:ilvl="4" w:tplc="04100003">
      <w:start w:val="1"/>
      <w:numFmt w:val="bullet"/>
      <w:lvlText w:val="o"/>
      <w:lvlJc w:val="left"/>
      <w:pPr>
        <w:ind w:left="3997" w:hanging="360"/>
      </w:pPr>
      <w:rPr>
        <w:rFonts w:ascii="Courier New" w:hAnsi="Courier New" w:cs="Courier New" w:hint="default"/>
      </w:rPr>
    </w:lvl>
    <w:lvl w:ilvl="5" w:tplc="04100005">
      <w:start w:val="1"/>
      <w:numFmt w:val="bullet"/>
      <w:lvlText w:val=""/>
      <w:lvlJc w:val="left"/>
      <w:pPr>
        <w:ind w:left="4717" w:hanging="360"/>
      </w:pPr>
      <w:rPr>
        <w:rFonts w:ascii="Wingdings" w:hAnsi="Wingdings" w:hint="default"/>
      </w:rPr>
    </w:lvl>
    <w:lvl w:ilvl="6" w:tplc="04100001">
      <w:start w:val="1"/>
      <w:numFmt w:val="bullet"/>
      <w:lvlText w:val=""/>
      <w:lvlJc w:val="left"/>
      <w:pPr>
        <w:ind w:left="5437" w:hanging="360"/>
      </w:pPr>
      <w:rPr>
        <w:rFonts w:ascii="Symbol" w:hAnsi="Symbol" w:hint="default"/>
      </w:rPr>
    </w:lvl>
    <w:lvl w:ilvl="7" w:tplc="04100003">
      <w:start w:val="1"/>
      <w:numFmt w:val="bullet"/>
      <w:lvlText w:val="o"/>
      <w:lvlJc w:val="left"/>
      <w:pPr>
        <w:ind w:left="6157" w:hanging="360"/>
      </w:pPr>
      <w:rPr>
        <w:rFonts w:ascii="Courier New" w:hAnsi="Courier New" w:cs="Courier New" w:hint="default"/>
      </w:rPr>
    </w:lvl>
    <w:lvl w:ilvl="8" w:tplc="04100005">
      <w:start w:val="1"/>
      <w:numFmt w:val="bullet"/>
      <w:lvlText w:val=""/>
      <w:lvlJc w:val="left"/>
      <w:pPr>
        <w:ind w:left="6877" w:hanging="360"/>
      </w:pPr>
      <w:rPr>
        <w:rFonts w:ascii="Wingdings" w:hAnsi="Wingdings" w:hint="default"/>
      </w:rPr>
    </w:lvl>
  </w:abstractNum>
  <w:abstractNum w:abstractNumId="80">
    <w:nsid w:val="2DCE7807"/>
    <w:multiLevelType w:val="hybridMultilevel"/>
    <w:tmpl w:val="DB04CA9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81">
    <w:nsid w:val="2E1760DE"/>
    <w:multiLevelType w:val="hybridMultilevel"/>
    <w:tmpl w:val="EDCE9B10"/>
    <w:lvl w:ilvl="0" w:tplc="04100001">
      <w:start w:val="1"/>
      <w:numFmt w:val="bullet"/>
      <w:lvlText w:val=""/>
      <w:lvlJc w:val="left"/>
      <w:pPr>
        <w:ind w:left="1146" w:hanging="360"/>
      </w:pPr>
      <w:rPr>
        <w:rFonts w:ascii="Symbol" w:hAnsi="Symbol" w:hint="default"/>
      </w:rPr>
    </w:lvl>
    <w:lvl w:ilvl="1" w:tplc="04100003">
      <w:start w:val="1"/>
      <w:numFmt w:val="bullet"/>
      <w:lvlText w:val="o"/>
      <w:lvlJc w:val="left"/>
      <w:pPr>
        <w:ind w:left="1866" w:hanging="360"/>
      </w:pPr>
      <w:rPr>
        <w:rFonts w:ascii="Courier New" w:hAnsi="Courier New" w:cs="Courier New" w:hint="default"/>
      </w:rPr>
    </w:lvl>
    <w:lvl w:ilvl="2" w:tplc="04100005">
      <w:start w:val="1"/>
      <w:numFmt w:val="bullet"/>
      <w:lvlText w:val=""/>
      <w:lvlJc w:val="left"/>
      <w:pPr>
        <w:ind w:left="2586" w:hanging="360"/>
      </w:pPr>
      <w:rPr>
        <w:rFonts w:ascii="Wingdings" w:hAnsi="Wingdings" w:hint="default"/>
      </w:rPr>
    </w:lvl>
    <w:lvl w:ilvl="3" w:tplc="04100001">
      <w:start w:val="1"/>
      <w:numFmt w:val="bullet"/>
      <w:lvlText w:val=""/>
      <w:lvlJc w:val="left"/>
      <w:pPr>
        <w:ind w:left="3306" w:hanging="360"/>
      </w:pPr>
      <w:rPr>
        <w:rFonts w:ascii="Symbol" w:hAnsi="Symbol" w:hint="default"/>
      </w:rPr>
    </w:lvl>
    <w:lvl w:ilvl="4" w:tplc="04100003">
      <w:start w:val="1"/>
      <w:numFmt w:val="bullet"/>
      <w:lvlText w:val="o"/>
      <w:lvlJc w:val="left"/>
      <w:pPr>
        <w:ind w:left="4026" w:hanging="360"/>
      </w:pPr>
      <w:rPr>
        <w:rFonts w:ascii="Courier New" w:hAnsi="Courier New" w:cs="Courier New" w:hint="default"/>
      </w:rPr>
    </w:lvl>
    <w:lvl w:ilvl="5" w:tplc="04100005">
      <w:start w:val="1"/>
      <w:numFmt w:val="bullet"/>
      <w:lvlText w:val=""/>
      <w:lvlJc w:val="left"/>
      <w:pPr>
        <w:ind w:left="4746" w:hanging="360"/>
      </w:pPr>
      <w:rPr>
        <w:rFonts w:ascii="Wingdings" w:hAnsi="Wingdings" w:hint="default"/>
      </w:rPr>
    </w:lvl>
    <w:lvl w:ilvl="6" w:tplc="04100001">
      <w:start w:val="1"/>
      <w:numFmt w:val="bullet"/>
      <w:lvlText w:val=""/>
      <w:lvlJc w:val="left"/>
      <w:pPr>
        <w:ind w:left="5466" w:hanging="360"/>
      </w:pPr>
      <w:rPr>
        <w:rFonts w:ascii="Symbol" w:hAnsi="Symbol" w:hint="default"/>
      </w:rPr>
    </w:lvl>
    <w:lvl w:ilvl="7" w:tplc="04100003">
      <w:start w:val="1"/>
      <w:numFmt w:val="bullet"/>
      <w:lvlText w:val="o"/>
      <w:lvlJc w:val="left"/>
      <w:pPr>
        <w:ind w:left="6186" w:hanging="360"/>
      </w:pPr>
      <w:rPr>
        <w:rFonts w:ascii="Courier New" w:hAnsi="Courier New" w:cs="Courier New" w:hint="default"/>
      </w:rPr>
    </w:lvl>
    <w:lvl w:ilvl="8" w:tplc="04100005">
      <w:start w:val="1"/>
      <w:numFmt w:val="bullet"/>
      <w:lvlText w:val=""/>
      <w:lvlJc w:val="left"/>
      <w:pPr>
        <w:ind w:left="6906" w:hanging="360"/>
      </w:pPr>
      <w:rPr>
        <w:rFonts w:ascii="Wingdings" w:hAnsi="Wingdings" w:hint="default"/>
      </w:rPr>
    </w:lvl>
  </w:abstractNum>
  <w:abstractNum w:abstractNumId="82">
    <w:nsid w:val="2E1C2853"/>
    <w:multiLevelType w:val="hybridMultilevel"/>
    <w:tmpl w:val="5BF4F4CA"/>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3">
    <w:nsid w:val="2E1D5858"/>
    <w:multiLevelType w:val="hybridMultilevel"/>
    <w:tmpl w:val="CAD4AF4E"/>
    <w:lvl w:ilvl="0" w:tplc="4ED802F8">
      <w:start w:val="1"/>
      <w:numFmt w:val="decimal"/>
      <w:lvlText w:val="%1."/>
      <w:lvlJc w:val="left"/>
      <w:pPr>
        <w:ind w:left="720" w:hanging="360"/>
      </w:pPr>
      <w:rPr>
        <w:rFonts w:cs="Times New Roman" w:hint="default"/>
        <w:b w:val="0"/>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nsid w:val="2F806BE3"/>
    <w:multiLevelType w:val="hybridMultilevel"/>
    <w:tmpl w:val="B03A4A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nsid w:val="34625276"/>
    <w:multiLevelType w:val="multilevel"/>
    <w:tmpl w:val="FFB096BE"/>
    <w:name w:val="WW8Num26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6">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87">
    <w:nsid w:val="35873DF5"/>
    <w:multiLevelType w:val="hybridMultilevel"/>
    <w:tmpl w:val="EB2824E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nsid w:val="36047A04"/>
    <w:multiLevelType w:val="hybridMultilevel"/>
    <w:tmpl w:val="9010367C"/>
    <w:lvl w:ilvl="0" w:tplc="0410000D">
      <w:start w:val="1"/>
      <w:numFmt w:val="bullet"/>
      <w:lvlText w:val=""/>
      <w:lvlJc w:val="left"/>
      <w:pPr>
        <w:ind w:left="3336" w:hanging="360"/>
      </w:pPr>
      <w:rPr>
        <w:rFonts w:ascii="Wingdings" w:hAnsi="Wingdings" w:hint="default"/>
      </w:rPr>
    </w:lvl>
    <w:lvl w:ilvl="1" w:tplc="04100003">
      <w:start w:val="1"/>
      <w:numFmt w:val="bullet"/>
      <w:lvlText w:val="o"/>
      <w:lvlJc w:val="left"/>
      <w:pPr>
        <w:ind w:left="4056" w:hanging="360"/>
      </w:pPr>
      <w:rPr>
        <w:rFonts w:ascii="Courier New" w:hAnsi="Courier New" w:cs="Times New Roman" w:hint="default"/>
      </w:rPr>
    </w:lvl>
    <w:lvl w:ilvl="2" w:tplc="04100005">
      <w:start w:val="1"/>
      <w:numFmt w:val="bullet"/>
      <w:lvlText w:val=""/>
      <w:lvlJc w:val="left"/>
      <w:pPr>
        <w:ind w:left="4776" w:hanging="360"/>
      </w:pPr>
      <w:rPr>
        <w:rFonts w:ascii="Wingdings" w:hAnsi="Wingdings" w:hint="default"/>
      </w:rPr>
    </w:lvl>
    <w:lvl w:ilvl="3" w:tplc="04100001">
      <w:start w:val="1"/>
      <w:numFmt w:val="bullet"/>
      <w:lvlText w:val=""/>
      <w:lvlJc w:val="left"/>
      <w:pPr>
        <w:ind w:left="5496" w:hanging="360"/>
      </w:pPr>
      <w:rPr>
        <w:rFonts w:ascii="Symbol" w:hAnsi="Symbol" w:hint="default"/>
      </w:rPr>
    </w:lvl>
    <w:lvl w:ilvl="4" w:tplc="04100003">
      <w:start w:val="1"/>
      <w:numFmt w:val="bullet"/>
      <w:lvlText w:val="o"/>
      <w:lvlJc w:val="left"/>
      <w:pPr>
        <w:ind w:left="6216" w:hanging="360"/>
      </w:pPr>
      <w:rPr>
        <w:rFonts w:ascii="Courier New" w:hAnsi="Courier New" w:cs="Times New Roman" w:hint="default"/>
      </w:rPr>
    </w:lvl>
    <w:lvl w:ilvl="5" w:tplc="04100005">
      <w:start w:val="1"/>
      <w:numFmt w:val="bullet"/>
      <w:lvlText w:val=""/>
      <w:lvlJc w:val="left"/>
      <w:pPr>
        <w:ind w:left="6936" w:hanging="360"/>
      </w:pPr>
      <w:rPr>
        <w:rFonts w:ascii="Wingdings" w:hAnsi="Wingdings" w:hint="default"/>
      </w:rPr>
    </w:lvl>
    <w:lvl w:ilvl="6" w:tplc="04100001">
      <w:start w:val="1"/>
      <w:numFmt w:val="bullet"/>
      <w:lvlText w:val=""/>
      <w:lvlJc w:val="left"/>
      <w:pPr>
        <w:ind w:left="7656" w:hanging="360"/>
      </w:pPr>
      <w:rPr>
        <w:rFonts w:ascii="Symbol" w:hAnsi="Symbol" w:hint="default"/>
      </w:rPr>
    </w:lvl>
    <w:lvl w:ilvl="7" w:tplc="04100003">
      <w:start w:val="1"/>
      <w:numFmt w:val="bullet"/>
      <w:lvlText w:val="o"/>
      <w:lvlJc w:val="left"/>
      <w:pPr>
        <w:ind w:left="8376" w:hanging="360"/>
      </w:pPr>
      <w:rPr>
        <w:rFonts w:ascii="Courier New" w:hAnsi="Courier New" w:cs="Times New Roman" w:hint="default"/>
      </w:rPr>
    </w:lvl>
    <w:lvl w:ilvl="8" w:tplc="04100005">
      <w:start w:val="1"/>
      <w:numFmt w:val="bullet"/>
      <w:lvlText w:val=""/>
      <w:lvlJc w:val="left"/>
      <w:pPr>
        <w:ind w:left="9096" w:hanging="360"/>
      </w:pPr>
      <w:rPr>
        <w:rFonts w:ascii="Wingdings" w:hAnsi="Wingdings" w:hint="default"/>
      </w:rPr>
    </w:lvl>
  </w:abstractNum>
  <w:abstractNum w:abstractNumId="89">
    <w:nsid w:val="362A210D"/>
    <w:multiLevelType w:val="hybridMultilevel"/>
    <w:tmpl w:val="6C1287D2"/>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90">
    <w:nsid w:val="37190A7B"/>
    <w:multiLevelType w:val="hybridMultilevel"/>
    <w:tmpl w:val="401CF36E"/>
    <w:lvl w:ilvl="0" w:tplc="AD0C2866">
      <w:numFmt w:val="bullet"/>
      <w:lvlText w:val="-"/>
      <w:lvlJc w:val="left"/>
      <w:pPr>
        <w:ind w:left="1430" w:hanging="360"/>
      </w:pPr>
      <w:rPr>
        <w:rFonts w:ascii="Calibri" w:eastAsia="Times New Roman" w:hAnsi="Calibri" w:cs="Calibri" w:hint="default"/>
      </w:rPr>
    </w:lvl>
    <w:lvl w:ilvl="1" w:tplc="04100003">
      <w:start w:val="1"/>
      <w:numFmt w:val="bullet"/>
      <w:lvlText w:val="o"/>
      <w:lvlJc w:val="left"/>
      <w:pPr>
        <w:ind w:left="2150" w:hanging="360"/>
      </w:pPr>
      <w:rPr>
        <w:rFonts w:ascii="Courier New" w:hAnsi="Courier New" w:cs="Courier New" w:hint="default"/>
      </w:rPr>
    </w:lvl>
    <w:lvl w:ilvl="2" w:tplc="04100005">
      <w:start w:val="1"/>
      <w:numFmt w:val="bullet"/>
      <w:lvlText w:val=""/>
      <w:lvlJc w:val="left"/>
      <w:pPr>
        <w:ind w:left="2870" w:hanging="360"/>
      </w:pPr>
      <w:rPr>
        <w:rFonts w:ascii="Wingdings" w:hAnsi="Wingdings" w:hint="default"/>
      </w:rPr>
    </w:lvl>
    <w:lvl w:ilvl="3" w:tplc="04100001">
      <w:start w:val="1"/>
      <w:numFmt w:val="bullet"/>
      <w:lvlText w:val=""/>
      <w:lvlJc w:val="left"/>
      <w:pPr>
        <w:ind w:left="3590" w:hanging="360"/>
      </w:pPr>
      <w:rPr>
        <w:rFonts w:ascii="Symbol" w:hAnsi="Symbol" w:hint="default"/>
      </w:rPr>
    </w:lvl>
    <w:lvl w:ilvl="4" w:tplc="04100003">
      <w:start w:val="1"/>
      <w:numFmt w:val="bullet"/>
      <w:lvlText w:val="o"/>
      <w:lvlJc w:val="left"/>
      <w:pPr>
        <w:ind w:left="4310" w:hanging="360"/>
      </w:pPr>
      <w:rPr>
        <w:rFonts w:ascii="Courier New" w:hAnsi="Courier New" w:cs="Courier New" w:hint="default"/>
      </w:rPr>
    </w:lvl>
    <w:lvl w:ilvl="5" w:tplc="04100005">
      <w:start w:val="1"/>
      <w:numFmt w:val="bullet"/>
      <w:lvlText w:val=""/>
      <w:lvlJc w:val="left"/>
      <w:pPr>
        <w:ind w:left="5030" w:hanging="360"/>
      </w:pPr>
      <w:rPr>
        <w:rFonts w:ascii="Wingdings" w:hAnsi="Wingdings" w:hint="default"/>
      </w:rPr>
    </w:lvl>
    <w:lvl w:ilvl="6" w:tplc="04100001">
      <w:start w:val="1"/>
      <w:numFmt w:val="bullet"/>
      <w:lvlText w:val=""/>
      <w:lvlJc w:val="left"/>
      <w:pPr>
        <w:ind w:left="5750" w:hanging="360"/>
      </w:pPr>
      <w:rPr>
        <w:rFonts w:ascii="Symbol" w:hAnsi="Symbol" w:hint="default"/>
      </w:rPr>
    </w:lvl>
    <w:lvl w:ilvl="7" w:tplc="04100003">
      <w:start w:val="1"/>
      <w:numFmt w:val="bullet"/>
      <w:lvlText w:val="o"/>
      <w:lvlJc w:val="left"/>
      <w:pPr>
        <w:ind w:left="6470" w:hanging="360"/>
      </w:pPr>
      <w:rPr>
        <w:rFonts w:ascii="Courier New" w:hAnsi="Courier New" w:cs="Courier New" w:hint="default"/>
      </w:rPr>
    </w:lvl>
    <w:lvl w:ilvl="8" w:tplc="04100005">
      <w:start w:val="1"/>
      <w:numFmt w:val="bullet"/>
      <w:lvlText w:val=""/>
      <w:lvlJc w:val="left"/>
      <w:pPr>
        <w:ind w:left="7190" w:hanging="360"/>
      </w:pPr>
      <w:rPr>
        <w:rFonts w:ascii="Wingdings" w:hAnsi="Wingdings" w:hint="default"/>
      </w:rPr>
    </w:lvl>
  </w:abstractNum>
  <w:abstractNum w:abstractNumId="91">
    <w:nsid w:val="375C0C8B"/>
    <w:multiLevelType w:val="hybridMultilevel"/>
    <w:tmpl w:val="BACA5C2E"/>
    <w:lvl w:ilvl="0" w:tplc="0410000D">
      <w:start w:val="1"/>
      <w:numFmt w:val="bullet"/>
      <w:lvlText w:val=""/>
      <w:lvlJc w:val="left"/>
      <w:pPr>
        <w:ind w:left="1077" w:hanging="360"/>
      </w:pPr>
      <w:rPr>
        <w:rFonts w:ascii="Wingdings" w:hAnsi="Wingdings" w:hint="default"/>
      </w:rPr>
    </w:lvl>
    <w:lvl w:ilvl="1" w:tplc="04100003">
      <w:start w:val="1"/>
      <w:numFmt w:val="bullet"/>
      <w:lvlText w:val="o"/>
      <w:lvlJc w:val="left"/>
      <w:pPr>
        <w:ind w:left="1797" w:hanging="360"/>
      </w:pPr>
      <w:rPr>
        <w:rFonts w:ascii="Courier New" w:hAnsi="Courier New" w:cs="Times New Roman"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abstractNum w:abstractNumId="92">
    <w:nsid w:val="377847DB"/>
    <w:multiLevelType w:val="hybridMultilevel"/>
    <w:tmpl w:val="AF6A0FC6"/>
    <w:name w:val="WW8Num26322222222"/>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93">
    <w:nsid w:val="37CE105B"/>
    <w:multiLevelType w:val="hybridMultilevel"/>
    <w:tmpl w:val="3DA69886"/>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94">
    <w:nsid w:val="397573EE"/>
    <w:multiLevelType w:val="hybridMultilevel"/>
    <w:tmpl w:val="F38842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nsid w:val="3A046178"/>
    <w:multiLevelType w:val="hybridMultilevel"/>
    <w:tmpl w:val="EC80947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6">
    <w:nsid w:val="3AF04361"/>
    <w:multiLevelType w:val="singleLevel"/>
    <w:tmpl w:val="9E465576"/>
    <w:lvl w:ilvl="0">
      <w:numFmt w:val="bullet"/>
      <w:lvlText w:val="-"/>
      <w:lvlJc w:val="left"/>
      <w:pPr>
        <w:tabs>
          <w:tab w:val="num" w:pos="360"/>
        </w:tabs>
        <w:ind w:left="360" w:hanging="360"/>
      </w:pPr>
    </w:lvl>
  </w:abstractNum>
  <w:abstractNum w:abstractNumId="97">
    <w:nsid w:val="3B1D1609"/>
    <w:multiLevelType w:val="multilevel"/>
    <w:tmpl w:val="00000024"/>
    <w:name w:val="WW8Num2632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508"/>
        </w:tabs>
        <w:ind w:left="2508" w:hanging="360"/>
      </w:pPr>
    </w:lvl>
    <w:lvl w:ilvl="3">
      <w:start w:val="1"/>
      <w:numFmt w:val="lowerLetter"/>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Letter"/>
      <w:lvlText w:val="%6."/>
      <w:lvlJc w:val="left"/>
      <w:pPr>
        <w:tabs>
          <w:tab w:val="num" w:pos="4668"/>
        </w:tabs>
        <w:ind w:left="4668" w:hanging="360"/>
      </w:pPr>
    </w:lvl>
    <w:lvl w:ilvl="6">
      <w:start w:val="1"/>
      <w:numFmt w:val="lowerLetter"/>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Letter"/>
      <w:lvlText w:val="%9."/>
      <w:lvlJc w:val="left"/>
      <w:pPr>
        <w:tabs>
          <w:tab w:val="num" w:pos="6828"/>
        </w:tabs>
        <w:ind w:left="6828" w:hanging="360"/>
      </w:pPr>
    </w:lvl>
  </w:abstractNum>
  <w:abstractNum w:abstractNumId="98">
    <w:nsid w:val="3B6E27BA"/>
    <w:multiLevelType w:val="hybridMultilevel"/>
    <w:tmpl w:val="6B82CF56"/>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9">
    <w:nsid w:val="3CC80D19"/>
    <w:multiLevelType w:val="hybridMultilevel"/>
    <w:tmpl w:val="9490C2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nsid w:val="3E824383"/>
    <w:multiLevelType w:val="hybridMultilevel"/>
    <w:tmpl w:val="5AA046CA"/>
    <w:lvl w:ilvl="0" w:tplc="0410000D">
      <w:start w:val="1"/>
      <w:numFmt w:val="bullet"/>
      <w:lvlText w:val=""/>
      <w:lvlJc w:val="left"/>
      <w:pPr>
        <w:ind w:left="1777" w:hanging="360"/>
      </w:pPr>
      <w:rPr>
        <w:rFonts w:ascii="Wingdings" w:hAnsi="Wingdings" w:hint="default"/>
      </w:rPr>
    </w:lvl>
    <w:lvl w:ilvl="1" w:tplc="04100003">
      <w:start w:val="1"/>
      <w:numFmt w:val="bullet"/>
      <w:lvlText w:val="o"/>
      <w:lvlJc w:val="left"/>
      <w:pPr>
        <w:ind w:left="2497" w:hanging="360"/>
      </w:pPr>
      <w:rPr>
        <w:rFonts w:ascii="Courier New" w:hAnsi="Courier New" w:cs="Times New Roman"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start w:val="1"/>
      <w:numFmt w:val="bullet"/>
      <w:lvlText w:val="o"/>
      <w:lvlJc w:val="left"/>
      <w:pPr>
        <w:ind w:left="4657" w:hanging="360"/>
      </w:pPr>
      <w:rPr>
        <w:rFonts w:ascii="Courier New" w:hAnsi="Courier New" w:cs="Times New Roman" w:hint="default"/>
      </w:rPr>
    </w:lvl>
    <w:lvl w:ilvl="5" w:tplc="04100005">
      <w:start w:val="1"/>
      <w:numFmt w:val="bullet"/>
      <w:lvlText w:val=""/>
      <w:lvlJc w:val="left"/>
      <w:pPr>
        <w:ind w:left="5377" w:hanging="360"/>
      </w:pPr>
      <w:rPr>
        <w:rFonts w:ascii="Wingdings" w:hAnsi="Wingdings" w:hint="default"/>
      </w:rPr>
    </w:lvl>
    <w:lvl w:ilvl="6" w:tplc="04100001">
      <w:start w:val="1"/>
      <w:numFmt w:val="bullet"/>
      <w:lvlText w:val=""/>
      <w:lvlJc w:val="left"/>
      <w:pPr>
        <w:ind w:left="6097" w:hanging="360"/>
      </w:pPr>
      <w:rPr>
        <w:rFonts w:ascii="Symbol" w:hAnsi="Symbol" w:hint="default"/>
      </w:rPr>
    </w:lvl>
    <w:lvl w:ilvl="7" w:tplc="04100003">
      <w:start w:val="1"/>
      <w:numFmt w:val="bullet"/>
      <w:lvlText w:val="o"/>
      <w:lvlJc w:val="left"/>
      <w:pPr>
        <w:ind w:left="6817" w:hanging="360"/>
      </w:pPr>
      <w:rPr>
        <w:rFonts w:ascii="Courier New" w:hAnsi="Courier New" w:cs="Times New Roman" w:hint="default"/>
      </w:rPr>
    </w:lvl>
    <w:lvl w:ilvl="8" w:tplc="04100005">
      <w:start w:val="1"/>
      <w:numFmt w:val="bullet"/>
      <w:lvlText w:val=""/>
      <w:lvlJc w:val="left"/>
      <w:pPr>
        <w:ind w:left="7537" w:hanging="360"/>
      </w:pPr>
      <w:rPr>
        <w:rFonts w:ascii="Wingdings" w:hAnsi="Wingdings" w:hint="default"/>
      </w:rPr>
    </w:lvl>
  </w:abstractNum>
  <w:abstractNum w:abstractNumId="101">
    <w:nsid w:val="3F957351"/>
    <w:multiLevelType w:val="hybridMultilevel"/>
    <w:tmpl w:val="A5BCB4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nsid w:val="40634F59"/>
    <w:multiLevelType w:val="hybridMultilevel"/>
    <w:tmpl w:val="934A1A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3">
    <w:nsid w:val="417C6508"/>
    <w:multiLevelType w:val="hybridMultilevel"/>
    <w:tmpl w:val="4394EA9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04">
    <w:nsid w:val="430137AD"/>
    <w:multiLevelType w:val="hybridMultilevel"/>
    <w:tmpl w:val="596041C2"/>
    <w:lvl w:ilvl="0" w:tplc="0410000D">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105">
    <w:nsid w:val="4321040D"/>
    <w:multiLevelType w:val="hybridMultilevel"/>
    <w:tmpl w:val="2966A5B8"/>
    <w:lvl w:ilvl="0" w:tplc="04100001">
      <w:start w:val="1"/>
      <w:numFmt w:val="bullet"/>
      <w:lvlText w:val=""/>
      <w:lvlJc w:val="left"/>
      <w:pPr>
        <w:ind w:left="1065" w:hanging="360"/>
      </w:pPr>
      <w:rPr>
        <w:rFonts w:ascii="Symbol" w:hAnsi="Symbol" w:hint="default"/>
      </w:rPr>
    </w:lvl>
    <w:lvl w:ilvl="1" w:tplc="04100003">
      <w:start w:val="1"/>
      <w:numFmt w:val="bullet"/>
      <w:lvlText w:val="o"/>
      <w:lvlJc w:val="left"/>
      <w:pPr>
        <w:ind w:left="1785" w:hanging="360"/>
      </w:pPr>
      <w:rPr>
        <w:rFonts w:ascii="Courier New" w:hAnsi="Courier New" w:cs="Courier New" w:hint="default"/>
      </w:rPr>
    </w:lvl>
    <w:lvl w:ilvl="2" w:tplc="04100005">
      <w:start w:val="1"/>
      <w:numFmt w:val="bullet"/>
      <w:lvlText w:val=""/>
      <w:lvlJc w:val="left"/>
      <w:pPr>
        <w:ind w:left="2505" w:hanging="360"/>
      </w:pPr>
      <w:rPr>
        <w:rFonts w:ascii="Wingdings" w:hAnsi="Wingdings" w:hint="default"/>
      </w:rPr>
    </w:lvl>
    <w:lvl w:ilvl="3" w:tplc="04100001">
      <w:start w:val="1"/>
      <w:numFmt w:val="bullet"/>
      <w:lvlText w:val=""/>
      <w:lvlJc w:val="left"/>
      <w:pPr>
        <w:ind w:left="3225" w:hanging="360"/>
      </w:pPr>
      <w:rPr>
        <w:rFonts w:ascii="Symbol" w:hAnsi="Symbol" w:hint="default"/>
      </w:rPr>
    </w:lvl>
    <w:lvl w:ilvl="4" w:tplc="04100003">
      <w:start w:val="1"/>
      <w:numFmt w:val="bullet"/>
      <w:lvlText w:val="o"/>
      <w:lvlJc w:val="left"/>
      <w:pPr>
        <w:ind w:left="3945" w:hanging="360"/>
      </w:pPr>
      <w:rPr>
        <w:rFonts w:ascii="Courier New" w:hAnsi="Courier New" w:cs="Courier New" w:hint="default"/>
      </w:rPr>
    </w:lvl>
    <w:lvl w:ilvl="5" w:tplc="04100005">
      <w:start w:val="1"/>
      <w:numFmt w:val="bullet"/>
      <w:lvlText w:val=""/>
      <w:lvlJc w:val="left"/>
      <w:pPr>
        <w:ind w:left="4665" w:hanging="360"/>
      </w:pPr>
      <w:rPr>
        <w:rFonts w:ascii="Wingdings" w:hAnsi="Wingdings" w:hint="default"/>
      </w:rPr>
    </w:lvl>
    <w:lvl w:ilvl="6" w:tplc="04100001">
      <w:start w:val="1"/>
      <w:numFmt w:val="bullet"/>
      <w:lvlText w:val=""/>
      <w:lvlJc w:val="left"/>
      <w:pPr>
        <w:ind w:left="5385" w:hanging="360"/>
      </w:pPr>
      <w:rPr>
        <w:rFonts w:ascii="Symbol" w:hAnsi="Symbol" w:hint="default"/>
      </w:rPr>
    </w:lvl>
    <w:lvl w:ilvl="7" w:tplc="04100003">
      <w:start w:val="1"/>
      <w:numFmt w:val="bullet"/>
      <w:lvlText w:val="o"/>
      <w:lvlJc w:val="left"/>
      <w:pPr>
        <w:ind w:left="6105" w:hanging="360"/>
      </w:pPr>
      <w:rPr>
        <w:rFonts w:ascii="Courier New" w:hAnsi="Courier New" w:cs="Courier New" w:hint="default"/>
      </w:rPr>
    </w:lvl>
    <w:lvl w:ilvl="8" w:tplc="04100005">
      <w:start w:val="1"/>
      <w:numFmt w:val="bullet"/>
      <w:lvlText w:val=""/>
      <w:lvlJc w:val="left"/>
      <w:pPr>
        <w:ind w:left="6825" w:hanging="360"/>
      </w:pPr>
      <w:rPr>
        <w:rFonts w:ascii="Wingdings" w:hAnsi="Wingdings" w:hint="default"/>
      </w:rPr>
    </w:lvl>
  </w:abstractNum>
  <w:abstractNum w:abstractNumId="106">
    <w:nsid w:val="49F33A6A"/>
    <w:multiLevelType w:val="hybridMultilevel"/>
    <w:tmpl w:val="06648846"/>
    <w:lvl w:ilvl="0" w:tplc="AFDE6DC8">
      <w:numFmt w:val="bullet"/>
      <w:lvlText w:val="-"/>
      <w:lvlJc w:val="left"/>
      <w:pPr>
        <w:ind w:left="927" w:hanging="360"/>
      </w:pPr>
      <w:rPr>
        <w:rFonts w:ascii="Calibri" w:eastAsia="Times New Roman" w:hAnsi="Calibri"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107">
    <w:nsid w:val="4AA43F46"/>
    <w:multiLevelType w:val="hybridMultilevel"/>
    <w:tmpl w:val="3A202FDE"/>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108">
    <w:nsid w:val="4D045A66"/>
    <w:multiLevelType w:val="multilevel"/>
    <w:tmpl w:val="952AF00A"/>
    <w:name w:val="WW8Num26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9">
    <w:nsid w:val="4F041F13"/>
    <w:multiLevelType w:val="hybridMultilevel"/>
    <w:tmpl w:val="2402B7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nsid w:val="552778D3"/>
    <w:multiLevelType w:val="multilevel"/>
    <w:tmpl w:val="51D25964"/>
    <w:name w:val="WW8Num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1">
    <w:nsid w:val="556D0761"/>
    <w:multiLevelType w:val="hybridMultilevel"/>
    <w:tmpl w:val="314CA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nsid w:val="565D7FCD"/>
    <w:multiLevelType w:val="hybridMultilevel"/>
    <w:tmpl w:val="691E2DC0"/>
    <w:lvl w:ilvl="0" w:tplc="80BE9ECA">
      <w:start w:val="1"/>
      <w:numFmt w:val="lowerLetter"/>
      <w:lvlText w:val="%1)"/>
      <w:lvlJc w:val="left"/>
      <w:pPr>
        <w:ind w:left="535" w:hanging="231"/>
      </w:pPr>
      <w:rPr>
        <w:rFonts w:ascii="Times New Roman" w:eastAsia="Times New Roman" w:hAnsi="Times New Roman" w:cs="Times New Roman" w:hint="default"/>
        <w:color w:val="313134"/>
        <w:w w:val="105"/>
        <w:sz w:val="21"/>
        <w:szCs w:val="21"/>
      </w:rPr>
    </w:lvl>
    <w:lvl w:ilvl="1" w:tplc="5B040338">
      <w:start w:val="1"/>
      <w:numFmt w:val="bullet"/>
      <w:lvlText w:val="•"/>
      <w:lvlJc w:val="left"/>
      <w:pPr>
        <w:ind w:left="1183" w:hanging="231"/>
      </w:pPr>
    </w:lvl>
    <w:lvl w:ilvl="2" w:tplc="B792FBEC">
      <w:start w:val="1"/>
      <w:numFmt w:val="bullet"/>
      <w:lvlText w:val="•"/>
      <w:lvlJc w:val="left"/>
      <w:pPr>
        <w:ind w:left="2165" w:hanging="231"/>
      </w:pPr>
    </w:lvl>
    <w:lvl w:ilvl="3" w:tplc="438EFDC2">
      <w:start w:val="1"/>
      <w:numFmt w:val="bullet"/>
      <w:lvlText w:val="•"/>
      <w:lvlJc w:val="left"/>
      <w:pPr>
        <w:ind w:left="3147" w:hanging="231"/>
      </w:pPr>
    </w:lvl>
    <w:lvl w:ilvl="4" w:tplc="A0126DE4">
      <w:start w:val="1"/>
      <w:numFmt w:val="bullet"/>
      <w:lvlText w:val="•"/>
      <w:lvlJc w:val="left"/>
      <w:pPr>
        <w:ind w:left="4129" w:hanging="231"/>
      </w:pPr>
    </w:lvl>
    <w:lvl w:ilvl="5" w:tplc="43741A2C">
      <w:start w:val="1"/>
      <w:numFmt w:val="bullet"/>
      <w:lvlText w:val="•"/>
      <w:lvlJc w:val="left"/>
      <w:pPr>
        <w:ind w:left="5111" w:hanging="231"/>
      </w:pPr>
    </w:lvl>
    <w:lvl w:ilvl="6" w:tplc="6116FAA2">
      <w:start w:val="1"/>
      <w:numFmt w:val="bullet"/>
      <w:lvlText w:val="•"/>
      <w:lvlJc w:val="left"/>
      <w:pPr>
        <w:ind w:left="6093" w:hanging="231"/>
      </w:pPr>
    </w:lvl>
    <w:lvl w:ilvl="7" w:tplc="C56A00E4">
      <w:start w:val="1"/>
      <w:numFmt w:val="bullet"/>
      <w:lvlText w:val="•"/>
      <w:lvlJc w:val="left"/>
      <w:pPr>
        <w:ind w:left="7075" w:hanging="231"/>
      </w:pPr>
    </w:lvl>
    <w:lvl w:ilvl="8" w:tplc="618A8362">
      <w:start w:val="1"/>
      <w:numFmt w:val="bullet"/>
      <w:lvlText w:val="•"/>
      <w:lvlJc w:val="left"/>
      <w:pPr>
        <w:ind w:left="8057" w:hanging="231"/>
      </w:pPr>
    </w:lvl>
  </w:abstractNum>
  <w:abstractNum w:abstractNumId="113">
    <w:nsid w:val="578C6E6B"/>
    <w:multiLevelType w:val="hybridMultilevel"/>
    <w:tmpl w:val="9E84C9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nsid w:val="580B64D5"/>
    <w:multiLevelType w:val="hybridMultilevel"/>
    <w:tmpl w:val="012C5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nsid w:val="59961043"/>
    <w:multiLevelType w:val="hybridMultilevel"/>
    <w:tmpl w:val="36E0A404"/>
    <w:lvl w:ilvl="0" w:tplc="98F0C434">
      <w:start w:val="4"/>
      <w:numFmt w:val="bullet"/>
      <w:lvlText w:val="-"/>
      <w:lvlJc w:val="left"/>
      <w:pPr>
        <w:ind w:left="2160" w:hanging="180"/>
      </w:pPr>
      <w:rPr>
        <w:rFonts w:ascii="Calibri" w:eastAsia="Times New Roman" w:hAnsi="Calibri" w:cs="Times New Roman"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6">
    <w:nsid w:val="59B23FD3"/>
    <w:multiLevelType w:val="multilevel"/>
    <w:tmpl w:val="931C1068"/>
    <w:name w:val="WW8Num2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5AB51E5E"/>
    <w:multiLevelType w:val="hybridMultilevel"/>
    <w:tmpl w:val="429EF8AE"/>
    <w:lvl w:ilvl="0" w:tplc="0410000D">
      <w:start w:val="1"/>
      <w:numFmt w:val="bullet"/>
      <w:lvlText w:val=""/>
      <w:lvlJc w:val="left"/>
      <w:pPr>
        <w:ind w:left="1077" w:hanging="360"/>
      </w:pPr>
      <w:rPr>
        <w:rFonts w:ascii="Wingdings" w:hAnsi="Wingdings" w:hint="default"/>
      </w:rPr>
    </w:lvl>
    <w:lvl w:ilvl="1" w:tplc="04100003">
      <w:start w:val="1"/>
      <w:numFmt w:val="bullet"/>
      <w:lvlText w:val="o"/>
      <w:lvlJc w:val="left"/>
      <w:pPr>
        <w:ind w:left="1797" w:hanging="360"/>
      </w:pPr>
      <w:rPr>
        <w:rFonts w:ascii="Courier New" w:hAnsi="Courier New" w:cs="Times New Roman"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abstractNum w:abstractNumId="118">
    <w:nsid w:val="5C016454"/>
    <w:multiLevelType w:val="hybridMultilevel"/>
    <w:tmpl w:val="5F967A3C"/>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19">
    <w:nsid w:val="5E885739"/>
    <w:multiLevelType w:val="hybridMultilevel"/>
    <w:tmpl w:val="8A50C556"/>
    <w:lvl w:ilvl="0" w:tplc="EAC0791A">
      <w:start w:val="1"/>
      <w:numFmt w:val="decimal"/>
      <w:lvlText w:val="%1."/>
      <w:lvlJc w:val="left"/>
      <w:pPr>
        <w:ind w:left="720" w:hanging="360"/>
      </w:pPr>
      <w:rPr>
        <w:rFonts w:cs="Times New Roman" w:hint="default"/>
        <w:b w:val="0"/>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nsid w:val="5E9D7524"/>
    <w:multiLevelType w:val="hybridMultilevel"/>
    <w:tmpl w:val="8DA0AA42"/>
    <w:lvl w:ilvl="0" w:tplc="153C0628">
      <w:start w:val="1"/>
      <w:numFmt w:val="lowerLetter"/>
      <w:lvlText w:val="%1)"/>
      <w:lvlJc w:val="left"/>
      <w:pPr>
        <w:ind w:left="912" w:hanging="374"/>
      </w:pPr>
      <w:rPr>
        <w:rFonts w:ascii="Times New Roman" w:eastAsia="Times New Roman" w:hAnsi="Times New Roman" w:cs="Times New Roman" w:hint="default"/>
        <w:color w:val="3B3B3D"/>
        <w:w w:val="114"/>
        <w:sz w:val="21"/>
        <w:szCs w:val="21"/>
      </w:rPr>
    </w:lvl>
    <w:lvl w:ilvl="1" w:tplc="75A8337C">
      <w:start w:val="1"/>
      <w:numFmt w:val="bullet"/>
      <w:lvlText w:val="•"/>
      <w:lvlJc w:val="left"/>
      <w:pPr>
        <w:ind w:left="1819" w:hanging="374"/>
      </w:pPr>
    </w:lvl>
    <w:lvl w:ilvl="2" w:tplc="9782E8FE">
      <w:start w:val="1"/>
      <w:numFmt w:val="bullet"/>
      <w:lvlText w:val="•"/>
      <w:lvlJc w:val="left"/>
      <w:pPr>
        <w:ind w:left="2726" w:hanging="374"/>
      </w:pPr>
    </w:lvl>
    <w:lvl w:ilvl="3" w:tplc="F926ADDE">
      <w:start w:val="1"/>
      <w:numFmt w:val="bullet"/>
      <w:lvlText w:val="•"/>
      <w:lvlJc w:val="left"/>
      <w:pPr>
        <w:ind w:left="3633" w:hanging="374"/>
      </w:pPr>
    </w:lvl>
    <w:lvl w:ilvl="4" w:tplc="CF8EF104">
      <w:start w:val="1"/>
      <w:numFmt w:val="bullet"/>
      <w:lvlText w:val="•"/>
      <w:lvlJc w:val="left"/>
      <w:pPr>
        <w:ind w:left="4540" w:hanging="374"/>
      </w:pPr>
    </w:lvl>
    <w:lvl w:ilvl="5" w:tplc="C1A8D5E6">
      <w:start w:val="1"/>
      <w:numFmt w:val="bullet"/>
      <w:lvlText w:val="•"/>
      <w:lvlJc w:val="left"/>
      <w:pPr>
        <w:ind w:left="5447" w:hanging="374"/>
      </w:pPr>
    </w:lvl>
    <w:lvl w:ilvl="6" w:tplc="74901BF8">
      <w:start w:val="1"/>
      <w:numFmt w:val="bullet"/>
      <w:lvlText w:val="•"/>
      <w:lvlJc w:val="left"/>
      <w:pPr>
        <w:ind w:left="6353" w:hanging="374"/>
      </w:pPr>
    </w:lvl>
    <w:lvl w:ilvl="7" w:tplc="5BB25808">
      <w:start w:val="1"/>
      <w:numFmt w:val="bullet"/>
      <w:lvlText w:val="•"/>
      <w:lvlJc w:val="left"/>
      <w:pPr>
        <w:ind w:left="7260" w:hanging="374"/>
      </w:pPr>
    </w:lvl>
    <w:lvl w:ilvl="8" w:tplc="9440D8CC">
      <w:start w:val="1"/>
      <w:numFmt w:val="bullet"/>
      <w:lvlText w:val="•"/>
      <w:lvlJc w:val="left"/>
      <w:pPr>
        <w:ind w:left="8167" w:hanging="374"/>
      </w:pPr>
    </w:lvl>
  </w:abstractNum>
  <w:abstractNum w:abstractNumId="121">
    <w:nsid w:val="5ECC796C"/>
    <w:multiLevelType w:val="hybridMultilevel"/>
    <w:tmpl w:val="EF0E754A"/>
    <w:name w:val="WW8Num263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nsid w:val="5EDF49E6"/>
    <w:multiLevelType w:val="hybridMultilevel"/>
    <w:tmpl w:val="A54E4EA6"/>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23">
    <w:nsid w:val="64CE10A6"/>
    <w:multiLevelType w:val="hybridMultilevel"/>
    <w:tmpl w:val="A63E49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nsid w:val="68955994"/>
    <w:multiLevelType w:val="hybridMultilevel"/>
    <w:tmpl w:val="7658A2BC"/>
    <w:lvl w:ilvl="0" w:tplc="8AFA2F36">
      <w:start w:val="2009"/>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nsid w:val="68BA74B3"/>
    <w:multiLevelType w:val="hybridMultilevel"/>
    <w:tmpl w:val="C03C6150"/>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26">
    <w:nsid w:val="6B334BB1"/>
    <w:multiLevelType w:val="hybridMultilevel"/>
    <w:tmpl w:val="171E5240"/>
    <w:lvl w:ilvl="0" w:tplc="04100001">
      <w:start w:val="1"/>
      <w:numFmt w:val="bullet"/>
      <w:lvlText w:val=""/>
      <w:lvlJc w:val="left"/>
      <w:pPr>
        <w:ind w:left="1140" w:hanging="360"/>
      </w:pPr>
      <w:rPr>
        <w:rFonts w:ascii="Symbol" w:hAnsi="Symbol" w:hint="default"/>
      </w:rPr>
    </w:lvl>
    <w:lvl w:ilvl="1" w:tplc="04100003">
      <w:start w:val="1"/>
      <w:numFmt w:val="bullet"/>
      <w:lvlText w:val="o"/>
      <w:lvlJc w:val="left"/>
      <w:pPr>
        <w:ind w:left="1860" w:hanging="360"/>
      </w:pPr>
      <w:rPr>
        <w:rFonts w:ascii="Courier New" w:hAnsi="Courier New" w:cs="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cs="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cs="Courier New" w:hint="default"/>
      </w:rPr>
    </w:lvl>
    <w:lvl w:ilvl="8" w:tplc="04100005">
      <w:start w:val="1"/>
      <w:numFmt w:val="bullet"/>
      <w:lvlText w:val=""/>
      <w:lvlJc w:val="left"/>
      <w:pPr>
        <w:ind w:left="6900" w:hanging="360"/>
      </w:pPr>
      <w:rPr>
        <w:rFonts w:ascii="Wingdings" w:hAnsi="Wingdings" w:hint="default"/>
      </w:rPr>
    </w:lvl>
  </w:abstractNum>
  <w:abstractNum w:abstractNumId="127">
    <w:nsid w:val="72A61F5C"/>
    <w:multiLevelType w:val="hybridMultilevel"/>
    <w:tmpl w:val="85B6296E"/>
    <w:lvl w:ilvl="0" w:tplc="6A887D50">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nsid w:val="72C83495"/>
    <w:multiLevelType w:val="hybridMultilevel"/>
    <w:tmpl w:val="002E6296"/>
    <w:lvl w:ilvl="0" w:tplc="0410000D">
      <w:start w:val="1"/>
      <w:numFmt w:val="bullet"/>
      <w:lvlText w:val=""/>
      <w:lvlJc w:val="left"/>
      <w:pPr>
        <w:ind w:left="1077" w:hanging="360"/>
      </w:pPr>
      <w:rPr>
        <w:rFonts w:ascii="Wingdings" w:hAnsi="Wingdings" w:hint="default"/>
      </w:rPr>
    </w:lvl>
    <w:lvl w:ilvl="1" w:tplc="04100003">
      <w:start w:val="1"/>
      <w:numFmt w:val="bullet"/>
      <w:lvlText w:val="o"/>
      <w:lvlJc w:val="left"/>
      <w:pPr>
        <w:ind w:left="1797" w:hanging="360"/>
      </w:pPr>
      <w:rPr>
        <w:rFonts w:ascii="Courier New" w:hAnsi="Courier New" w:cs="Times New Roman" w:hint="default"/>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abstractNum w:abstractNumId="129">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30">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31">
    <w:nsid w:val="74EA1268"/>
    <w:multiLevelType w:val="multilevel"/>
    <w:tmpl w:val="0EE02890"/>
    <w:lvl w:ilvl="0">
      <w:start w:val="1"/>
      <w:numFmt w:val="decimal"/>
      <w:lvlText w:val="%1."/>
      <w:lvlJc w:val="left"/>
      <w:pPr>
        <w:tabs>
          <w:tab w:val="num" w:pos="360"/>
        </w:tabs>
        <w:ind w:left="360" w:hanging="360"/>
      </w:pPr>
    </w:lvl>
    <w:lvl w:ilvl="1">
      <w:start w:val="1"/>
      <w:numFmt w:val="decimal"/>
      <w:lvlText w:val="2.%2."/>
      <w:lvlJc w:val="left"/>
      <w:pPr>
        <w:tabs>
          <w:tab w:val="num" w:pos="792"/>
        </w:tabs>
        <w:ind w:left="792" w:hanging="432"/>
      </w:pPr>
    </w:lvl>
    <w:lvl w:ilvl="2">
      <w:start w:val="1"/>
      <w:numFmt w:val="decimal"/>
      <w:lvlText w:val="2.%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2">
    <w:nsid w:val="757D126B"/>
    <w:multiLevelType w:val="hybridMultilevel"/>
    <w:tmpl w:val="7BB2D0F8"/>
    <w:name w:val="WW8Num26322222222222222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3">
    <w:nsid w:val="766675F9"/>
    <w:multiLevelType w:val="hybridMultilevel"/>
    <w:tmpl w:val="3A6A49C6"/>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4">
    <w:nsid w:val="76AC0215"/>
    <w:multiLevelType w:val="multilevel"/>
    <w:tmpl w:val="DF8A41A4"/>
    <w:name w:val="WW8Num2632222"/>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35">
    <w:nsid w:val="76AC6711"/>
    <w:multiLevelType w:val="hybridMultilevel"/>
    <w:tmpl w:val="8104FFA0"/>
    <w:lvl w:ilvl="0" w:tplc="04100001">
      <w:start w:val="1"/>
      <w:numFmt w:val="bullet"/>
      <w:lvlText w:val=""/>
      <w:lvlJc w:val="left"/>
      <w:pPr>
        <w:ind w:left="1117" w:hanging="360"/>
      </w:pPr>
      <w:rPr>
        <w:rFonts w:ascii="Symbol" w:hAnsi="Symbol" w:hint="default"/>
      </w:rPr>
    </w:lvl>
    <w:lvl w:ilvl="1" w:tplc="04100003">
      <w:start w:val="1"/>
      <w:numFmt w:val="bullet"/>
      <w:lvlText w:val="o"/>
      <w:lvlJc w:val="left"/>
      <w:pPr>
        <w:ind w:left="1837" w:hanging="360"/>
      </w:pPr>
      <w:rPr>
        <w:rFonts w:ascii="Courier New" w:hAnsi="Courier New" w:cs="Courier New" w:hint="default"/>
      </w:rPr>
    </w:lvl>
    <w:lvl w:ilvl="2" w:tplc="04100005">
      <w:start w:val="1"/>
      <w:numFmt w:val="bullet"/>
      <w:lvlText w:val=""/>
      <w:lvlJc w:val="left"/>
      <w:pPr>
        <w:ind w:left="2557" w:hanging="360"/>
      </w:pPr>
      <w:rPr>
        <w:rFonts w:ascii="Wingdings" w:hAnsi="Wingdings" w:hint="default"/>
      </w:rPr>
    </w:lvl>
    <w:lvl w:ilvl="3" w:tplc="04100001">
      <w:start w:val="1"/>
      <w:numFmt w:val="bullet"/>
      <w:lvlText w:val=""/>
      <w:lvlJc w:val="left"/>
      <w:pPr>
        <w:ind w:left="3277" w:hanging="360"/>
      </w:pPr>
      <w:rPr>
        <w:rFonts w:ascii="Symbol" w:hAnsi="Symbol" w:hint="default"/>
      </w:rPr>
    </w:lvl>
    <w:lvl w:ilvl="4" w:tplc="04100003">
      <w:start w:val="1"/>
      <w:numFmt w:val="bullet"/>
      <w:lvlText w:val="o"/>
      <w:lvlJc w:val="left"/>
      <w:pPr>
        <w:ind w:left="3997" w:hanging="360"/>
      </w:pPr>
      <w:rPr>
        <w:rFonts w:ascii="Courier New" w:hAnsi="Courier New" w:cs="Courier New" w:hint="default"/>
      </w:rPr>
    </w:lvl>
    <w:lvl w:ilvl="5" w:tplc="04100005">
      <w:start w:val="1"/>
      <w:numFmt w:val="bullet"/>
      <w:lvlText w:val=""/>
      <w:lvlJc w:val="left"/>
      <w:pPr>
        <w:ind w:left="4717" w:hanging="360"/>
      </w:pPr>
      <w:rPr>
        <w:rFonts w:ascii="Wingdings" w:hAnsi="Wingdings" w:hint="default"/>
      </w:rPr>
    </w:lvl>
    <w:lvl w:ilvl="6" w:tplc="04100001">
      <w:start w:val="1"/>
      <w:numFmt w:val="bullet"/>
      <w:lvlText w:val=""/>
      <w:lvlJc w:val="left"/>
      <w:pPr>
        <w:ind w:left="5437" w:hanging="360"/>
      </w:pPr>
      <w:rPr>
        <w:rFonts w:ascii="Symbol" w:hAnsi="Symbol" w:hint="default"/>
      </w:rPr>
    </w:lvl>
    <w:lvl w:ilvl="7" w:tplc="04100003">
      <w:start w:val="1"/>
      <w:numFmt w:val="bullet"/>
      <w:lvlText w:val="o"/>
      <w:lvlJc w:val="left"/>
      <w:pPr>
        <w:ind w:left="6157" w:hanging="360"/>
      </w:pPr>
      <w:rPr>
        <w:rFonts w:ascii="Courier New" w:hAnsi="Courier New" w:cs="Courier New" w:hint="default"/>
      </w:rPr>
    </w:lvl>
    <w:lvl w:ilvl="8" w:tplc="04100005">
      <w:start w:val="1"/>
      <w:numFmt w:val="bullet"/>
      <w:lvlText w:val=""/>
      <w:lvlJc w:val="left"/>
      <w:pPr>
        <w:ind w:left="6877" w:hanging="360"/>
      </w:pPr>
      <w:rPr>
        <w:rFonts w:ascii="Wingdings" w:hAnsi="Wingdings" w:hint="default"/>
      </w:rPr>
    </w:lvl>
  </w:abstractNum>
  <w:abstractNum w:abstractNumId="136">
    <w:nsid w:val="77803AFC"/>
    <w:multiLevelType w:val="multilevel"/>
    <w:tmpl w:val="00000024"/>
    <w:name w:val="WW8Num26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7">
    <w:nsid w:val="779A1DD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38">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nsid w:val="77AF4070"/>
    <w:multiLevelType w:val="hybridMultilevel"/>
    <w:tmpl w:val="7FE60E86"/>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40">
    <w:nsid w:val="786C0A28"/>
    <w:multiLevelType w:val="hybridMultilevel"/>
    <w:tmpl w:val="96527502"/>
    <w:name w:val="WW8Num263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nsid w:val="78C0283F"/>
    <w:multiLevelType w:val="multilevel"/>
    <w:tmpl w:val="E1147162"/>
    <w:name w:val="WW8Num263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42">
    <w:nsid w:val="7A351F21"/>
    <w:multiLevelType w:val="hybridMultilevel"/>
    <w:tmpl w:val="08B2F410"/>
    <w:name w:val="WW8Num263222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nsid w:val="7CDC5F7D"/>
    <w:multiLevelType w:val="hybridMultilevel"/>
    <w:tmpl w:val="10420934"/>
    <w:name w:val="WW8Num263222222"/>
    <w:lvl w:ilvl="0" w:tplc="04100017">
      <w:start w:val="1"/>
      <w:numFmt w:val="low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44">
    <w:nsid w:val="7E194FF0"/>
    <w:multiLevelType w:val="hybridMultilevel"/>
    <w:tmpl w:val="4F84D720"/>
    <w:lvl w:ilvl="0" w:tplc="0410000D">
      <w:start w:val="1"/>
      <w:numFmt w:val="bullet"/>
      <w:lvlText w:val=""/>
      <w:lvlJc w:val="left"/>
      <w:pPr>
        <w:tabs>
          <w:tab w:val="num" w:pos="1070"/>
        </w:tabs>
        <w:ind w:left="1070" w:hanging="360"/>
      </w:pPr>
      <w:rPr>
        <w:rFonts w:ascii="Wingdings" w:hAnsi="Wingdings" w:hint="default"/>
      </w:rPr>
    </w:lvl>
    <w:lvl w:ilvl="1" w:tplc="0410000F">
      <w:start w:val="1"/>
      <w:numFmt w:val="decimal"/>
      <w:lvlText w:val="%2."/>
      <w:lvlJc w:val="left"/>
      <w:pPr>
        <w:tabs>
          <w:tab w:val="num" w:pos="1797"/>
        </w:tabs>
        <w:ind w:left="1797" w:hanging="360"/>
      </w:pPr>
      <w:rPr>
        <w:rFonts w:cs="Times New Roman"/>
      </w:rPr>
    </w:lvl>
    <w:lvl w:ilvl="2" w:tplc="04100005">
      <w:start w:val="1"/>
      <w:numFmt w:val="bullet"/>
      <w:lvlText w:val=""/>
      <w:lvlJc w:val="left"/>
      <w:pPr>
        <w:ind w:left="2517" w:hanging="360"/>
      </w:pPr>
      <w:rPr>
        <w:rFonts w:ascii="Wingdings" w:hAnsi="Wingdings" w:hint="default"/>
      </w:rPr>
    </w:lvl>
    <w:lvl w:ilvl="3" w:tplc="04100001">
      <w:start w:val="1"/>
      <w:numFmt w:val="bullet"/>
      <w:lvlText w:val=""/>
      <w:lvlJc w:val="left"/>
      <w:pPr>
        <w:ind w:left="3237" w:hanging="360"/>
      </w:pPr>
      <w:rPr>
        <w:rFonts w:ascii="Symbol" w:hAnsi="Symbol" w:hint="default"/>
      </w:rPr>
    </w:lvl>
    <w:lvl w:ilvl="4" w:tplc="04100003">
      <w:start w:val="1"/>
      <w:numFmt w:val="bullet"/>
      <w:lvlText w:val="o"/>
      <w:lvlJc w:val="left"/>
      <w:pPr>
        <w:ind w:left="3957" w:hanging="360"/>
      </w:pPr>
      <w:rPr>
        <w:rFonts w:ascii="Courier New" w:hAnsi="Courier New" w:cs="Times New Roman" w:hint="default"/>
      </w:rPr>
    </w:lvl>
    <w:lvl w:ilvl="5" w:tplc="04100005">
      <w:start w:val="1"/>
      <w:numFmt w:val="bullet"/>
      <w:lvlText w:val=""/>
      <w:lvlJc w:val="left"/>
      <w:pPr>
        <w:ind w:left="4677" w:hanging="360"/>
      </w:pPr>
      <w:rPr>
        <w:rFonts w:ascii="Wingdings" w:hAnsi="Wingdings" w:hint="default"/>
      </w:rPr>
    </w:lvl>
    <w:lvl w:ilvl="6" w:tplc="04100001">
      <w:start w:val="1"/>
      <w:numFmt w:val="bullet"/>
      <w:lvlText w:val=""/>
      <w:lvlJc w:val="left"/>
      <w:pPr>
        <w:ind w:left="5397" w:hanging="360"/>
      </w:pPr>
      <w:rPr>
        <w:rFonts w:ascii="Symbol" w:hAnsi="Symbol" w:hint="default"/>
      </w:rPr>
    </w:lvl>
    <w:lvl w:ilvl="7" w:tplc="04100003">
      <w:start w:val="1"/>
      <w:numFmt w:val="bullet"/>
      <w:lvlText w:val="o"/>
      <w:lvlJc w:val="left"/>
      <w:pPr>
        <w:ind w:left="6117" w:hanging="360"/>
      </w:pPr>
      <w:rPr>
        <w:rFonts w:ascii="Courier New" w:hAnsi="Courier New" w:cs="Times New Roman" w:hint="default"/>
      </w:rPr>
    </w:lvl>
    <w:lvl w:ilvl="8" w:tplc="04100005">
      <w:start w:val="1"/>
      <w:numFmt w:val="bullet"/>
      <w:lvlText w:val=""/>
      <w:lvlJc w:val="left"/>
      <w:pPr>
        <w:ind w:left="6837" w:hanging="360"/>
      </w:pPr>
      <w:rPr>
        <w:rFonts w:ascii="Wingdings" w:hAnsi="Wingdings" w:hint="default"/>
      </w:rPr>
    </w:lvl>
  </w:abstractNum>
  <w:num w:numId="1">
    <w:abstractNumId w:val="0"/>
  </w:num>
  <w:num w:numId="2">
    <w:abstractNumId w:val="73"/>
  </w:num>
  <w:num w:numId="3">
    <w:abstractNumId w:val="137"/>
  </w:num>
  <w:num w:numId="4">
    <w:abstractNumId w:val="60"/>
  </w:num>
  <w:num w:numId="5">
    <w:abstractNumId w:val="86"/>
  </w:num>
  <w:num w:numId="6">
    <w:abstractNumId w:val="130"/>
  </w:num>
  <w:num w:numId="7">
    <w:abstractNumId w:val="124"/>
  </w:num>
  <w:num w:numId="8">
    <w:abstractNumId w:val="77"/>
  </w:num>
  <w:num w:numId="9">
    <w:abstractNumId w:val="111"/>
  </w:num>
  <w:num w:numId="10">
    <w:abstractNumId w:val="94"/>
  </w:num>
  <w:num w:numId="11">
    <w:abstractNumId w:val="119"/>
  </w:num>
  <w:num w:numId="12">
    <w:abstractNumId w:val="87"/>
  </w:num>
  <w:num w:numId="13">
    <w:abstractNumId w:val="84"/>
  </w:num>
  <w:num w:numId="14">
    <w:abstractNumId w:val="101"/>
  </w:num>
  <w:num w:numId="15">
    <w:abstractNumId w:val="68"/>
  </w:num>
  <w:num w:numId="16">
    <w:abstractNumId w:val="72"/>
  </w:num>
  <w:num w:numId="17">
    <w:abstractNumId w:val="48"/>
  </w:num>
  <w:num w:numId="18">
    <w:abstractNumId w:val="78"/>
  </w:num>
  <w:num w:numId="19">
    <w:abstractNumId w:val="70"/>
  </w:num>
  <w:num w:numId="20">
    <w:abstractNumId w:val="113"/>
  </w:num>
  <w:num w:numId="21">
    <w:abstractNumId w:val="123"/>
  </w:num>
  <w:num w:numId="22">
    <w:abstractNumId w:val="109"/>
  </w:num>
  <w:num w:numId="23">
    <w:abstractNumId w:val="99"/>
  </w:num>
  <w:num w:numId="24">
    <w:abstractNumId w:val="57"/>
  </w:num>
  <w:num w:numId="25">
    <w:abstractNumId w:val="47"/>
  </w:num>
  <w:num w:numId="26">
    <w:abstractNumId w:val="55"/>
  </w:num>
  <w:num w:numId="27">
    <w:abstractNumId w:val="83"/>
  </w:num>
  <w:num w:numId="28">
    <w:abstractNumId w:val="46"/>
  </w:num>
  <w:num w:numId="29">
    <w:abstractNumId w:val="127"/>
  </w:num>
  <w:num w:numId="30">
    <w:abstractNumId w:val="71"/>
  </w:num>
  <w:num w:numId="3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4"/>
  </w:num>
  <w:num w:numId="33">
    <w:abstractNumId w:val="58"/>
  </w:num>
  <w:num w:numId="34">
    <w:abstractNumId w:val="82"/>
  </w:num>
  <w:num w:numId="35">
    <w:abstractNumId w:val="52"/>
  </w:num>
  <w:num w:numId="36">
    <w:abstractNumId w:val="102"/>
  </w:num>
  <w:num w:numId="37">
    <w:abstractNumId w:val="49"/>
  </w:num>
  <w:num w:numId="38">
    <w:abstractNumId w:val="67"/>
  </w:num>
  <w:num w:numId="39">
    <w:abstractNumId w:val="75"/>
  </w:num>
  <w:num w:numId="40">
    <w:abstractNumId w:val="80"/>
  </w:num>
  <w:num w:numId="41">
    <w:abstractNumId w:val="125"/>
  </w:num>
  <w:num w:numId="42">
    <w:abstractNumId w:val="107"/>
  </w:num>
  <w:num w:numId="43">
    <w:abstractNumId w:val="139"/>
  </w:num>
  <w:num w:numId="44">
    <w:abstractNumId w:val="64"/>
  </w:num>
  <w:num w:numId="45">
    <w:abstractNumId w:val="81"/>
  </w:num>
  <w:num w:numId="46">
    <w:abstractNumId w:val="103"/>
  </w:num>
  <w:num w:numId="47">
    <w:abstractNumId w:val="89"/>
  </w:num>
  <w:num w:numId="48">
    <w:abstractNumId w:val="105"/>
  </w:num>
  <w:num w:numId="49">
    <w:abstractNumId w:val="135"/>
  </w:num>
  <w:num w:numId="50">
    <w:abstractNumId w:val="79"/>
  </w:num>
  <w:num w:numId="51">
    <w:abstractNumId w:val="95"/>
  </w:num>
  <w:num w:numId="52">
    <w:abstractNumId w:val="118"/>
  </w:num>
  <w:num w:numId="53">
    <w:abstractNumId w:val="122"/>
  </w:num>
  <w:num w:numId="54">
    <w:abstractNumId w:val="93"/>
  </w:num>
  <w:num w:numId="55">
    <w:abstractNumId w:val="126"/>
  </w:num>
  <w:num w:numId="56">
    <w:abstractNumId w:val="133"/>
  </w:num>
  <w:num w:numId="57">
    <w:abstractNumId w:val="59"/>
  </w:num>
  <w:num w:numId="58">
    <w:abstractNumId w:val="96"/>
  </w:num>
  <w:num w:numId="59">
    <w:abstractNumId w:val="106"/>
  </w:num>
  <w:num w:numId="60">
    <w:abstractNumId w:val="88"/>
  </w:num>
  <w:num w:numId="61">
    <w:abstractNumId w:val="69"/>
  </w:num>
  <w:num w:numId="62">
    <w:abstractNumId w:val="104"/>
  </w:num>
  <w:num w:numId="63">
    <w:abstractNumId w:val="90"/>
  </w:num>
  <w:num w:numId="64">
    <w:abstractNumId w:val="144"/>
    <w:lvlOverride w:ilvl="0"/>
    <w:lvlOverride w:ilvl="1">
      <w:startOverride w:val="1"/>
    </w:lvlOverride>
    <w:lvlOverride w:ilvl="2"/>
    <w:lvlOverride w:ilvl="3"/>
    <w:lvlOverride w:ilvl="4"/>
    <w:lvlOverride w:ilvl="5"/>
    <w:lvlOverride w:ilvl="6"/>
    <w:lvlOverride w:ilvl="7"/>
    <w:lvlOverride w:ilvl="8"/>
  </w:num>
  <w:num w:numId="65">
    <w:abstractNumId w:val="100"/>
  </w:num>
  <w:num w:numId="66">
    <w:abstractNumId w:val="50"/>
  </w:num>
  <w:num w:numId="67">
    <w:abstractNumId w:val="91"/>
  </w:num>
  <w:num w:numId="68">
    <w:abstractNumId w:val="117"/>
  </w:num>
  <w:num w:numId="69">
    <w:abstractNumId w:val="128"/>
  </w:num>
  <w:num w:numId="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2"/>
    <w:lvlOverride w:ilvl="0">
      <w:startOverride w:val="1"/>
    </w:lvlOverride>
    <w:lvlOverride w:ilvl="1"/>
    <w:lvlOverride w:ilvl="2"/>
    <w:lvlOverride w:ilvl="3"/>
    <w:lvlOverride w:ilvl="4"/>
    <w:lvlOverride w:ilvl="5"/>
    <w:lvlOverride w:ilvl="6"/>
    <w:lvlOverride w:ilvl="7"/>
    <w:lvlOverride w:ilvl="8"/>
  </w:num>
  <w:num w:numId="72">
    <w:abstractNumId w:val="61"/>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0"/>
    <w:lvlOverride w:ilvl="0">
      <w:startOverride w:val="1"/>
    </w:lvlOverride>
    <w:lvlOverride w:ilvl="1"/>
    <w:lvlOverride w:ilvl="2"/>
    <w:lvlOverride w:ilvl="3"/>
    <w:lvlOverride w:ilvl="4"/>
    <w:lvlOverride w:ilvl="5"/>
    <w:lvlOverride w:ilvl="6"/>
    <w:lvlOverride w:ilvl="7"/>
    <w:lvlOverride w:ilvl="8"/>
  </w:num>
  <w:num w:numId="74">
    <w:abstractNumId w:val="44"/>
    <w:lvlOverride w:ilvl="0">
      <w:startOverride w:val="7"/>
    </w:lvlOverride>
    <w:lvlOverride w:ilvl="1"/>
    <w:lvlOverride w:ilvl="2"/>
    <w:lvlOverride w:ilvl="3"/>
    <w:lvlOverride w:ilvl="4"/>
    <w:lvlOverride w:ilvl="5"/>
    <w:lvlOverride w:ilvl="6"/>
    <w:lvlOverride w:ilvl="7"/>
    <w:lvlOverride w:ilvl="8"/>
  </w:num>
  <w:num w:numId="75">
    <w:abstractNumId w:val="56"/>
    <w:lvlOverride w:ilvl="0">
      <w:startOverride w:val="9"/>
    </w:lvlOverride>
    <w:lvlOverride w:ilvl="1">
      <w:startOverride w:val="1"/>
    </w:lvlOverride>
    <w:lvlOverride w:ilvl="2"/>
    <w:lvlOverride w:ilvl="3"/>
    <w:lvlOverride w:ilvl="4"/>
    <w:lvlOverride w:ilvl="5"/>
    <w:lvlOverride w:ilvl="6"/>
    <w:lvlOverride w:ilvl="7"/>
    <w:lvlOverride w:ilvl="8"/>
  </w:num>
  <w:num w:numId="76">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num>
  <w:num w:numId="78">
    <w:abstractNumId w:val="43"/>
  </w:num>
  <w:num w:numId="79">
    <w:abstractNumId w:val="61"/>
  </w:num>
  <w:num w:numId="80">
    <w:abstractNumId w:val="5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8F"/>
    <w:rsid w:val="00000E35"/>
    <w:rsid w:val="0000129E"/>
    <w:rsid w:val="00002399"/>
    <w:rsid w:val="00002E25"/>
    <w:rsid w:val="000053DA"/>
    <w:rsid w:val="0000622E"/>
    <w:rsid w:val="0001096D"/>
    <w:rsid w:val="00013601"/>
    <w:rsid w:val="0001373F"/>
    <w:rsid w:val="00014B19"/>
    <w:rsid w:val="00015335"/>
    <w:rsid w:val="000154F5"/>
    <w:rsid w:val="00015B5E"/>
    <w:rsid w:val="00015C35"/>
    <w:rsid w:val="00015EBD"/>
    <w:rsid w:val="00015F98"/>
    <w:rsid w:val="00017971"/>
    <w:rsid w:val="000201B9"/>
    <w:rsid w:val="00021312"/>
    <w:rsid w:val="00024FD4"/>
    <w:rsid w:val="00027987"/>
    <w:rsid w:val="00030266"/>
    <w:rsid w:val="00030AC7"/>
    <w:rsid w:val="0003312A"/>
    <w:rsid w:val="000332D6"/>
    <w:rsid w:val="00034AD5"/>
    <w:rsid w:val="00035A50"/>
    <w:rsid w:val="00036BF2"/>
    <w:rsid w:val="000433BF"/>
    <w:rsid w:val="0004343B"/>
    <w:rsid w:val="0004363B"/>
    <w:rsid w:val="00043AA3"/>
    <w:rsid w:val="00043C04"/>
    <w:rsid w:val="000469D8"/>
    <w:rsid w:val="0005271F"/>
    <w:rsid w:val="00053192"/>
    <w:rsid w:val="00056E25"/>
    <w:rsid w:val="000577AD"/>
    <w:rsid w:val="00060203"/>
    <w:rsid w:val="0006043C"/>
    <w:rsid w:val="000606C7"/>
    <w:rsid w:val="0006178C"/>
    <w:rsid w:val="00061BC5"/>
    <w:rsid w:val="000630DC"/>
    <w:rsid w:val="00064DBA"/>
    <w:rsid w:val="00066138"/>
    <w:rsid w:val="00070910"/>
    <w:rsid w:val="000726C6"/>
    <w:rsid w:val="00073075"/>
    <w:rsid w:val="00073901"/>
    <w:rsid w:val="00074F9A"/>
    <w:rsid w:val="0007652B"/>
    <w:rsid w:val="00076834"/>
    <w:rsid w:val="00076AD3"/>
    <w:rsid w:val="00080EA9"/>
    <w:rsid w:val="00080FFC"/>
    <w:rsid w:val="00083BB9"/>
    <w:rsid w:val="0008537E"/>
    <w:rsid w:val="00085F95"/>
    <w:rsid w:val="0008621B"/>
    <w:rsid w:val="00086810"/>
    <w:rsid w:val="0008735F"/>
    <w:rsid w:val="00092FB3"/>
    <w:rsid w:val="000A0EEA"/>
    <w:rsid w:val="000A1367"/>
    <w:rsid w:val="000A2E35"/>
    <w:rsid w:val="000A5B0E"/>
    <w:rsid w:val="000A6832"/>
    <w:rsid w:val="000A6858"/>
    <w:rsid w:val="000A700F"/>
    <w:rsid w:val="000A7BD3"/>
    <w:rsid w:val="000B033E"/>
    <w:rsid w:val="000B1668"/>
    <w:rsid w:val="000B3318"/>
    <w:rsid w:val="000B36C1"/>
    <w:rsid w:val="000B3DA0"/>
    <w:rsid w:val="000B3FE8"/>
    <w:rsid w:val="000B47D8"/>
    <w:rsid w:val="000B49B3"/>
    <w:rsid w:val="000B5FA1"/>
    <w:rsid w:val="000C05A0"/>
    <w:rsid w:val="000C0726"/>
    <w:rsid w:val="000C085A"/>
    <w:rsid w:val="000C240F"/>
    <w:rsid w:val="000C2F0A"/>
    <w:rsid w:val="000C5A86"/>
    <w:rsid w:val="000C6538"/>
    <w:rsid w:val="000D0CC8"/>
    <w:rsid w:val="000D142B"/>
    <w:rsid w:val="000D1D6C"/>
    <w:rsid w:val="000D233A"/>
    <w:rsid w:val="000D2368"/>
    <w:rsid w:val="000D2EE0"/>
    <w:rsid w:val="000D5280"/>
    <w:rsid w:val="000E14BD"/>
    <w:rsid w:val="000E21E3"/>
    <w:rsid w:val="000E28DC"/>
    <w:rsid w:val="000E2D38"/>
    <w:rsid w:val="000E4343"/>
    <w:rsid w:val="000E57BA"/>
    <w:rsid w:val="000E5F43"/>
    <w:rsid w:val="000E60EA"/>
    <w:rsid w:val="000E7F9D"/>
    <w:rsid w:val="000F2AAF"/>
    <w:rsid w:val="000F383F"/>
    <w:rsid w:val="000F4639"/>
    <w:rsid w:val="000F5213"/>
    <w:rsid w:val="000F569E"/>
    <w:rsid w:val="000F5CD7"/>
    <w:rsid w:val="000F63B9"/>
    <w:rsid w:val="000F7026"/>
    <w:rsid w:val="001008A1"/>
    <w:rsid w:val="00100AA6"/>
    <w:rsid w:val="00101884"/>
    <w:rsid w:val="00102FE7"/>
    <w:rsid w:val="00106B1E"/>
    <w:rsid w:val="00107151"/>
    <w:rsid w:val="00107EF4"/>
    <w:rsid w:val="0011235D"/>
    <w:rsid w:val="00112B25"/>
    <w:rsid w:val="00112E12"/>
    <w:rsid w:val="001139BE"/>
    <w:rsid w:val="00114807"/>
    <w:rsid w:val="00114D21"/>
    <w:rsid w:val="00115549"/>
    <w:rsid w:val="0011787D"/>
    <w:rsid w:val="00120A23"/>
    <w:rsid w:val="00120B13"/>
    <w:rsid w:val="00120DF0"/>
    <w:rsid w:val="00121264"/>
    <w:rsid w:val="00122FB1"/>
    <w:rsid w:val="001232B9"/>
    <w:rsid w:val="00124BDE"/>
    <w:rsid w:val="00131FC3"/>
    <w:rsid w:val="00133CB0"/>
    <w:rsid w:val="00133ECF"/>
    <w:rsid w:val="00134A96"/>
    <w:rsid w:val="00135ED0"/>
    <w:rsid w:val="00137AEE"/>
    <w:rsid w:val="00142BE6"/>
    <w:rsid w:val="00142CD2"/>
    <w:rsid w:val="00144827"/>
    <w:rsid w:val="00145C28"/>
    <w:rsid w:val="00145EC4"/>
    <w:rsid w:val="00146BE1"/>
    <w:rsid w:val="00146CE8"/>
    <w:rsid w:val="00147752"/>
    <w:rsid w:val="0015011E"/>
    <w:rsid w:val="00150338"/>
    <w:rsid w:val="00150339"/>
    <w:rsid w:val="001522AF"/>
    <w:rsid w:val="001523BA"/>
    <w:rsid w:val="001527D4"/>
    <w:rsid w:val="00152EAD"/>
    <w:rsid w:val="00152FE0"/>
    <w:rsid w:val="00156AAF"/>
    <w:rsid w:val="00156C11"/>
    <w:rsid w:val="00160062"/>
    <w:rsid w:val="00161E57"/>
    <w:rsid w:val="00163EF7"/>
    <w:rsid w:val="001643D7"/>
    <w:rsid w:val="00164805"/>
    <w:rsid w:val="00165854"/>
    <w:rsid w:val="0017045F"/>
    <w:rsid w:val="0017346A"/>
    <w:rsid w:val="00175FDB"/>
    <w:rsid w:val="00180078"/>
    <w:rsid w:val="00182D66"/>
    <w:rsid w:val="0018448B"/>
    <w:rsid w:val="001848EA"/>
    <w:rsid w:val="0018776B"/>
    <w:rsid w:val="00187825"/>
    <w:rsid w:val="00190F70"/>
    <w:rsid w:val="001913EB"/>
    <w:rsid w:val="0019183C"/>
    <w:rsid w:val="0019277A"/>
    <w:rsid w:val="00193277"/>
    <w:rsid w:val="00195D8E"/>
    <w:rsid w:val="0019783C"/>
    <w:rsid w:val="00197C0F"/>
    <w:rsid w:val="001A02DA"/>
    <w:rsid w:val="001A062C"/>
    <w:rsid w:val="001A0E8A"/>
    <w:rsid w:val="001A2749"/>
    <w:rsid w:val="001A365A"/>
    <w:rsid w:val="001A441C"/>
    <w:rsid w:val="001A604F"/>
    <w:rsid w:val="001A6332"/>
    <w:rsid w:val="001A6956"/>
    <w:rsid w:val="001A6FAB"/>
    <w:rsid w:val="001A7128"/>
    <w:rsid w:val="001A79AD"/>
    <w:rsid w:val="001B0089"/>
    <w:rsid w:val="001B1F39"/>
    <w:rsid w:val="001B4590"/>
    <w:rsid w:val="001B7960"/>
    <w:rsid w:val="001C03E6"/>
    <w:rsid w:val="001C162E"/>
    <w:rsid w:val="001C22E8"/>
    <w:rsid w:val="001C3047"/>
    <w:rsid w:val="001C3ECF"/>
    <w:rsid w:val="001C4BD4"/>
    <w:rsid w:val="001C5AC9"/>
    <w:rsid w:val="001C6DEE"/>
    <w:rsid w:val="001D0909"/>
    <w:rsid w:val="001D2240"/>
    <w:rsid w:val="001D250D"/>
    <w:rsid w:val="001D2631"/>
    <w:rsid w:val="001D305C"/>
    <w:rsid w:val="001D37E3"/>
    <w:rsid w:val="001D41E6"/>
    <w:rsid w:val="001D4220"/>
    <w:rsid w:val="001D4547"/>
    <w:rsid w:val="001D5C33"/>
    <w:rsid w:val="001D5F7D"/>
    <w:rsid w:val="001E0388"/>
    <w:rsid w:val="001E09FF"/>
    <w:rsid w:val="001E10F4"/>
    <w:rsid w:val="001E150A"/>
    <w:rsid w:val="001E1792"/>
    <w:rsid w:val="001E17B5"/>
    <w:rsid w:val="001E1AAA"/>
    <w:rsid w:val="001E2BB7"/>
    <w:rsid w:val="001E2CDB"/>
    <w:rsid w:val="001E551C"/>
    <w:rsid w:val="001E6A86"/>
    <w:rsid w:val="001E6AF6"/>
    <w:rsid w:val="001E7661"/>
    <w:rsid w:val="001F2461"/>
    <w:rsid w:val="001F3364"/>
    <w:rsid w:val="001F3C13"/>
    <w:rsid w:val="001F6EDC"/>
    <w:rsid w:val="002003F7"/>
    <w:rsid w:val="00200B08"/>
    <w:rsid w:val="002012BC"/>
    <w:rsid w:val="002027B6"/>
    <w:rsid w:val="00202CBE"/>
    <w:rsid w:val="002035DC"/>
    <w:rsid w:val="00203E9D"/>
    <w:rsid w:val="0020438C"/>
    <w:rsid w:val="00204973"/>
    <w:rsid w:val="00205F0D"/>
    <w:rsid w:val="0021080C"/>
    <w:rsid w:val="0021125D"/>
    <w:rsid w:val="00212D4E"/>
    <w:rsid w:val="00214480"/>
    <w:rsid w:val="00214B44"/>
    <w:rsid w:val="00214E01"/>
    <w:rsid w:val="00215592"/>
    <w:rsid w:val="00216F65"/>
    <w:rsid w:val="0021701F"/>
    <w:rsid w:val="0022073C"/>
    <w:rsid w:val="002214A5"/>
    <w:rsid w:val="00221699"/>
    <w:rsid w:val="00221DB3"/>
    <w:rsid w:val="002237AC"/>
    <w:rsid w:val="002240C3"/>
    <w:rsid w:val="0022519B"/>
    <w:rsid w:val="002255D3"/>
    <w:rsid w:val="00225FA8"/>
    <w:rsid w:val="0022610C"/>
    <w:rsid w:val="002268C1"/>
    <w:rsid w:val="00226E0B"/>
    <w:rsid w:val="00226E25"/>
    <w:rsid w:val="00230DFC"/>
    <w:rsid w:val="00233A56"/>
    <w:rsid w:val="002376FC"/>
    <w:rsid w:val="00237903"/>
    <w:rsid w:val="00240B01"/>
    <w:rsid w:val="002419B7"/>
    <w:rsid w:val="002419C5"/>
    <w:rsid w:val="0024309E"/>
    <w:rsid w:val="00243550"/>
    <w:rsid w:val="0024462F"/>
    <w:rsid w:val="00245CB6"/>
    <w:rsid w:val="00246715"/>
    <w:rsid w:val="00246E02"/>
    <w:rsid w:val="0024790F"/>
    <w:rsid w:val="00250AA1"/>
    <w:rsid w:val="00251CC6"/>
    <w:rsid w:val="0025226B"/>
    <w:rsid w:val="00253115"/>
    <w:rsid w:val="0025483F"/>
    <w:rsid w:val="002559A5"/>
    <w:rsid w:val="00255DD0"/>
    <w:rsid w:val="002568B4"/>
    <w:rsid w:val="002603B2"/>
    <w:rsid w:val="002622F2"/>
    <w:rsid w:val="002630AE"/>
    <w:rsid w:val="00265DB1"/>
    <w:rsid w:val="00266C9A"/>
    <w:rsid w:val="00267356"/>
    <w:rsid w:val="00267D41"/>
    <w:rsid w:val="00270E80"/>
    <w:rsid w:val="00271072"/>
    <w:rsid w:val="00271538"/>
    <w:rsid w:val="00276437"/>
    <w:rsid w:val="002805A5"/>
    <w:rsid w:val="00280B65"/>
    <w:rsid w:val="002828F2"/>
    <w:rsid w:val="0028358C"/>
    <w:rsid w:val="00284802"/>
    <w:rsid w:val="00287FC3"/>
    <w:rsid w:val="00292F26"/>
    <w:rsid w:val="0029348E"/>
    <w:rsid w:val="00293682"/>
    <w:rsid w:val="002950D8"/>
    <w:rsid w:val="00295DA0"/>
    <w:rsid w:val="00296B5D"/>
    <w:rsid w:val="00297781"/>
    <w:rsid w:val="002A1099"/>
    <w:rsid w:val="002A11C8"/>
    <w:rsid w:val="002A1329"/>
    <w:rsid w:val="002A2F8D"/>
    <w:rsid w:val="002A4B6D"/>
    <w:rsid w:val="002A5A09"/>
    <w:rsid w:val="002A5BAE"/>
    <w:rsid w:val="002A5BB8"/>
    <w:rsid w:val="002B0153"/>
    <w:rsid w:val="002B1126"/>
    <w:rsid w:val="002B12F5"/>
    <w:rsid w:val="002B242B"/>
    <w:rsid w:val="002B3858"/>
    <w:rsid w:val="002B7690"/>
    <w:rsid w:val="002C01C4"/>
    <w:rsid w:val="002C0F47"/>
    <w:rsid w:val="002C39D3"/>
    <w:rsid w:val="002C43DB"/>
    <w:rsid w:val="002C7FB5"/>
    <w:rsid w:val="002D08F7"/>
    <w:rsid w:val="002D2211"/>
    <w:rsid w:val="002D30EA"/>
    <w:rsid w:val="002D3265"/>
    <w:rsid w:val="002D34F2"/>
    <w:rsid w:val="002D39C9"/>
    <w:rsid w:val="002D3BFD"/>
    <w:rsid w:val="002D4387"/>
    <w:rsid w:val="002D5287"/>
    <w:rsid w:val="002D5671"/>
    <w:rsid w:val="002D6160"/>
    <w:rsid w:val="002E10E2"/>
    <w:rsid w:val="002E2358"/>
    <w:rsid w:val="002E2F2B"/>
    <w:rsid w:val="002E4BDF"/>
    <w:rsid w:val="002E55A4"/>
    <w:rsid w:val="002E5D9B"/>
    <w:rsid w:val="002E7D5D"/>
    <w:rsid w:val="002F0C90"/>
    <w:rsid w:val="002F0FED"/>
    <w:rsid w:val="002F3033"/>
    <w:rsid w:val="002F41EE"/>
    <w:rsid w:val="002F45E5"/>
    <w:rsid w:val="002F54AC"/>
    <w:rsid w:val="002F696E"/>
    <w:rsid w:val="002F74EE"/>
    <w:rsid w:val="002F7B10"/>
    <w:rsid w:val="002F7FC6"/>
    <w:rsid w:val="003016D6"/>
    <w:rsid w:val="00302AD1"/>
    <w:rsid w:val="00302DA8"/>
    <w:rsid w:val="00306F59"/>
    <w:rsid w:val="00307437"/>
    <w:rsid w:val="003076E2"/>
    <w:rsid w:val="00310AE9"/>
    <w:rsid w:val="00310DAD"/>
    <w:rsid w:val="0031194D"/>
    <w:rsid w:val="00311CB7"/>
    <w:rsid w:val="003125DC"/>
    <w:rsid w:val="00312899"/>
    <w:rsid w:val="00315A0A"/>
    <w:rsid w:val="00316257"/>
    <w:rsid w:val="00316AAD"/>
    <w:rsid w:val="003218E5"/>
    <w:rsid w:val="00321EC4"/>
    <w:rsid w:val="00322FF5"/>
    <w:rsid w:val="003279CB"/>
    <w:rsid w:val="0033180E"/>
    <w:rsid w:val="00331E16"/>
    <w:rsid w:val="0033259C"/>
    <w:rsid w:val="00333EBB"/>
    <w:rsid w:val="00335465"/>
    <w:rsid w:val="003354FE"/>
    <w:rsid w:val="00337EE3"/>
    <w:rsid w:val="00341709"/>
    <w:rsid w:val="00341C4A"/>
    <w:rsid w:val="00345F07"/>
    <w:rsid w:val="00347095"/>
    <w:rsid w:val="003501DA"/>
    <w:rsid w:val="003519A2"/>
    <w:rsid w:val="0035397D"/>
    <w:rsid w:val="00353E31"/>
    <w:rsid w:val="003540B2"/>
    <w:rsid w:val="0035488D"/>
    <w:rsid w:val="00357005"/>
    <w:rsid w:val="003572E2"/>
    <w:rsid w:val="00357FC7"/>
    <w:rsid w:val="00360C1E"/>
    <w:rsid w:val="00361B52"/>
    <w:rsid w:val="00363196"/>
    <w:rsid w:val="00372028"/>
    <w:rsid w:val="00373943"/>
    <w:rsid w:val="003743AF"/>
    <w:rsid w:val="0037648A"/>
    <w:rsid w:val="00382E70"/>
    <w:rsid w:val="00387900"/>
    <w:rsid w:val="00391800"/>
    <w:rsid w:val="003A3CDB"/>
    <w:rsid w:val="003A517B"/>
    <w:rsid w:val="003A55A4"/>
    <w:rsid w:val="003A772D"/>
    <w:rsid w:val="003A7C1E"/>
    <w:rsid w:val="003A7D97"/>
    <w:rsid w:val="003B372C"/>
    <w:rsid w:val="003B54D0"/>
    <w:rsid w:val="003B736C"/>
    <w:rsid w:val="003B7AC2"/>
    <w:rsid w:val="003B7CD5"/>
    <w:rsid w:val="003C05BB"/>
    <w:rsid w:val="003C1209"/>
    <w:rsid w:val="003C1448"/>
    <w:rsid w:val="003C1923"/>
    <w:rsid w:val="003C212D"/>
    <w:rsid w:val="003C32A1"/>
    <w:rsid w:val="003C3363"/>
    <w:rsid w:val="003D0BCD"/>
    <w:rsid w:val="003D3D56"/>
    <w:rsid w:val="003D4EE1"/>
    <w:rsid w:val="003D596F"/>
    <w:rsid w:val="003D5FFD"/>
    <w:rsid w:val="003D63AC"/>
    <w:rsid w:val="003D6B05"/>
    <w:rsid w:val="003D7BA4"/>
    <w:rsid w:val="003E08FC"/>
    <w:rsid w:val="003E0CC0"/>
    <w:rsid w:val="003E1230"/>
    <w:rsid w:val="003E13EC"/>
    <w:rsid w:val="003E1B75"/>
    <w:rsid w:val="003E3B0D"/>
    <w:rsid w:val="003E3DF3"/>
    <w:rsid w:val="003E483D"/>
    <w:rsid w:val="003E4D94"/>
    <w:rsid w:val="003E6716"/>
    <w:rsid w:val="003E704D"/>
    <w:rsid w:val="003F091E"/>
    <w:rsid w:val="003F1E97"/>
    <w:rsid w:val="003F2F93"/>
    <w:rsid w:val="003F509C"/>
    <w:rsid w:val="003F656C"/>
    <w:rsid w:val="003F6A7D"/>
    <w:rsid w:val="003F7DAF"/>
    <w:rsid w:val="004028F2"/>
    <w:rsid w:val="00402C39"/>
    <w:rsid w:val="004036AB"/>
    <w:rsid w:val="004039FD"/>
    <w:rsid w:val="004068BD"/>
    <w:rsid w:val="00406A35"/>
    <w:rsid w:val="0040798C"/>
    <w:rsid w:val="004131A9"/>
    <w:rsid w:val="004152EA"/>
    <w:rsid w:val="00415A12"/>
    <w:rsid w:val="00415C42"/>
    <w:rsid w:val="0041635F"/>
    <w:rsid w:val="00420DFB"/>
    <w:rsid w:val="00420E12"/>
    <w:rsid w:val="00421776"/>
    <w:rsid w:val="004219D0"/>
    <w:rsid w:val="00425433"/>
    <w:rsid w:val="00426EE0"/>
    <w:rsid w:val="00427593"/>
    <w:rsid w:val="004279F3"/>
    <w:rsid w:val="00427C71"/>
    <w:rsid w:val="004302B5"/>
    <w:rsid w:val="004303E6"/>
    <w:rsid w:val="004308C5"/>
    <w:rsid w:val="004308F6"/>
    <w:rsid w:val="00432D45"/>
    <w:rsid w:val="004335D1"/>
    <w:rsid w:val="00433B1D"/>
    <w:rsid w:val="0043487F"/>
    <w:rsid w:val="00436748"/>
    <w:rsid w:val="0043799E"/>
    <w:rsid w:val="00437A9E"/>
    <w:rsid w:val="00437BD7"/>
    <w:rsid w:val="004403B7"/>
    <w:rsid w:val="00441AEA"/>
    <w:rsid w:val="004430E4"/>
    <w:rsid w:val="00443695"/>
    <w:rsid w:val="00443914"/>
    <w:rsid w:val="00446AC5"/>
    <w:rsid w:val="00446E8A"/>
    <w:rsid w:val="00447F0D"/>
    <w:rsid w:val="00450C35"/>
    <w:rsid w:val="00450EDE"/>
    <w:rsid w:val="004523B3"/>
    <w:rsid w:val="0045244B"/>
    <w:rsid w:val="00452C34"/>
    <w:rsid w:val="00453FC6"/>
    <w:rsid w:val="00454056"/>
    <w:rsid w:val="00457592"/>
    <w:rsid w:val="004578B5"/>
    <w:rsid w:val="00460392"/>
    <w:rsid w:val="004606A6"/>
    <w:rsid w:val="004614B6"/>
    <w:rsid w:val="004614C0"/>
    <w:rsid w:val="0046252C"/>
    <w:rsid w:val="00462D22"/>
    <w:rsid w:val="004634D9"/>
    <w:rsid w:val="00463DD5"/>
    <w:rsid w:val="00464703"/>
    <w:rsid w:val="0046556A"/>
    <w:rsid w:val="00470B86"/>
    <w:rsid w:val="00470BFC"/>
    <w:rsid w:val="00471997"/>
    <w:rsid w:val="00471AE7"/>
    <w:rsid w:val="00474833"/>
    <w:rsid w:val="00474A09"/>
    <w:rsid w:val="0047632E"/>
    <w:rsid w:val="00477C10"/>
    <w:rsid w:val="00483284"/>
    <w:rsid w:val="004878B1"/>
    <w:rsid w:val="00490E24"/>
    <w:rsid w:val="00490F93"/>
    <w:rsid w:val="00491B97"/>
    <w:rsid w:val="00495660"/>
    <w:rsid w:val="004977F0"/>
    <w:rsid w:val="004A153C"/>
    <w:rsid w:val="004A1782"/>
    <w:rsid w:val="004A26B0"/>
    <w:rsid w:val="004A3AD4"/>
    <w:rsid w:val="004A6306"/>
    <w:rsid w:val="004A7769"/>
    <w:rsid w:val="004A79A8"/>
    <w:rsid w:val="004B0B4D"/>
    <w:rsid w:val="004B2E61"/>
    <w:rsid w:val="004B397C"/>
    <w:rsid w:val="004B4388"/>
    <w:rsid w:val="004B619E"/>
    <w:rsid w:val="004B6F2B"/>
    <w:rsid w:val="004B7C4B"/>
    <w:rsid w:val="004C13FA"/>
    <w:rsid w:val="004C144F"/>
    <w:rsid w:val="004C2DC5"/>
    <w:rsid w:val="004C3C62"/>
    <w:rsid w:val="004C436A"/>
    <w:rsid w:val="004C6473"/>
    <w:rsid w:val="004C714A"/>
    <w:rsid w:val="004D1CFE"/>
    <w:rsid w:val="004D47F6"/>
    <w:rsid w:val="004D4D4D"/>
    <w:rsid w:val="004D4FBA"/>
    <w:rsid w:val="004D529A"/>
    <w:rsid w:val="004D6303"/>
    <w:rsid w:val="004D66F9"/>
    <w:rsid w:val="004D7D0E"/>
    <w:rsid w:val="004E144A"/>
    <w:rsid w:val="004E2091"/>
    <w:rsid w:val="004E28FB"/>
    <w:rsid w:val="004E36B2"/>
    <w:rsid w:val="004E494F"/>
    <w:rsid w:val="004E528F"/>
    <w:rsid w:val="004E59E8"/>
    <w:rsid w:val="004E75C9"/>
    <w:rsid w:val="004F0CD1"/>
    <w:rsid w:val="004F12F4"/>
    <w:rsid w:val="004F2E54"/>
    <w:rsid w:val="004F2F3B"/>
    <w:rsid w:val="004F5ACD"/>
    <w:rsid w:val="004F7EDF"/>
    <w:rsid w:val="0050099F"/>
    <w:rsid w:val="00502556"/>
    <w:rsid w:val="00503D74"/>
    <w:rsid w:val="00504027"/>
    <w:rsid w:val="005062F7"/>
    <w:rsid w:val="00506684"/>
    <w:rsid w:val="005109F6"/>
    <w:rsid w:val="00512AF7"/>
    <w:rsid w:val="00512DFD"/>
    <w:rsid w:val="00512EB8"/>
    <w:rsid w:val="0051444D"/>
    <w:rsid w:val="005147F0"/>
    <w:rsid w:val="00514B7E"/>
    <w:rsid w:val="00515B4C"/>
    <w:rsid w:val="00517B13"/>
    <w:rsid w:val="00520B6E"/>
    <w:rsid w:val="00520F96"/>
    <w:rsid w:val="005225B2"/>
    <w:rsid w:val="005238DC"/>
    <w:rsid w:val="00524723"/>
    <w:rsid w:val="00524A6D"/>
    <w:rsid w:val="0052572C"/>
    <w:rsid w:val="00527F7D"/>
    <w:rsid w:val="00532374"/>
    <w:rsid w:val="00532848"/>
    <w:rsid w:val="00533181"/>
    <w:rsid w:val="0053384B"/>
    <w:rsid w:val="00533E80"/>
    <w:rsid w:val="00535941"/>
    <w:rsid w:val="00535A2F"/>
    <w:rsid w:val="00537092"/>
    <w:rsid w:val="0053728D"/>
    <w:rsid w:val="00540F68"/>
    <w:rsid w:val="00542B7A"/>
    <w:rsid w:val="00544483"/>
    <w:rsid w:val="00544DB5"/>
    <w:rsid w:val="005501AD"/>
    <w:rsid w:val="00550594"/>
    <w:rsid w:val="00550C13"/>
    <w:rsid w:val="00552453"/>
    <w:rsid w:val="00555FA9"/>
    <w:rsid w:val="005609F5"/>
    <w:rsid w:val="005629A6"/>
    <w:rsid w:val="00563854"/>
    <w:rsid w:val="00564ACB"/>
    <w:rsid w:val="00570CA9"/>
    <w:rsid w:val="00570FD5"/>
    <w:rsid w:val="00571EDA"/>
    <w:rsid w:val="005725F7"/>
    <w:rsid w:val="00573DC1"/>
    <w:rsid w:val="005761D8"/>
    <w:rsid w:val="00576531"/>
    <w:rsid w:val="00577A05"/>
    <w:rsid w:val="00581286"/>
    <w:rsid w:val="00582434"/>
    <w:rsid w:val="00583CC7"/>
    <w:rsid w:val="0058751E"/>
    <w:rsid w:val="00587713"/>
    <w:rsid w:val="00591DB7"/>
    <w:rsid w:val="005944A1"/>
    <w:rsid w:val="005A14A0"/>
    <w:rsid w:val="005A3FE0"/>
    <w:rsid w:val="005A4135"/>
    <w:rsid w:val="005A6E7C"/>
    <w:rsid w:val="005B18D0"/>
    <w:rsid w:val="005B1E37"/>
    <w:rsid w:val="005B47C4"/>
    <w:rsid w:val="005B4AB7"/>
    <w:rsid w:val="005B538C"/>
    <w:rsid w:val="005B5C1F"/>
    <w:rsid w:val="005B644C"/>
    <w:rsid w:val="005B7134"/>
    <w:rsid w:val="005B72DB"/>
    <w:rsid w:val="005C104E"/>
    <w:rsid w:val="005C2374"/>
    <w:rsid w:val="005C337B"/>
    <w:rsid w:val="005C602B"/>
    <w:rsid w:val="005C6C00"/>
    <w:rsid w:val="005C6CE4"/>
    <w:rsid w:val="005C715D"/>
    <w:rsid w:val="005D13FE"/>
    <w:rsid w:val="005D21BB"/>
    <w:rsid w:val="005D57BC"/>
    <w:rsid w:val="005D6985"/>
    <w:rsid w:val="005D7473"/>
    <w:rsid w:val="005D7A9D"/>
    <w:rsid w:val="005D7CA9"/>
    <w:rsid w:val="005E0C2F"/>
    <w:rsid w:val="005E184E"/>
    <w:rsid w:val="005E63EA"/>
    <w:rsid w:val="005F0B87"/>
    <w:rsid w:val="005F2267"/>
    <w:rsid w:val="005F2273"/>
    <w:rsid w:val="005F6455"/>
    <w:rsid w:val="005F690B"/>
    <w:rsid w:val="005F6A25"/>
    <w:rsid w:val="006018AB"/>
    <w:rsid w:val="00601EE1"/>
    <w:rsid w:val="006022A5"/>
    <w:rsid w:val="006027D7"/>
    <w:rsid w:val="00603482"/>
    <w:rsid w:val="00603863"/>
    <w:rsid w:val="00605AE6"/>
    <w:rsid w:val="00606367"/>
    <w:rsid w:val="0061083E"/>
    <w:rsid w:val="00611FB8"/>
    <w:rsid w:val="006136AF"/>
    <w:rsid w:val="00613E5D"/>
    <w:rsid w:val="00615CB8"/>
    <w:rsid w:val="0062177A"/>
    <w:rsid w:val="00623115"/>
    <w:rsid w:val="00624D68"/>
    <w:rsid w:val="00625080"/>
    <w:rsid w:val="0062554D"/>
    <w:rsid w:val="00626582"/>
    <w:rsid w:val="00626ACF"/>
    <w:rsid w:val="00626B96"/>
    <w:rsid w:val="006275C4"/>
    <w:rsid w:val="00627BC2"/>
    <w:rsid w:val="0063171A"/>
    <w:rsid w:val="006317DD"/>
    <w:rsid w:val="0063217B"/>
    <w:rsid w:val="00633E23"/>
    <w:rsid w:val="00634A95"/>
    <w:rsid w:val="00634C33"/>
    <w:rsid w:val="006400D0"/>
    <w:rsid w:val="006409ED"/>
    <w:rsid w:val="00640BA9"/>
    <w:rsid w:val="006412C8"/>
    <w:rsid w:val="00646146"/>
    <w:rsid w:val="00647773"/>
    <w:rsid w:val="00651DE8"/>
    <w:rsid w:val="00652100"/>
    <w:rsid w:val="00652495"/>
    <w:rsid w:val="0065482F"/>
    <w:rsid w:val="006553E6"/>
    <w:rsid w:val="006604F5"/>
    <w:rsid w:val="00664043"/>
    <w:rsid w:val="006648D3"/>
    <w:rsid w:val="00667579"/>
    <w:rsid w:val="0067026B"/>
    <w:rsid w:val="00670DAE"/>
    <w:rsid w:val="00670FA0"/>
    <w:rsid w:val="00671428"/>
    <w:rsid w:val="00672304"/>
    <w:rsid w:val="00674435"/>
    <w:rsid w:val="006774DD"/>
    <w:rsid w:val="00681C67"/>
    <w:rsid w:val="0068647A"/>
    <w:rsid w:val="006876E6"/>
    <w:rsid w:val="006923EF"/>
    <w:rsid w:val="00694A04"/>
    <w:rsid w:val="00696C21"/>
    <w:rsid w:val="00697553"/>
    <w:rsid w:val="006978CE"/>
    <w:rsid w:val="006979DB"/>
    <w:rsid w:val="006A25F6"/>
    <w:rsid w:val="006A3751"/>
    <w:rsid w:val="006A561E"/>
    <w:rsid w:val="006A670A"/>
    <w:rsid w:val="006A756B"/>
    <w:rsid w:val="006A7CD2"/>
    <w:rsid w:val="006B08C6"/>
    <w:rsid w:val="006B0AA2"/>
    <w:rsid w:val="006B0D0A"/>
    <w:rsid w:val="006B1044"/>
    <w:rsid w:val="006B11D5"/>
    <w:rsid w:val="006B18EA"/>
    <w:rsid w:val="006B3C16"/>
    <w:rsid w:val="006B449B"/>
    <w:rsid w:val="006B52B1"/>
    <w:rsid w:val="006B74E3"/>
    <w:rsid w:val="006B7553"/>
    <w:rsid w:val="006C16F8"/>
    <w:rsid w:val="006C22EF"/>
    <w:rsid w:val="006C34A0"/>
    <w:rsid w:val="006C37F8"/>
    <w:rsid w:val="006C64BC"/>
    <w:rsid w:val="006C72EA"/>
    <w:rsid w:val="006C731E"/>
    <w:rsid w:val="006D213D"/>
    <w:rsid w:val="006D5DBF"/>
    <w:rsid w:val="006D60B8"/>
    <w:rsid w:val="006D6DB9"/>
    <w:rsid w:val="006E041B"/>
    <w:rsid w:val="006E04A8"/>
    <w:rsid w:val="006E2066"/>
    <w:rsid w:val="006E21E1"/>
    <w:rsid w:val="006E3667"/>
    <w:rsid w:val="006E37F9"/>
    <w:rsid w:val="006E447F"/>
    <w:rsid w:val="006E4FA7"/>
    <w:rsid w:val="006E631F"/>
    <w:rsid w:val="006E7264"/>
    <w:rsid w:val="006E782F"/>
    <w:rsid w:val="006F090C"/>
    <w:rsid w:val="006F2A7E"/>
    <w:rsid w:val="006F3F90"/>
    <w:rsid w:val="006F46AF"/>
    <w:rsid w:val="006F4720"/>
    <w:rsid w:val="006F69DD"/>
    <w:rsid w:val="006F7655"/>
    <w:rsid w:val="0070006E"/>
    <w:rsid w:val="0070143A"/>
    <w:rsid w:val="00701A38"/>
    <w:rsid w:val="0070308E"/>
    <w:rsid w:val="00710904"/>
    <w:rsid w:val="00710B63"/>
    <w:rsid w:val="00710CAC"/>
    <w:rsid w:val="00712DB3"/>
    <w:rsid w:val="00713F78"/>
    <w:rsid w:val="00721DCF"/>
    <w:rsid w:val="0072224F"/>
    <w:rsid w:val="0072231F"/>
    <w:rsid w:val="00725031"/>
    <w:rsid w:val="00726F10"/>
    <w:rsid w:val="0073140F"/>
    <w:rsid w:val="00731DB1"/>
    <w:rsid w:val="007331F6"/>
    <w:rsid w:val="007335E8"/>
    <w:rsid w:val="00736405"/>
    <w:rsid w:val="00737CD8"/>
    <w:rsid w:val="00740B4B"/>
    <w:rsid w:val="00742B00"/>
    <w:rsid w:val="00742E7C"/>
    <w:rsid w:val="007434FB"/>
    <w:rsid w:val="0074416B"/>
    <w:rsid w:val="0074482E"/>
    <w:rsid w:val="00744CEE"/>
    <w:rsid w:val="00745137"/>
    <w:rsid w:val="00746A0C"/>
    <w:rsid w:val="0075065F"/>
    <w:rsid w:val="0075333E"/>
    <w:rsid w:val="00753990"/>
    <w:rsid w:val="00753E02"/>
    <w:rsid w:val="007546B7"/>
    <w:rsid w:val="0075500C"/>
    <w:rsid w:val="007552A6"/>
    <w:rsid w:val="0075585B"/>
    <w:rsid w:val="007569C4"/>
    <w:rsid w:val="00757CF8"/>
    <w:rsid w:val="00761771"/>
    <w:rsid w:val="00761D53"/>
    <w:rsid w:val="00763C40"/>
    <w:rsid w:val="007658E3"/>
    <w:rsid w:val="00765B04"/>
    <w:rsid w:val="0077092C"/>
    <w:rsid w:val="00770BDF"/>
    <w:rsid w:val="00771D83"/>
    <w:rsid w:val="00773351"/>
    <w:rsid w:val="00774F72"/>
    <w:rsid w:val="00777248"/>
    <w:rsid w:val="007814B7"/>
    <w:rsid w:val="007822CC"/>
    <w:rsid w:val="0078289D"/>
    <w:rsid w:val="007840E6"/>
    <w:rsid w:val="00784A5A"/>
    <w:rsid w:val="00787BBB"/>
    <w:rsid w:val="0079231B"/>
    <w:rsid w:val="007946B2"/>
    <w:rsid w:val="00797F31"/>
    <w:rsid w:val="007A0C7A"/>
    <w:rsid w:val="007A1FF2"/>
    <w:rsid w:val="007A2425"/>
    <w:rsid w:val="007A2C68"/>
    <w:rsid w:val="007A3A30"/>
    <w:rsid w:val="007A5492"/>
    <w:rsid w:val="007A6534"/>
    <w:rsid w:val="007A7078"/>
    <w:rsid w:val="007A755C"/>
    <w:rsid w:val="007A7E49"/>
    <w:rsid w:val="007B5DC6"/>
    <w:rsid w:val="007C351F"/>
    <w:rsid w:val="007C6247"/>
    <w:rsid w:val="007C6D1F"/>
    <w:rsid w:val="007D1052"/>
    <w:rsid w:val="007D1505"/>
    <w:rsid w:val="007D1533"/>
    <w:rsid w:val="007D18BA"/>
    <w:rsid w:val="007D3EA5"/>
    <w:rsid w:val="007D5023"/>
    <w:rsid w:val="007D5774"/>
    <w:rsid w:val="007D7A36"/>
    <w:rsid w:val="007E108A"/>
    <w:rsid w:val="007E1AE9"/>
    <w:rsid w:val="007E1D3E"/>
    <w:rsid w:val="007E26A7"/>
    <w:rsid w:val="007E28D0"/>
    <w:rsid w:val="007E3209"/>
    <w:rsid w:val="007E34A4"/>
    <w:rsid w:val="007E4170"/>
    <w:rsid w:val="007E4FD6"/>
    <w:rsid w:val="007E5104"/>
    <w:rsid w:val="007E579D"/>
    <w:rsid w:val="007E6125"/>
    <w:rsid w:val="007E716E"/>
    <w:rsid w:val="007E7AA1"/>
    <w:rsid w:val="007E7BD8"/>
    <w:rsid w:val="007F2160"/>
    <w:rsid w:val="007F24FD"/>
    <w:rsid w:val="007F30A1"/>
    <w:rsid w:val="007F3219"/>
    <w:rsid w:val="007F3734"/>
    <w:rsid w:val="007F43D3"/>
    <w:rsid w:val="007F47DF"/>
    <w:rsid w:val="007F53F8"/>
    <w:rsid w:val="007F547C"/>
    <w:rsid w:val="007F76E5"/>
    <w:rsid w:val="007F7983"/>
    <w:rsid w:val="007F7D80"/>
    <w:rsid w:val="00801918"/>
    <w:rsid w:val="008022C6"/>
    <w:rsid w:val="008028A5"/>
    <w:rsid w:val="00802C62"/>
    <w:rsid w:val="00803F23"/>
    <w:rsid w:val="00803F45"/>
    <w:rsid w:val="0080456A"/>
    <w:rsid w:val="008075FE"/>
    <w:rsid w:val="00807C26"/>
    <w:rsid w:val="00807E58"/>
    <w:rsid w:val="00807ED3"/>
    <w:rsid w:val="0081036A"/>
    <w:rsid w:val="0081301F"/>
    <w:rsid w:val="0081316C"/>
    <w:rsid w:val="008141D4"/>
    <w:rsid w:val="00814239"/>
    <w:rsid w:val="00814BAE"/>
    <w:rsid w:val="00815CD8"/>
    <w:rsid w:val="00820084"/>
    <w:rsid w:val="00822F7C"/>
    <w:rsid w:val="00824A3C"/>
    <w:rsid w:val="00824CCB"/>
    <w:rsid w:val="00825651"/>
    <w:rsid w:val="008306C2"/>
    <w:rsid w:val="008308C4"/>
    <w:rsid w:val="00830981"/>
    <w:rsid w:val="00830D29"/>
    <w:rsid w:val="00831819"/>
    <w:rsid w:val="00832FF8"/>
    <w:rsid w:val="008344FE"/>
    <w:rsid w:val="0083560C"/>
    <w:rsid w:val="00836683"/>
    <w:rsid w:val="00836EF2"/>
    <w:rsid w:val="008372EF"/>
    <w:rsid w:val="00837551"/>
    <w:rsid w:val="008404A1"/>
    <w:rsid w:val="008430F1"/>
    <w:rsid w:val="008433AC"/>
    <w:rsid w:val="008443CF"/>
    <w:rsid w:val="00844B7B"/>
    <w:rsid w:val="00847E61"/>
    <w:rsid w:val="00847FE5"/>
    <w:rsid w:val="008516C0"/>
    <w:rsid w:val="0085452C"/>
    <w:rsid w:val="00856AA0"/>
    <w:rsid w:val="0086291A"/>
    <w:rsid w:val="00862FE9"/>
    <w:rsid w:val="00863E6F"/>
    <w:rsid w:val="008649E3"/>
    <w:rsid w:val="00870711"/>
    <w:rsid w:val="008723AB"/>
    <w:rsid w:val="008744E9"/>
    <w:rsid w:val="008758D4"/>
    <w:rsid w:val="00876599"/>
    <w:rsid w:val="00876A2B"/>
    <w:rsid w:val="0088067F"/>
    <w:rsid w:val="00880A02"/>
    <w:rsid w:val="00880AC9"/>
    <w:rsid w:val="00881963"/>
    <w:rsid w:val="00882368"/>
    <w:rsid w:val="00882FE7"/>
    <w:rsid w:val="00883A87"/>
    <w:rsid w:val="00886D48"/>
    <w:rsid w:val="00886FA0"/>
    <w:rsid w:val="0088703E"/>
    <w:rsid w:val="00887A09"/>
    <w:rsid w:val="008900D3"/>
    <w:rsid w:val="00891CA3"/>
    <w:rsid w:val="00894946"/>
    <w:rsid w:val="00894F76"/>
    <w:rsid w:val="00895694"/>
    <w:rsid w:val="00896994"/>
    <w:rsid w:val="00896E3D"/>
    <w:rsid w:val="008A0E03"/>
    <w:rsid w:val="008A5EB2"/>
    <w:rsid w:val="008A62DA"/>
    <w:rsid w:val="008A6C02"/>
    <w:rsid w:val="008A6D20"/>
    <w:rsid w:val="008A6F68"/>
    <w:rsid w:val="008A76AF"/>
    <w:rsid w:val="008A7D13"/>
    <w:rsid w:val="008A7F57"/>
    <w:rsid w:val="008B1B01"/>
    <w:rsid w:val="008B22F4"/>
    <w:rsid w:val="008B2301"/>
    <w:rsid w:val="008B423D"/>
    <w:rsid w:val="008B5E39"/>
    <w:rsid w:val="008B67ED"/>
    <w:rsid w:val="008C2725"/>
    <w:rsid w:val="008C5CCE"/>
    <w:rsid w:val="008C67A5"/>
    <w:rsid w:val="008C700E"/>
    <w:rsid w:val="008C7061"/>
    <w:rsid w:val="008D08B7"/>
    <w:rsid w:val="008D1088"/>
    <w:rsid w:val="008D2544"/>
    <w:rsid w:val="008D2823"/>
    <w:rsid w:val="008D2FA8"/>
    <w:rsid w:val="008D3F0E"/>
    <w:rsid w:val="008E3681"/>
    <w:rsid w:val="008E3EF6"/>
    <w:rsid w:val="008E48C0"/>
    <w:rsid w:val="008E4F51"/>
    <w:rsid w:val="008E6797"/>
    <w:rsid w:val="008E6F92"/>
    <w:rsid w:val="008F0908"/>
    <w:rsid w:val="008F1B92"/>
    <w:rsid w:val="008F1EB3"/>
    <w:rsid w:val="008F2230"/>
    <w:rsid w:val="008F2806"/>
    <w:rsid w:val="008F321B"/>
    <w:rsid w:val="008F4B08"/>
    <w:rsid w:val="008F4BF7"/>
    <w:rsid w:val="008F6470"/>
    <w:rsid w:val="008F6DAC"/>
    <w:rsid w:val="009012B3"/>
    <w:rsid w:val="00901399"/>
    <w:rsid w:val="00903B33"/>
    <w:rsid w:val="00904185"/>
    <w:rsid w:val="009043EB"/>
    <w:rsid w:val="009105AD"/>
    <w:rsid w:val="009105D5"/>
    <w:rsid w:val="00911AAE"/>
    <w:rsid w:val="0091279A"/>
    <w:rsid w:val="00912BF7"/>
    <w:rsid w:val="00912D31"/>
    <w:rsid w:val="00914152"/>
    <w:rsid w:val="009142A8"/>
    <w:rsid w:val="009160D8"/>
    <w:rsid w:val="0091665F"/>
    <w:rsid w:val="00916B1D"/>
    <w:rsid w:val="009176D9"/>
    <w:rsid w:val="009200B6"/>
    <w:rsid w:val="009208B8"/>
    <w:rsid w:val="009219EE"/>
    <w:rsid w:val="00925170"/>
    <w:rsid w:val="00927037"/>
    <w:rsid w:val="00927D90"/>
    <w:rsid w:val="00931473"/>
    <w:rsid w:val="00932D41"/>
    <w:rsid w:val="00936C75"/>
    <w:rsid w:val="009372C3"/>
    <w:rsid w:val="00940B59"/>
    <w:rsid w:val="00940C97"/>
    <w:rsid w:val="00940CCD"/>
    <w:rsid w:val="00940DBA"/>
    <w:rsid w:val="00942C87"/>
    <w:rsid w:val="009450C3"/>
    <w:rsid w:val="00946721"/>
    <w:rsid w:val="00946AAC"/>
    <w:rsid w:val="009473FF"/>
    <w:rsid w:val="00950561"/>
    <w:rsid w:val="00950DC0"/>
    <w:rsid w:val="00953982"/>
    <w:rsid w:val="009539C4"/>
    <w:rsid w:val="009548B3"/>
    <w:rsid w:val="009555BD"/>
    <w:rsid w:val="009558DE"/>
    <w:rsid w:val="00955B63"/>
    <w:rsid w:val="00956427"/>
    <w:rsid w:val="0095689C"/>
    <w:rsid w:val="009607DE"/>
    <w:rsid w:val="00961065"/>
    <w:rsid w:val="00962ECB"/>
    <w:rsid w:val="009636AB"/>
    <w:rsid w:val="009664EF"/>
    <w:rsid w:val="009666F5"/>
    <w:rsid w:val="00967172"/>
    <w:rsid w:val="009671A5"/>
    <w:rsid w:val="009702F8"/>
    <w:rsid w:val="0097127C"/>
    <w:rsid w:val="009717FF"/>
    <w:rsid w:val="00971868"/>
    <w:rsid w:val="00971A34"/>
    <w:rsid w:val="00974326"/>
    <w:rsid w:val="00975BE6"/>
    <w:rsid w:val="00975F13"/>
    <w:rsid w:val="00976E48"/>
    <w:rsid w:val="00980B91"/>
    <w:rsid w:val="00981C38"/>
    <w:rsid w:val="00981FAD"/>
    <w:rsid w:val="009828C5"/>
    <w:rsid w:val="00983B6D"/>
    <w:rsid w:val="00984072"/>
    <w:rsid w:val="009855EA"/>
    <w:rsid w:val="00985A90"/>
    <w:rsid w:val="00985BBC"/>
    <w:rsid w:val="0098624C"/>
    <w:rsid w:val="009862AF"/>
    <w:rsid w:val="00990655"/>
    <w:rsid w:val="009908C5"/>
    <w:rsid w:val="009921BE"/>
    <w:rsid w:val="0099283D"/>
    <w:rsid w:val="00993588"/>
    <w:rsid w:val="009948D3"/>
    <w:rsid w:val="00994ADC"/>
    <w:rsid w:val="0099568A"/>
    <w:rsid w:val="00995C19"/>
    <w:rsid w:val="009969AA"/>
    <w:rsid w:val="00996EE2"/>
    <w:rsid w:val="009970ED"/>
    <w:rsid w:val="009A0F7A"/>
    <w:rsid w:val="009A1773"/>
    <w:rsid w:val="009A1EF1"/>
    <w:rsid w:val="009A2314"/>
    <w:rsid w:val="009A43EF"/>
    <w:rsid w:val="009A4A03"/>
    <w:rsid w:val="009A501C"/>
    <w:rsid w:val="009A5201"/>
    <w:rsid w:val="009A77C8"/>
    <w:rsid w:val="009B093F"/>
    <w:rsid w:val="009B0C9C"/>
    <w:rsid w:val="009B15A7"/>
    <w:rsid w:val="009B2E0A"/>
    <w:rsid w:val="009B3FA7"/>
    <w:rsid w:val="009B5926"/>
    <w:rsid w:val="009B63CF"/>
    <w:rsid w:val="009B667D"/>
    <w:rsid w:val="009C0585"/>
    <w:rsid w:val="009C129B"/>
    <w:rsid w:val="009C1535"/>
    <w:rsid w:val="009C2469"/>
    <w:rsid w:val="009C289B"/>
    <w:rsid w:val="009C5668"/>
    <w:rsid w:val="009C5817"/>
    <w:rsid w:val="009D235C"/>
    <w:rsid w:val="009D2AD1"/>
    <w:rsid w:val="009D2E8F"/>
    <w:rsid w:val="009D4225"/>
    <w:rsid w:val="009D64EF"/>
    <w:rsid w:val="009D66BB"/>
    <w:rsid w:val="009D677C"/>
    <w:rsid w:val="009D7586"/>
    <w:rsid w:val="009E37CB"/>
    <w:rsid w:val="009E46B3"/>
    <w:rsid w:val="009E6A74"/>
    <w:rsid w:val="009E7326"/>
    <w:rsid w:val="009E7872"/>
    <w:rsid w:val="009F0F39"/>
    <w:rsid w:val="009F17A4"/>
    <w:rsid w:val="009F3310"/>
    <w:rsid w:val="009F38B4"/>
    <w:rsid w:val="009F4907"/>
    <w:rsid w:val="009F4F5D"/>
    <w:rsid w:val="009F5B17"/>
    <w:rsid w:val="009F6AE6"/>
    <w:rsid w:val="009F7298"/>
    <w:rsid w:val="009F759D"/>
    <w:rsid w:val="009F7B7E"/>
    <w:rsid w:val="009F7DB5"/>
    <w:rsid w:val="00A00D8C"/>
    <w:rsid w:val="00A01408"/>
    <w:rsid w:val="00A02003"/>
    <w:rsid w:val="00A028B4"/>
    <w:rsid w:val="00A04607"/>
    <w:rsid w:val="00A04BF1"/>
    <w:rsid w:val="00A05EF9"/>
    <w:rsid w:val="00A06024"/>
    <w:rsid w:val="00A061E7"/>
    <w:rsid w:val="00A069F0"/>
    <w:rsid w:val="00A0763B"/>
    <w:rsid w:val="00A115E8"/>
    <w:rsid w:val="00A1338F"/>
    <w:rsid w:val="00A13542"/>
    <w:rsid w:val="00A14348"/>
    <w:rsid w:val="00A15276"/>
    <w:rsid w:val="00A21F90"/>
    <w:rsid w:val="00A230C4"/>
    <w:rsid w:val="00A239A9"/>
    <w:rsid w:val="00A2424F"/>
    <w:rsid w:val="00A26132"/>
    <w:rsid w:val="00A26A88"/>
    <w:rsid w:val="00A31751"/>
    <w:rsid w:val="00A32FEA"/>
    <w:rsid w:val="00A333F2"/>
    <w:rsid w:val="00A33726"/>
    <w:rsid w:val="00A356A9"/>
    <w:rsid w:val="00A36389"/>
    <w:rsid w:val="00A44357"/>
    <w:rsid w:val="00A449EE"/>
    <w:rsid w:val="00A44A40"/>
    <w:rsid w:val="00A44D1E"/>
    <w:rsid w:val="00A454D1"/>
    <w:rsid w:val="00A466D4"/>
    <w:rsid w:val="00A46E0A"/>
    <w:rsid w:val="00A46F1A"/>
    <w:rsid w:val="00A470F9"/>
    <w:rsid w:val="00A47377"/>
    <w:rsid w:val="00A50607"/>
    <w:rsid w:val="00A520CD"/>
    <w:rsid w:val="00A52837"/>
    <w:rsid w:val="00A52C2E"/>
    <w:rsid w:val="00A52E88"/>
    <w:rsid w:val="00A53C08"/>
    <w:rsid w:val="00A54996"/>
    <w:rsid w:val="00A549B5"/>
    <w:rsid w:val="00A5519C"/>
    <w:rsid w:val="00A55A2B"/>
    <w:rsid w:val="00A578FA"/>
    <w:rsid w:val="00A622CB"/>
    <w:rsid w:val="00A6270D"/>
    <w:rsid w:val="00A63A79"/>
    <w:rsid w:val="00A65E83"/>
    <w:rsid w:val="00A66DFF"/>
    <w:rsid w:val="00A70400"/>
    <w:rsid w:val="00A74098"/>
    <w:rsid w:val="00A76A42"/>
    <w:rsid w:val="00A81217"/>
    <w:rsid w:val="00A82F32"/>
    <w:rsid w:val="00A83A28"/>
    <w:rsid w:val="00A85D50"/>
    <w:rsid w:val="00A8622A"/>
    <w:rsid w:val="00A8777B"/>
    <w:rsid w:val="00A87E78"/>
    <w:rsid w:val="00A90475"/>
    <w:rsid w:val="00A90EF9"/>
    <w:rsid w:val="00A91136"/>
    <w:rsid w:val="00A913C1"/>
    <w:rsid w:val="00A91779"/>
    <w:rsid w:val="00A92585"/>
    <w:rsid w:val="00A92C8F"/>
    <w:rsid w:val="00A9407A"/>
    <w:rsid w:val="00A94272"/>
    <w:rsid w:val="00A97143"/>
    <w:rsid w:val="00A97973"/>
    <w:rsid w:val="00AA162D"/>
    <w:rsid w:val="00AA1A21"/>
    <w:rsid w:val="00AA2558"/>
    <w:rsid w:val="00AA27B7"/>
    <w:rsid w:val="00AA32E4"/>
    <w:rsid w:val="00AA3490"/>
    <w:rsid w:val="00AA380B"/>
    <w:rsid w:val="00AA3D78"/>
    <w:rsid w:val="00AA4FD1"/>
    <w:rsid w:val="00AA5436"/>
    <w:rsid w:val="00AB01D1"/>
    <w:rsid w:val="00AB088D"/>
    <w:rsid w:val="00AB0B66"/>
    <w:rsid w:val="00AB0EFF"/>
    <w:rsid w:val="00AB17E9"/>
    <w:rsid w:val="00AB1A32"/>
    <w:rsid w:val="00AB1DE6"/>
    <w:rsid w:val="00AB2ECC"/>
    <w:rsid w:val="00AB34DF"/>
    <w:rsid w:val="00AB370A"/>
    <w:rsid w:val="00AB42B6"/>
    <w:rsid w:val="00AB52F2"/>
    <w:rsid w:val="00AB6082"/>
    <w:rsid w:val="00AB691C"/>
    <w:rsid w:val="00AB6D9C"/>
    <w:rsid w:val="00AC19D0"/>
    <w:rsid w:val="00AC1DB4"/>
    <w:rsid w:val="00AC2689"/>
    <w:rsid w:val="00AC6C0E"/>
    <w:rsid w:val="00AD07B7"/>
    <w:rsid w:val="00AD1DAB"/>
    <w:rsid w:val="00AD5092"/>
    <w:rsid w:val="00AD5E5B"/>
    <w:rsid w:val="00AD605D"/>
    <w:rsid w:val="00AD65DF"/>
    <w:rsid w:val="00AD67D0"/>
    <w:rsid w:val="00AD6C69"/>
    <w:rsid w:val="00AD7550"/>
    <w:rsid w:val="00AE0114"/>
    <w:rsid w:val="00AE4C53"/>
    <w:rsid w:val="00AF1EAF"/>
    <w:rsid w:val="00AF2636"/>
    <w:rsid w:val="00AF2E6F"/>
    <w:rsid w:val="00AF4FA0"/>
    <w:rsid w:val="00AF5D04"/>
    <w:rsid w:val="00AF6F79"/>
    <w:rsid w:val="00B01E71"/>
    <w:rsid w:val="00B02E83"/>
    <w:rsid w:val="00B03DD0"/>
    <w:rsid w:val="00B04663"/>
    <w:rsid w:val="00B05F6B"/>
    <w:rsid w:val="00B10187"/>
    <w:rsid w:val="00B12521"/>
    <w:rsid w:val="00B12A98"/>
    <w:rsid w:val="00B13D16"/>
    <w:rsid w:val="00B15063"/>
    <w:rsid w:val="00B15FA5"/>
    <w:rsid w:val="00B1615D"/>
    <w:rsid w:val="00B17194"/>
    <w:rsid w:val="00B2076F"/>
    <w:rsid w:val="00B20994"/>
    <w:rsid w:val="00B20F39"/>
    <w:rsid w:val="00B226A0"/>
    <w:rsid w:val="00B23B99"/>
    <w:rsid w:val="00B2418C"/>
    <w:rsid w:val="00B2633F"/>
    <w:rsid w:val="00B26824"/>
    <w:rsid w:val="00B26D66"/>
    <w:rsid w:val="00B278BF"/>
    <w:rsid w:val="00B31D15"/>
    <w:rsid w:val="00B32BDB"/>
    <w:rsid w:val="00B333A5"/>
    <w:rsid w:val="00B33435"/>
    <w:rsid w:val="00B33817"/>
    <w:rsid w:val="00B33EFD"/>
    <w:rsid w:val="00B42D22"/>
    <w:rsid w:val="00B44101"/>
    <w:rsid w:val="00B44AA7"/>
    <w:rsid w:val="00B45862"/>
    <w:rsid w:val="00B45A78"/>
    <w:rsid w:val="00B466DC"/>
    <w:rsid w:val="00B505DB"/>
    <w:rsid w:val="00B52B48"/>
    <w:rsid w:val="00B5504D"/>
    <w:rsid w:val="00B61E54"/>
    <w:rsid w:val="00B6201E"/>
    <w:rsid w:val="00B6245F"/>
    <w:rsid w:val="00B63A85"/>
    <w:rsid w:val="00B640D5"/>
    <w:rsid w:val="00B645C5"/>
    <w:rsid w:val="00B65C60"/>
    <w:rsid w:val="00B66340"/>
    <w:rsid w:val="00B66FF2"/>
    <w:rsid w:val="00B727EE"/>
    <w:rsid w:val="00B75B13"/>
    <w:rsid w:val="00B76370"/>
    <w:rsid w:val="00B7670A"/>
    <w:rsid w:val="00B76BFF"/>
    <w:rsid w:val="00B76CD0"/>
    <w:rsid w:val="00B776F1"/>
    <w:rsid w:val="00B84A8D"/>
    <w:rsid w:val="00B84CD1"/>
    <w:rsid w:val="00B85D07"/>
    <w:rsid w:val="00B861CC"/>
    <w:rsid w:val="00B86E12"/>
    <w:rsid w:val="00B86EDC"/>
    <w:rsid w:val="00B9341A"/>
    <w:rsid w:val="00B93835"/>
    <w:rsid w:val="00B94166"/>
    <w:rsid w:val="00B9470C"/>
    <w:rsid w:val="00B9518A"/>
    <w:rsid w:val="00B953D8"/>
    <w:rsid w:val="00B953F0"/>
    <w:rsid w:val="00B9641D"/>
    <w:rsid w:val="00BA069C"/>
    <w:rsid w:val="00BA2027"/>
    <w:rsid w:val="00BA2946"/>
    <w:rsid w:val="00BA3713"/>
    <w:rsid w:val="00BA605E"/>
    <w:rsid w:val="00BA6738"/>
    <w:rsid w:val="00BA7B73"/>
    <w:rsid w:val="00BB04CB"/>
    <w:rsid w:val="00BB356B"/>
    <w:rsid w:val="00BB3602"/>
    <w:rsid w:val="00BB6182"/>
    <w:rsid w:val="00BB634F"/>
    <w:rsid w:val="00BB63F3"/>
    <w:rsid w:val="00BB65DC"/>
    <w:rsid w:val="00BB66F8"/>
    <w:rsid w:val="00BC122F"/>
    <w:rsid w:val="00BC1FA5"/>
    <w:rsid w:val="00BC2025"/>
    <w:rsid w:val="00BC3F8B"/>
    <w:rsid w:val="00BC48AA"/>
    <w:rsid w:val="00BC4BE1"/>
    <w:rsid w:val="00BC6458"/>
    <w:rsid w:val="00BC6E5B"/>
    <w:rsid w:val="00BC706C"/>
    <w:rsid w:val="00BC71CD"/>
    <w:rsid w:val="00BC72EB"/>
    <w:rsid w:val="00BC7F8E"/>
    <w:rsid w:val="00BD0282"/>
    <w:rsid w:val="00BD0EB8"/>
    <w:rsid w:val="00BD1A18"/>
    <w:rsid w:val="00BD4E6F"/>
    <w:rsid w:val="00BD55D1"/>
    <w:rsid w:val="00BD7126"/>
    <w:rsid w:val="00BE029A"/>
    <w:rsid w:val="00BE12C2"/>
    <w:rsid w:val="00BE228C"/>
    <w:rsid w:val="00BE2931"/>
    <w:rsid w:val="00BE3564"/>
    <w:rsid w:val="00BE3572"/>
    <w:rsid w:val="00BE4670"/>
    <w:rsid w:val="00BE5F54"/>
    <w:rsid w:val="00BE6965"/>
    <w:rsid w:val="00BE7D47"/>
    <w:rsid w:val="00BF1220"/>
    <w:rsid w:val="00BF2B96"/>
    <w:rsid w:val="00BF2E23"/>
    <w:rsid w:val="00BF3961"/>
    <w:rsid w:val="00BF4A79"/>
    <w:rsid w:val="00BF6887"/>
    <w:rsid w:val="00BF77D1"/>
    <w:rsid w:val="00BF7DA0"/>
    <w:rsid w:val="00C016DE"/>
    <w:rsid w:val="00C0193A"/>
    <w:rsid w:val="00C052F3"/>
    <w:rsid w:val="00C05998"/>
    <w:rsid w:val="00C07DF4"/>
    <w:rsid w:val="00C10CF4"/>
    <w:rsid w:val="00C10FCB"/>
    <w:rsid w:val="00C11663"/>
    <w:rsid w:val="00C1371A"/>
    <w:rsid w:val="00C13C5A"/>
    <w:rsid w:val="00C14551"/>
    <w:rsid w:val="00C159AE"/>
    <w:rsid w:val="00C15D55"/>
    <w:rsid w:val="00C16288"/>
    <w:rsid w:val="00C16C16"/>
    <w:rsid w:val="00C17747"/>
    <w:rsid w:val="00C17984"/>
    <w:rsid w:val="00C204CC"/>
    <w:rsid w:val="00C26490"/>
    <w:rsid w:val="00C31071"/>
    <w:rsid w:val="00C31807"/>
    <w:rsid w:val="00C33D14"/>
    <w:rsid w:val="00C37CA1"/>
    <w:rsid w:val="00C4000B"/>
    <w:rsid w:val="00C40813"/>
    <w:rsid w:val="00C40D0B"/>
    <w:rsid w:val="00C4237A"/>
    <w:rsid w:val="00C43BA7"/>
    <w:rsid w:val="00C45ED5"/>
    <w:rsid w:val="00C46C72"/>
    <w:rsid w:val="00C4781D"/>
    <w:rsid w:val="00C50C51"/>
    <w:rsid w:val="00C518AC"/>
    <w:rsid w:val="00C531AF"/>
    <w:rsid w:val="00C5349F"/>
    <w:rsid w:val="00C53D91"/>
    <w:rsid w:val="00C53E92"/>
    <w:rsid w:val="00C53F81"/>
    <w:rsid w:val="00C54389"/>
    <w:rsid w:val="00C548BA"/>
    <w:rsid w:val="00C55965"/>
    <w:rsid w:val="00C57553"/>
    <w:rsid w:val="00C57DA7"/>
    <w:rsid w:val="00C609EC"/>
    <w:rsid w:val="00C60EEF"/>
    <w:rsid w:val="00C620A8"/>
    <w:rsid w:val="00C65F7A"/>
    <w:rsid w:val="00C66897"/>
    <w:rsid w:val="00C71161"/>
    <w:rsid w:val="00C725CB"/>
    <w:rsid w:val="00C7515D"/>
    <w:rsid w:val="00C760DB"/>
    <w:rsid w:val="00C76FDA"/>
    <w:rsid w:val="00C8457E"/>
    <w:rsid w:val="00C85A0C"/>
    <w:rsid w:val="00C85FCA"/>
    <w:rsid w:val="00C86FF2"/>
    <w:rsid w:val="00C90BF4"/>
    <w:rsid w:val="00C91B55"/>
    <w:rsid w:val="00C9366F"/>
    <w:rsid w:val="00C93CD7"/>
    <w:rsid w:val="00C95477"/>
    <w:rsid w:val="00C9577F"/>
    <w:rsid w:val="00C95F55"/>
    <w:rsid w:val="00CA07CE"/>
    <w:rsid w:val="00CA0E52"/>
    <w:rsid w:val="00CA3124"/>
    <w:rsid w:val="00CA3663"/>
    <w:rsid w:val="00CA3B26"/>
    <w:rsid w:val="00CA40FA"/>
    <w:rsid w:val="00CA6D1B"/>
    <w:rsid w:val="00CB116E"/>
    <w:rsid w:val="00CB121B"/>
    <w:rsid w:val="00CB3AFF"/>
    <w:rsid w:val="00CB3BA7"/>
    <w:rsid w:val="00CB3EB9"/>
    <w:rsid w:val="00CB3FD9"/>
    <w:rsid w:val="00CB46A4"/>
    <w:rsid w:val="00CB62F0"/>
    <w:rsid w:val="00CB64EE"/>
    <w:rsid w:val="00CC12F8"/>
    <w:rsid w:val="00CC1985"/>
    <w:rsid w:val="00CC2A36"/>
    <w:rsid w:val="00CC45B1"/>
    <w:rsid w:val="00CC6918"/>
    <w:rsid w:val="00CC71E1"/>
    <w:rsid w:val="00CC75F6"/>
    <w:rsid w:val="00CD1651"/>
    <w:rsid w:val="00CD216D"/>
    <w:rsid w:val="00CD2B43"/>
    <w:rsid w:val="00CD4FC4"/>
    <w:rsid w:val="00CD52A9"/>
    <w:rsid w:val="00CD6A77"/>
    <w:rsid w:val="00CD6E18"/>
    <w:rsid w:val="00CD6E5E"/>
    <w:rsid w:val="00CD7036"/>
    <w:rsid w:val="00CD7652"/>
    <w:rsid w:val="00CE00B1"/>
    <w:rsid w:val="00CE0138"/>
    <w:rsid w:val="00CE04C5"/>
    <w:rsid w:val="00CE14D4"/>
    <w:rsid w:val="00CE17F9"/>
    <w:rsid w:val="00CE1FCE"/>
    <w:rsid w:val="00CE21A5"/>
    <w:rsid w:val="00CE24DF"/>
    <w:rsid w:val="00CE604A"/>
    <w:rsid w:val="00CE6E5C"/>
    <w:rsid w:val="00CE7033"/>
    <w:rsid w:val="00CE774F"/>
    <w:rsid w:val="00CE7C64"/>
    <w:rsid w:val="00CF025C"/>
    <w:rsid w:val="00CF1422"/>
    <w:rsid w:val="00CF22A8"/>
    <w:rsid w:val="00CF39BA"/>
    <w:rsid w:val="00CF54A3"/>
    <w:rsid w:val="00CF59EC"/>
    <w:rsid w:val="00CF5ADF"/>
    <w:rsid w:val="00D0191D"/>
    <w:rsid w:val="00D02295"/>
    <w:rsid w:val="00D023DC"/>
    <w:rsid w:val="00D03F58"/>
    <w:rsid w:val="00D04007"/>
    <w:rsid w:val="00D054A8"/>
    <w:rsid w:val="00D05EF7"/>
    <w:rsid w:val="00D06C14"/>
    <w:rsid w:val="00D07270"/>
    <w:rsid w:val="00D1010E"/>
    <w:rsid w:val="00D11323"/>
    <w:rsid w:val="00D1149E"/>
    <w:rsid w:val="00D12493"/>
    <w:rsid w:val="00D12D78"/>
    <w:rsid w:val="00D135F3"/>
    <w:rsid w:val="00D15077"/>
    <w:rsid w:val="00D17E19"/>
    <w:rsid w:val="00D20C45"/>
    <w:rsid w:val="00D22FA9"/>
    <w:rsid w:val="00D243D0"/>
    <w:rsid w:val="00D25A49"/>
    <w:rsid w:val="00D25D6F"/>
    <w:rsid w:val="00D26E07"/>
    <w:rsid w:val="00D304C9"/>
    <w:rsid w:val="00D3106D"/>
    <w:rsid w:val="00D317FA"/>
    <w:rsid w:val="00D31FAF"/>
    <w:rsid w:val="00D33A9B"/>
    <w:rsid w:val="00D34A83"/>
    <w:rsid w:val="00D356F1"/>
    <w:rsid w:val="00D35B86"/>
    <w:rsid w:val="00D408F6"/>
    <w:rsid w:val="00D40EE3"/>
    <w:rsid w:val="00D41B96"/>
    <w:rsid w:val="00D41EDE"/>
    <w:rsid w:val="00D42F4B"/>
    <w:rsid w:val="00D42FF7"/>
    <w:rsid w:val="00D43BD7"/>
    <w:rsid w:val="00D503D1"/>
    <w:rsid w:val="00D50A60"/>
    <w:rsid w:val="00D51D79"/>
    <w:rsid w:val="00D52279"/>
    <w:rsid w:val="00D52A90"/>
    <w:rsid w:val="00D52CAF"/>
    <w:rsid w:val="00D53472"/>
    <w:rsid w:val="00D5391A"/>
    <w:rsid w:val="00D55E81"/>
    <w:rsid w:val="00D55EA8"/>
    <w:rsid w:val="00D600BA"/>
    <w:rsid w:val="00D611C2"/>
    <w:rsid w:val="00D612CE"/>
    <w:rsid w:val="00D62408"/>
    <w:rsid w:val="00D62754"/>
    <w:rsid w:val="00D6476C"/>
    <w:rsid w:val="00D65864"/>
    <w:rsid w:val="00D65910"/>
    <w:rsid w:val="00D65E5C"/>
    <w:rsid w:val="00D6604B"/>
    <w:rsid w:val="00D66EB5"/>
    <w:rsid w:val="00D6730F"/>
    <w:rsid w:val="00D704CF"/>
    <w:rsid w:val="00D706FD"/>
    <w:rsid w:val="00D71A37"/>
    <w:rsid w:val="00D72D37"/>
    <w:rsid w:val="00D72D65"/>
    <w:rsid w:val="00D7330F"/>
    <w:rsid w:val="00D740D2"/>
    <w:rsid w:val="00D75D03"/>
    <w:rsid w:val="00D7633F"/>
    <w:rsid w:val="00D76714"/>
    <w:rsid w:val="00D76F1B"/>
    <w:rsid w:val="00D800C9"/>
    <w:rsid w:val="00D816CD"/>
    <w:rsid w:val="00D84946"/>
    <w:rsid w:val="00D84B31"/>
    <w:rsid w:val="00D85C2C"/>
    <w:rsid w:val="00D903C5"/>
    <w:rsid w:val="00D91A3C"/>
    <w:rsid w:val="00D9274D"/>
    <w:rsid w:val="00D92856"/>
    <w:rsid w:val="00D92974"/>
    <w:rsid w:val="00D96416"/>
    <w:rsid w:val="00DA0911"/>
    <w:rsid w:val="00DA0B16"/>
    <w:rsid w:val="00DA150C"/>
    <w:rsid w:val="00DA2596"/>
    <w:rsid w:val="00DA346B"/>
    <w:rsid w:val="00DA45CF"/>
    <w:rsid w:val="00DA6C95"/>
    <w:rsid w:val="00DA798F"/>
    <w:rsid w:val="00DB0D9D"/>
    <w:rsid w:val="00DB17E7"/>
    <w:rsid w:val="00DB3BA6"/>
    <w:rsid w:val="00DC0A2E"/>
    <w:rsid w:val="00DC16EF"/>
    <w:rsid w:val="00DC2C4E"/>
    <w:rsid w:val="00DC3631"/>
    <w:rsid w:val="00DC502C"/>
    <w:rsid w:val="00DC57E2"/>
    <w:rsid w:val="00DC5D1A"/>
    <w:rsid w:val="00DC5FC5"/>
    <w:rsid w:val="00DC60B1"/>
    <w:rsid w:val="00DD0CCB"/>
    <w:rsid w:val="00DD14D3"/>
    <w:rsid w:val="00DD2524"/>
    <w:rsid w:val="00DD3B19"/>
    <w:rsid w:val="00DD4667"/>
    <w:rsid w:val="00DD5E7A"/>
    <w:rsid w:val="00DD5E94"/>
    <w:rsid w:val="00DD6E25"/>
    <w:rsid w:val="00DE02EF"/>
    <w:rsid w:val="00DE2587"/>
    <w:rsid w:val="00DE2849"/>
    <w:rsid w:val="00DE31C9"/>
    <w:rsid w:val="00DE44C2"/>
    <w:rsid w:val="00DE4628"/>
    <w:rsid w:val="00DE4C0B"/>
    <w:rsid w:val="00DF0341"/>
    <w:rsid w:val="00DF0F35"/>
    <w:rsid w:val="00DF27E7"/>
    <w:rsid w:val="00DF3739"/>
    <w:rsid w:val="00DF7A57"/>
    <w:rsid w:val="00E005AB"/>
    <w:rsid w:val="00E0152D"/>
    <w:rsid w:val="00E02683"/>
    <w:rsid w:val="00E05833"/>
    <w:rsid w:val="00E07FF9"/>
    <w:rsid w:val="00E1031F"/>
    <w:rsid w:val="00E12695"/>
    <w:rsid w:val="00E13CF0"/>
    <w:rsid w:val="00E14303"/>
    <w:rsid w:val="00E14BA2"/>
    <w:rsid w:val="00E156A5"/>
    <w:rsid w:val="00E16614"/>
    <w:rsid w:val="00E2040D"/>
    <w:rsid w:val="00E205C9"/>
    <w:rsid w:val="00E223B5"/>
    <w:rsid w:val="00E239EE"/>
    <w:rsid w:val="00E23C09"/>
    <w:rsid w:val="00E261FB"/>
    <w:rsid w:val="00E30E96"/>
    <w:rsid w:val="00E36426"/>
    <w:rsid w:val="00E377DA"/>
    <w:rsid w:val="00E4062B"/>
    <w:rsid w:val="00E40EFD"/>
    <w:rsid w:val="00E42290"/>
    <w:rsid w:val="00E46773"/>
    <w:rsid w:val="00E471AB"/>
    <w:rsid w:val="00E50671"/>
    <w:rsid w:val="00E51CD1"/>
    <w:rsid w:val="00E544D1"/>
    <w:rsid w:val="00E56050"/>
    <w:rsid w:val="00E57DC1"/>
    <w:rsid w:val="00E6068A"/>
    <w:rsid w:val="00E63EA8"/>
    <w:rsid w:val="00E64514"/>
    <w:rsid w:val="00E65DEF"/>
    <w:rsid w:val="00E67179"/>
    <w:rsid w:val="00E675A1"/>
    <w:rsid w:val="00E67727"/>
    <w:rsid w:val="00E67A80"/>
    <w:rsid w:val="00E71641"/>
    <w:rsid w:val="00E73206"/>
    <w:rsid w:val="00E747B9"/>
    <w:rsid w:val="00E74B1C"/>
    <w:rsid w:val="00E80AA7"/>
    <w:rsid w:val="00E80C38"/>
    <w:rsid w:val="00E81319"/>
    <w:rsid w:val="00E81D2A"/>
    <w:rsid w:val="00E82A2F"/>
    <w:rsid w:val="00E82C4A"/>
    <w:rsid w:val="00E82DAE"/>
    <w:rsid w:val="00E84793"/>
    <w:rsid w:val="00E847B4"/>
    <w:rsid w:val="00E84807"/>
    <w:rsid w:val="00E84A0F"/>
    <w:rsid w:val="00E8526D"/>
    <w:rsid w:val="00E864D4"/>
    <w:rsid w:val="00E86C7F"/>
    <w:rsid w:val="00E875E4"/>
    <w:rsid w:val="00E87CDE"/>
    <w:rsid w:val="00E92190"/>
    <w:rsid w:val="00E92353"/>
    <w:rsid w:val="00E93C46"/>
    <w:rsid w:val="00E94887"/>
    <w:rsid w:val="00E949F3"/>
    <w:rsid w:val="00E96C64"/>
    <w:rsid w:val="00E97362"/>
    <w:rsid w:val="00E976A7"/>
    <w:rsid w:val="00E97EAC"/>
    <w:rsid w:val="00EA0809"/>
    <w:rsid w:val="00EA3198"/>
    <w:rsid w:val="00EA453D"/>
    <w:rsid w:val="00EA6A13"/>
    <w:rsid w:val="00EB0FB7"/>
    <w:rsid w:val="00EB211F"/>
    <w:rsid w:val="00EB2F13"/>
    <w:rsid w:val="00EB3246"/>
    <w:rsid w:val="00EB3937"/>
    <w:rsid w:val="00EB556A"/>
    <w:rsid w:val="00EB5D58"/>
    <w:rsid w:val="00EB62AC"/>
    <w:rsid w:val="00EB7B67"/>
    <w:rsid w:val="00EC01AB"/>
    <w:rsid w:val="00EC0E67"/>
    <w:rsid w:val="00EC286D"/>
    <w:rsid w:val="00EC4430"/>
    <w:rsid w:val="00EC465E"/>
    <w:rsid w:val="00EC61A7"/>
    <w:rsid w:val="00EC685A"/>
    <w:rsid w:val="00EC75A8"/>
    <w:rsid w:val="00EC7777"/>
    <w:rsid w:val="00ED066C"/>
    <w:rsid w:val="00ED0A45"/>
    <w:rsid w:val="00ED1A8A"/>
    <w:rsid w:val="00ED5D9F"/>
    <w:rsid w:val="00ED6AEC"/>
    <w:rsid w:val="00ED6B51"/>
    <w:rsid w:val="00ED6EF0"/>
    <w:rsid w:val="00ED7046"/>
    <w:rsid w:val="00ED7C63"/>
    <w:rsid w:val="00ED7DAE"/>
    <w:rsid w:val="00EE11A4"/>
    <w:rsid w:val="00EE20B0"/>
    <w:rsid w:val="00EE4B85"/>
    <w:rsid w:val="00EF06E3"/>
    <w:rsid w:val="00EF0C20"/>
    <w:rsid w:val="00EF0C81"/>
    <w:rsid w:val="00EF0DBB"/>
    <w:rsid w:val="00EF27EE"/>
    <w:rsid w:val="00EF34CB"/>
    <w:rsid w:val="00EF34F0"/>
    <w:rsid w:val="00EF5246"/>
    <w:rsid w:val="00EF7B0A"/>
    <w:rsid w:val="00F00A44"/>
    <w:rsid w:val="00F00A8D"/>
    <w:rsid w:val="00F015B5"/>
    <w:rsid w:val="00F04A3A"/>
    <w:rsid w:val="00F04BA4"/>
    <w:rsid w:val="00F05CAE"/>
    <w:rsid w:val="00F06E31"/>
    <w:rsid w:val="00F12FF7"/>
    <w:rsid w:val="00F138D3"/>
    <w:rsid w:val="00F13B82"/>
    <w:rsid w:val="00F15018"/>
    <w:rsid w:val="00F16981"/>
    <w:rsid w:val="00F16B15"/>
    <w:rsid w:val="00F20495"/>
    <w:rsid w:val="00F22A78"/>
    <w:rsid w:val="00F2325F"/>
    <w:rsid w:val="00F2373C"/>
    <w:rsid w:val="00F23B6F"/>
    <w:rsid w:val="00F23EB2"/>
    <w:rsid w:val="00F279BB"/>
    <w:rsid w:val="00F310A3"/>
    <w:rsid w:val="00F31FBE"/>
    <w:rsid w:val="00F321CF"/>
    <w:rsid w:val="00F332EF"/>
    <w:rsid w:val="00F341CD"/>
    <w:rsid w:val="00F3493A"/>
    <w:rsid w:val="00F34C4E"/>
    <w:rsid w:val="00F34D1D"/>
    <w:rsid w:val="00F36204"/>
    <w:rsid w:val="00F37061"/>
    <w:rsid w:val="00F377A1"/>
    <w:rsid w:val="00F40651"/>
    <w:rsid w:val="00F4105B"/>
    <w:rsid w:val="00F41BE8"/>
    <w:rsid w:val="00F420A9"/>
    <w:rsid w:val="00F51180"/>
    <w:rsid w:val="00F55659"/>
    <w:rsid w:val="00F56C72"/>
    <w:rsid w:val="00F577B5"/>
    <w:rsid w:val="00F60EEC"/>
    <w:rsid w:val="00F63479"/>
    <w:rsid w:val="00F63C58"/>
    <w:rsid w:val="00F65E68"/>
    <w:rsid w:val="00F66A39"/>
    <w:rsid w:val="00F67DF7"/>
    <w:rsid w:val="00F728B6"/>
    <w:rsid w:val="00F75DBF"/>
    <w:rsid w:val="00F76F2C"/>
    <w:rsid w:val="00F771BD"/>
    <w:rsid w:val="00F778DD"/>
    <w:rsid w:val="00F801A4"/>
    <w:rsid w:val="00F828B4"/>
    <w:rsid w:val="00F846E6"/>
    <w:rsid w:val="00F85BC0"/>
    <w:rsid w:val="00F860CF"/>
    <w:rsid w:val="00F86176"/>
    <w:rsid w:val="00F904B4"/>
    <w:rsid w:val="00F90A0A"/>
    <w:rsid w:val="00F91C61"/>
    <w:rsid w:val="00F94C93"/>
    <w:rsid w:val="00F962D5"/>
    <w:rsid w:val="00F97CC6"/>
    <w:rsid w:val="00FA0A6D"/>
    <w:rsid w:val="00FA48A3"/>
    <w:rsid w:val="00FA4999"/>
    <w:rsid w:val="00FA49CF"/>
    <w:rsid w:val="00FA4F30"/>
    <w:rsid w:val="00FA7167"/>
    <w:rsid w:val="00FB39C9"/>
    <w:rsid w:val="00FB6564"/>
    <w:rsid w:val="00FB70D3"/>
    <w:rsid w:val="00FB7A46"/>
    <w:rsid w:val="00FC00E3"/>
    <w:rsid w:val="00FC0D46"/>
    <w:rsid w:val="00FC17BC"/>
    <w:rsid w:val="00FC266F"/>
    <w:rsid w:val="00FC3294"/>
    <w:rsid w:val="00FC4357"/>
    <w:rsid w:val="00FC4D44"/>
    <w:rsid w:val="00FC6426"/>
    <w:rsid w:val="00FC657E"/>
    <w:rsid w:val="00FC6A9B"/>
    <w:rsid w:val="00FC6DC4"/>
    <w:rsid w:val="00FD2081"/>
    <w:rsid w:val="00FD415F"/>
    <w:rsid w:val="00FD679D"/>
    <w:rsid w:val="00FE02DB"/>
    <w:rsid w:val="00FE313F"/>
    <w:rsid w:val="00FE4155"/>
    <w:rsid w:val="00FE4C1C"/>
    <w:rsid w:val="00FE4ECB"/>
    <w:rsid w:val="00FE5612"/>
    <w:rsid w:val="00FE5955"/>
    <w:rsid w:val="00FE5C06"/>
    <w:rsid w:val="00FE6840"/>
    <w:rsid w:val="00FE7A29"/>
    <w:rsid w:val="00FF0701"/>
    <w:rsid w:val="00FF08B3"/>
    <w:rsid w:val="00FF1B60"/>
    <w:rsid w:val="00FF3772"/>
    <w:rsid w:val="00FF63C6"/>
    <w:rsid w:val="00FF78FC"/>
    <w:rsid w:val="00FF7F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2D4A45"/>
  <w15:docId w15:val="{C684BE0E-5E96-48DB-83F9-DDC4C3836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0" w:defSemiHidden="0" w:defUnhideWhenUsed="0" w:defQFormat="0" w:count="380">
    <w:lsdException w:name="Normal"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71538"/>
  </w:style>
  <w:style w:type="paragraph" w:styleId="Titolo1">
    <w:name w:val="heading 1"/>
    <w:basedOn w:val="Normale"/>
    <w:next w:val="Normale"/>
    <w:link w:val="Titolo1Carattere"/>
    <w:uiPriority w:val="1"/>
    <w:qFormat/>
    <w:rsid w:val="00DF3739"/>
    <w:pPr>
      <w:keepNext/>
      <w:jc w:val="center"/>
      <w:outlineLvl w:val="0"/>
    </w:pPr>
    <w:rPr>
      <w:b/>
      <w:bCs/>
      <w:szCs w:val="20"/>
    </w:rPr>
  </w:style>
  <w:style w:type="paragraph" w:styleId="Titolo2">
    <w:name w:val="heading 2"/>
    <w:basedOn w:val="Normale"/>
    <w:next w:val="Normale"/>
    <w:link w:val="Titolo2Carattere"/>
    <w:uiPriority w:val="1"/>
    <w:qFormat/>
    <w:rsid w:val="00DF3739"/>
    <w:pPr>
      <w:keepNext/>
      <w:ind w:left="1843" w:hanging="1843"/>
      <w:jc w:val="center"/>
      <w:outlineLvl w:val="1"/>
    </w:pPr>
    <w:rPr>
      <w:b/>
      <w:bCs/>
      <w:szCs w:val="20"/>
    </w:rPr>
  </w:style>
  <w:style w:type="paragraph" w:styleId="Titolo3">
    <w:name w:val="heading 3"/>
    <w:basedOn w:val="Normale"/>
    <w:next w:val="Normale"/>
    <w:link w:val="Titolo3Carattere"/>
    <w:uiPriority w:val="1"/>
    <w:qFormat/>
    <w:rsid w:val="00EB3937"/>
    <w:pPr>
      <w:keepNext/>
      <w:spacing w:before="240" w:after="60"/>
      <w:outlineLvl w:val="2"/>
    </w:pPr>
    <w:rPr>
      <w:rFonts w:ascii="Arial" w:hAnsi="Arial"/>
      <w:b/>
      <w:bCs/>
      <w:sz w:val="26"/>
      <w:szCs w:val="26"/>
      <w:lang w:val="x-none"/>
    </w:rPr>
  </w:style>
  <w:style w:type="paragraph" w:styleId="Titolo4">
    <w:name w:val="heading 4"/>
    <w:basedOn w:val="Normale"/>
    <w:next w:val="Normale"/>
    <w:link w:val="Titolo4Carattere"/>
    <w:uiPriority w:val="9"/>
    <w:qFormat/>
    <w:rsid w:val="00EB3937"/>
    <w:pPr>
      <w:keepNext/>
      <w:outlineLvl w:val="3"/>
    </w:pPr>
    <w:rPr>
      <w:b/>
      <w:bCs/>
      <w:smallCaps/>
      <w:szCs w:val="20"/>
      <w:lang w:val="de-DE" w:eastAsia="x-none"/>
    </w:rPr>
  </w:style>
  <w:style w:type="paragraph" w:styleId="Titolo5">
    <w:name w:val="heading 5"/>
    <w:basedOn w:val="Normale"/>
    <w:next w:val="Normale"/>
    <w:link w:val="Titolo5Carattere"/>
    <w:uiPriority w:val="9"/>
    <w:qFormat/>
    <w:rsid w:val="00EB3937"/>
    <w:pPr>
      <w:keepNext/>
      <w:tabs>
        <w:tab w:val="left" w:pos="4536"/>
      </w:tabs>
      <w:jc w:val="center"/>
      <w:outlineLvl w:val="4"/>
    </w:pPr>
    <w:rPr>
      <w:b/>
      <w:bCs/>
      <w:smallCaps/>
      <w:sz w:val="28"/>
      <w:szCs w:val="20"/>
      <w:lang w:val="x-none" w:eastAsia="x-none"/>
    </w:rPr>
  </w:style>
  <w:style w:type="paragraph" w:styleId="Titolo6">
    <w:name w:val="heading 6"/>
    <w:basedOn w:val="Normale"/>
    <w:next w:val="Normale"/>
    <w:link w:val="Titolo6Carattere"/>
    <w:uiPriority w:val="9"/>
    <w:qFormat/>
    <w:rsid w:val="00EB3937"/>
    <w:pPr>
      <w:keepNext/>
      <w:tabs>
        <w:tab w:val="left" w:pos="4536"/>
      </w:tabs>
      <w:jc w:val="center"/>
      <w:outlineLvl w:val="5"/>
    </w:pPr>
    <w:rPr>
      <w:b/>
      <w:bCs/>
      <w:smallCaps/>
      <w:szCs w:val="20"/>
      <w:lang w:val="x-none" w:eastAsia="x-none"/>
    </w:rPr>
  </w:style>
  <w:style w:type="paragraph" w:styleId="Titolo7">
    <w:name w:val="heading 7"/>
    <w:basedOn w:val="Normale"/>
    <w:next w:val="Normale"/>
    <w:link w:val="Titolo7Carattere"/>
    <w:uiPriority w:val="9"/>
    <w:qFormat/>
    <w:rsid w:val="00DF3739"/>
    <w:pPr>
      <w:keepNext/>
      <w:ind w:left="3545" w:firstLine="424"/>
      <w:outlineLvl w:val="6"/>
    </w:pPr>
    <w:rPr>
      <w:i/>
      <w:color w:val="008080"/>
    </w:rPr>
  </w:style>
  <w:style w:type="paragraph" w:styleId="Titolo8">
    <w:name w:val="heading 8"/>
    <w:basedOn w:val="Normale"/>
    <w:next w:val="Normale"/>
    <w:link w:val="Titolo8Carattere"/>
    <w:uiPriority w:val="9"/>
    <w:qFormat/>
    <w:rsid w:val="00EB3937"/>
    <w:pPr>
      <w:keepNext/>
      <w:snapToGrid w:val="0"/>
      <w:outlineLvl w:val="7"/>
    </w:pPr>
    <w:rPr>
      <w:rFonts w:ascii="Arial" w:hAnsi="Arial"/>
      <w:b/>
      <w:bCs/>
      <w:color w:val="000000"/>
      <w:sz w:val="20"/>
      <w:szCs w:val="20"/>
      <w:lang w:val="x-none" w:eastAsia="x-none"/>
    </w:rPr>
  </w:style>
  <w:style w:type="paragraph" w:styleId="Titolo9">
    <w:name w:val="heading 9"/>
    <w:basedOn w:val="Normale"/>
    <w:next w:val="Normale"/>
    <w:link w:val="Titolo9Carattere"/>
    <w:uiPriority w:val="9"/>
    <w:qFormat/>
    <w:rsid w:val="00EB3937"/>
    <w:pPr>
      <w:keepNext/>
      <w:ind w:left="1843" w:hanging="1843"/>
      <w:jc w:val="both"/>
      <w:outlineLvl w:val="8"/>
    </w:pPr>
    <w:rPr>
      <w:b/>
      <w:bCs/>
      <w:i/>
      <w:iCs/>
      <w:sz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4E528F"/>
    <w:pPr>
      <w:widowControl w:val="0"/>
      <w:autoSpaceDE w:val="0"/>
      <w:autoSpaceDN w:val="0"/>
      <w:adjustRightInd w:val="0"/>
      <w:spacing w:line="360" w:lineRule="atLeast"/>
      <w:jc w:val="both"/>
      <w:textAlignment w:val="baseline"/>
    </w:pPr>
    <w:rPr>
      <w:color w:val="000000"/>
      <w:sz w:val="24"/>
      <w:szCs w:val="24"/>
    </w:rPr>
  </w:style>
  <w:style w:type="paragraph" w:customStyle="1" w:styleId="Consid">
    <w:name w:val="Consid"/>
    <w:rsid w:val="004E528F"/>
    <w:pPr>
      <w:spacing w:after="120"/>
      <w:jc w:val="both"/>
    </w:pPr>
  </w:style>
  <w:style w:type="paragraph" w:styleId="Testonormale">
    <w:name w:val="Plain Text"/>
    <w:aliases w:val="Testo normale PdR"/>
    <w:basedOn w:val="Normale"/>
    <w:link w:val="TestonormaleCarattere"/>
    <w:uiPriority w:val="99"/>
    <w:rsid w:val="004E528F"/>
    <w:rPr>
      <w:rFonts w:ascii="Courier New" w:hAnsi="Courier New" w:cs="Courier New"/>
      <w:sz w:val="20"/>
      <w:szCs w:val="20"/>
    </w:rPr>
  </w:style>
  <w:style w:type="character" w:customStyle="1" w:styleId="TestonormaleCarattere">
    <w:name w:val="Testo normale Carattere"/>
    <w:aliases w:val="Testo normale PdR Carattere"/>
    <w:link w:val="Testonormale"/>
    <w:uiPriority w:val="99"/>
    <w:rsid w:val="004E528F"/>
    <w:rPr>
      <w:rFonts w:ascii="Courier New" w:hAnsi="Courier New" w:cs="Courier New"/>
      <w:lang w:val="it-IT" w:eastAsia="it-IT" w:bidi="ar-SA"/>
    </w:rPr>
  </w:style>
  <w:style w:type="paragraph" w:styleId="Intestazione">
    <w:name w:val="header"/>
    <w:aliases w:val="hd,intestazione"/>
    <w:basedOn w:val="Normale"/>
    <w:link w:val="IntestazioneCarattere"/>
    <w:uiPriority w:val="99"/>
    <w:rsid w:val="004E528F"/>
    <w:pPr>
      <w:tabs>
        <w:tab w:val="center" w:pos="4819"/>
        <w:tab w:val="right" w:pos="9638"/>
      </w:tabs>
    </w:pPr>
  </w:style>
  <w:style w:type="paragraph" w:styleId="Pidipagina">
    <w:name w:val="footer"/>
    <w:basedOn w:val="Normale"/>
    <w:link w:val="PidipaginaCarattere"/>
    <w:uiPriority w:val="99"/>
    <w:rsid w:val="004E528F"/>
    <w:pPr>
      <w:tabs>
        <w:tab w:val="center" w:pos="4819"/>
        <w:tab w:val="right" w:pos="9638"/>
      </w:tabs>
    </w:pPr>
  </w:style>
  <w:style w:type="character" w:styleId="Numeropagina">
    <w:name w:val="page number"/>
    <w:basedOn w:val="Carpredefinitoparagrafo"/>
    <w:rsid w:val="004E528F"/>
  </w:style>
  <w:style w:type="paragraph" w:customStyle="1" w:styleId="xl41">
    <w:name w:val="xl41"/>
    <w:basedOn w:val="Normale"/>
    <w:rsid w:val="00DC57E2"/>
    <w:pPr>
      <w:pBdr>
        <w:left w:val="single" w:sz="8" w:space="0" w:color="auto"/>
        <w:bottom w:val="single" w:sz="4" w:space="0" w:color="auto"/>
        <w:right w:val="single" w:sz="8" w:space="0" w:color="auto"/>
      </w:pBdr>
      <w:spacing w:before="100" w:beforeAutospacing="1" w:after="100" w:afterAutospacing="1"/>
    </w:pPr>
    <w:rPr>
      <w:rFonts w:ascii="Arial Narrow" w:hAnsi="Arial Narrow" w:cs="Arial Narrow"/>
    </w:rPr>
  </w:style>
  <w:style w:type="character" w:customStyle="1" w:styleId="Titolo1Carattere">
    <w:name w:val="Titolo 1 Carattere"/>
    <w:link w:val="Titolo1"/>
    <w:uiPriority w:val="1"/>
    <w:locked/>
    <w:rsid w:val="00DF3739"/>
    <w:rPr>
      <w:b/>
      <w:bCs/>
      <w:sz w:val="22"/>
      <w:lang w:val="it-IT" w:eastAsia="it-IT" w:bidi="ar-SA"/>
    </w:rPr>
  </w:style>
  <w:style w:type="character" w:customStyle="1" w:styleId="Titolo2Carattere">
    <w:name w:val="Titolo 2 Carattere"/>
    <w:link w:val="Titolo2"/>
    <w:uiPriority w:val="1"/>
    <w:locked/>
    <w:rsid w:val="00DF3739"/>
    <w:rPr>
      <w:b/>
      <w:bCs/>
      <w:sz w:val="22"/>
      <w:lang w:val="it-IT" w:eastAsia="it-IT" w:bidi="ar-SA"/>
    </w:rPr>
  </w:style>
  <w:style w:type="character" w:customStyle="1" w:styleId="Titolo7Carattere">
    <w:name w:val="Titolo 7 Carattere"/>
    <w:link w:val="Titolo7"/>
    <w:uiPriority w:val="9"/>
    <w:locked/>
    <w:rsid w:val="00DF3739"/>
    <w:rPr>
      <w:i/>
      <w:color w:val="008080"/>
      <w:sz w:val="22"/>
      <w:szCs w:val="22"/>
      <w:lang w:val="it-IT" w:eastAsia="it-IT" w:bidi="ar-SA"/>
    </w:rPr>
  </w:style>
  <w:style w:type="paragraph" w:styleId="Rientrocorpodeltesto2">
    <w:name w:val="Body Text Indent 2"/>
    <w:basedOn w:val="Normale"/>
    <w:link w:val="Rientrocorpodeltesto2Carattere"/>
    <w:rsid w:val="00DF3739"/>
    <w:pPr>
      <w:tabs>
        <w:tab w:val="left" w:pos="0"/>
      </w:tabs>
      <w:ind w:left="1843" w:hanging="1843"/>
      <w:jc w:val="both"/>
    </w:pPr>
    <w:rPr>
      <w:szCs w:val="20"/>
    </w:rPr>
  </w:style>
  <w:style w:type="character" w:customStyle="1" w:styleId="Rientrocorpodeltesto2Carattere">
    <w:name w:val="Rientro corpo del testo 2 Carattere"/>
    <w:link w:val="Rientrocorpodeltesto2"/>
    <w:locked/>
    <w:rsid w:val="00DF3739"/>
    <w:rPr>
      <w:sz w:val="24"/>
      <w:lang w:val="it-IT" w:eastAsia="it-IT" w:bidi="ar-SA"/>
    </w:rPr>
  </w:style>
  <w:style w:type="character" w:customStyle="1" w:styleId="PidipaginaCarattere">
    <w:name w:val="Piè di pagina Carattere"/>
    <w:link w:val="Pidipagina"/>
    <w:uiPriority w:val="99"/>
    <w:locked/>
    <w:rsid w:val="00DF3739"/>
    <w:rPr>
      <w:rFonts w:ascii="Calibri" w:eastAsia="Calibri" w:hAnsi="Calibri"/>
      <w:sz w:val="22"/>
      <w:szCs w:val="22"/>
      <w:lang w:val="it-IT" w:eastAsia="en-US" w:bidi="ar-SA"/>
    </w:rPr>
  </w:style>
  <w:style w:type="paragraph" w:styleId="Puntoelenco">
    <w:name w:val="List Bullet"/>
    <w:basedOn w:val="Normale"/>
    <w:autoRedefine/>
    <w:rsid w:val="00894946"/>
    <w:pPr>
      <w:numPr>
        <w:numId w:val="1"/>
      </w:numPr>
      <w:tabs>
        <w:tab w:val="clear" w:pos="360"/>
        <w:tab w:val="left" w:pos="180"/>
      </w:tabs>
      <w:ind w:left="180" w:firstLine="0"/>
    </w:pPr>
    <w:rPr>
      <w:sz w:val="20"/>
      <w:szCs w:val="20"/>
      <w:lang w:val="en-US"/>
    </w:rPr>
  </w:style>
  <w:style w:type="paragraph" w:styleId="Corpodeltesto3">
    <w:name w:val="Body Text 3"/>
    <w:basedOn w:val="Normale"/>
    <w:link w:val="Corpodeltesto3Carattere"/>
    <w:uiPriority w:val="99"/>
    <w:rsid w:val="00DF3739"/>
    <w:pPr>
      <w:spacing w:after="120"/>
    </w:pPr>
    <w:rPr>
      <w:sz w:val="16"/>
      <w:szCs w:val="16"/>
      <w:lang w:val="x-none"/>
    </w:rPr>
  </w:style>
  <w:style w:type="paragraph" w:customStyle="1" w:styleId="Paragrafoelenco1">
    <w:name w:val="Paragrafo elenco1"/>
    <w:basedOn w:val="Normale"/>
    <w:rsid w:val="00DF3739"/>
    <w:pPr>
      <w:ind w:left="720"/>
      <w:contextualSpacing/>
    </w:pPr>
    <w:rPr>
      <w:sz w:val="20"/>
      <w:szCs w:val="20"/>
      <w:lang w:val="en-US"/>
    </w:rPr>
  </w:style>
  <w:style w:type="character" w:styleId="Collegamentoipertestuale">
    <w:name w:val="Hyperlink"/>
    <w:uiPriority w:val="99"/>
    <w:rsid w:val="00DF3739"/>
    <w:rPr>
      <w:rFonts w:cs="Times New Roman"/>
      <w:color w:val="0000FF"/>
      <w:u w:val="single"/>
    </w:rPr>
  </w:style>
  <w:style w:type="paragraph" w:styleId="Rientrocorpodeltesto">
    <w:name w:val="Body Text Indent"/>
    <w:basedOn w:val="Normale"/>
    <w:link w:val="RientrocorpodeltestoCarattere"/>
    <w:uiPriority w:val="99"/>
    <w:rsid w:val="00894946"/>
    <w:pPr>
      <w:spacing w:after="120"/>
      <w:ind w:left="283"/>
    </w:pPr>
    <w:rPr>
      <w:lang w:val="x-none"/>
    </w:rPr>
  </w:style>
  <w:style w:type="paragraph" w:styleId="Corpotesto">
    <w:name w:val="Body Text"/>
    <w:basedOn w:val="Normale"/>
    <w:link w:val="CorpotestoCarattere"/>
    <w:uiPriority w:val="1"/>
    <w:qFormat/>
    <w:rsid w:val="00EB3937"/>
    <w:pPr>
      <w:spacing w:after="120"/>
    </w:pPr>
  </w:style>
  <w:style w:type="character" w:styleId="Collegamentovisitato">
    <w:name w:val="FollowedHyperlink"/>
    <w:uiPriority w:val="99"/>
    <w:rsid w:val="00EB3937"/>
    <w:rPr>
      <w:color w:val="800080"/>
      <w:u w:val="single"/>
    </w:rPr>
  </w:style>
  <w:style w:type="paragraph" w:styleId="Sommario1">
    <w:name w:val="toc 1"/>
    <w:aliases w:val="Sommario 1NV"/>
    <w:basedOn w:val="Normale"/>
    <w:next w:val="Normale"/>
    <w:autoRedefine/>
    <w:uiPriority w:val="39"/>
    <w:qFormat/>
    <w:rsid w:val="00797F31"/>
    <w:pPr>
      <w:tabs>
        <w:tab w:val="left" w:pos="480"/>
        <w:tab w:val="left" w:pos="709"/>
        <w:tab w:val="right" w:leader="dot" w:pos="9061"/>
        <w:tab w:val="right" w:leader="dot" w:pos="9628"/>
      </w:tabs>
      <w:spacing w:line="480" w:lineRule="auto"/>
      <w:ind w:left="142"/>
      <w:jc w:val="center"/>
    </w:pPr>
    <w:rPr>
      <w:rFonts w:ascii="Verdana" w:hAnsi="Verdana"/>
      <w:b/>
    </w:rPr>
  </w:style>
  <w:style w:type="paragraph" w:styleId="Sommario2">
    <w:name w:val="toc 2"/>
    <w:aliases w:val="Sommario 2 NV"/>
    <w:basedOn w:val="Normale"/>
    <w:next w:val="Normale"/>
    <w:autoRedefine/>
    <w:uiPriority w:val="39"/>
    <w:qFormat/>
    <w:rsid w:val="00EB3937"/>
    <w:pPr>
      <w:ind w:left="240"/>
    </w:pPr>
  </w:style>
  <w:style w:type="paragraph" w:styleId="Sommario3">
    <w:name w:val="toc 3"/>
    <w:aliases w:val="Sommario 3 NV"/>
    <w:basedOn w:val="Normale"/>
    <w:next w:val="Normale"/>
    <w:autoRedefine/>
    <w:uiPriority w:val="39"/>
    <w:qFormat/>
    <w:rsid w:val="00EB3937"/>
    <w:pPr>
      <w:ind w:left="480"/>
    </w:pPr>
  </w:style>
  <w:style w:type="character" w:customStyle="1" w:styleId="IntestazioneCarattere">
    <w:name w:val="Intestazione Carattere"/>
    <w:aliases w:val="hd Carattere,intestazione Carattere"/>
    <w:link w:val="Intestazione"/>
    <w:uiPriority w:val="99"/>
    <w:locked/>
    <w:rsid w:val="00EB3937"/>
    <w:rPr>
      <w:rFonts w:ascii="Calibri" w:eastAsia="Calibri" w:hAnsi="Calibri"/>
      <w:sz w:val="22"/>
      <w:szCs w:val="22"/>
      <w:lang w:val="it-IT" w:eastAsia="en-US" w:bidi="ar-SA"/>
    </w:rPr>
  </w:style>
  <w:style w:type="character" w:customStyle="1" w:styleId="CorpotestoCarattere">
    <w:name w:val="Corpo testo Carattere"/>
    <w:link w:val="Corpotesto"/>
    <w:uiPriority w:val="1"/>
    <w:locked/>
    <w:rsid w:val="00EB3937"/>
    <w:rPr>
      <w:rFonts w:ascii="Calibri" w:eastAsia="Calibri" w:hAnsi="Calibri"/>
      <w:sz w:val="22"/>
      <w:szCs w:val="22"/>
      <w:lang w:val="it-IT" w:eastAsia="en-US" w:bidi="ar-SA"/>
    </w:rPr>
  </w:style>
  <w:style w:type="character" w:customStyle="1" w:styleId="CarattereCarattere5">
    <w:name w:val="Carattere Carattere5"/>
    <w:locked/>
    <w:rsid w:val="00EB3937"/>
    <w:rPr>
      <w:rFonts w:ascii="Courier New" w:hAnsi="Courier New" w:cs="Courier New"/>
      <w:lang w:val="it-IT" w:eastAsia="it-IT" w:bidi="ar-SA"/>
    </w:rPr>
  </w:style>
  <w:style w:type="character" w:customStyle="1" w:styleId="TestofumettoCarattere">
    <w:name w:val="Testo fumetto Carattere"/>
    <w:link w:val="Testofumetto"/>
    <w:uiPriority w:val="99"/>
    <w:locked/>
    <w:rsid w:val="00EB3937"/>
    <w:rPr>
      <w:rFonts w:ascii="Tahoma" w:hAnsi="Tahoma" w:cs="Courier New"/>
      <w:sz w:val="16"/>
      <w:szCs w:val="16"/>
      <w:lang w:val="it-IT" w:eastAsia="it-IT" w:bidi="ar-SA"/>
    </w:rPr>
  </w:style>
  <w:style w:type="paragraph" w:styleId="Testofumetto">
    <w:name w:val="Balloon Text"/>
    <w:basedOn w:val="Normale"/>
    <w:link w:val="TestofumettoCarattere"/>
    <w:uiPriority w:val="99"/>
    <w:rsid w:val="00EB3937"/>
    <w:rPr>
      <w:rFonts w:ascii="Tahoma" w:hAnsi="Tahoma" w:cs="Courier New"/>
      <w:sz w:val="16"/>
      <w:szCs w:val="16"/>
    </w:rPr>
  </w:style>
  <w:style w:type="paragraph" w:customStyle="1" w:styleId="Caratterestandard">
    <w:name w:val="Carattere standard"/>
    <w:basedOn w:val="Normale"/>
    <w:rsid w:val="00EB3937"/>
    <w:rPr>
      <w:szCs w:val="20"/>
    </w:rPr>
  </w:style>
  <w:style w:type="paragraph" w:customStyle="1" w:styleId="Correzioneautomatica">
    <w:name w:val="Correzione automatica"/>
    <w:rsid w:val="00EB3937"/>
    <w:rPr>
      <w:sz w:val="24"/>
      <w:szCs w:val="24"/>
    </w:rPr>
  </w:style>
  <w:style w:type="paragraph" w:customStyle="1" w:styleId="BodyText21">
    <w:name w:val="Body Text 21"/>
    <w:basedOn w:val="Normale"/>
    <w:rsid w:val="00EB3937"/>
    <w:pPr>
      <w:widowControl w:val="0"/>
      <w:adjustRightInd w:val="0"/>
      <w:spacing w:line="360" w:lineRule="atLeast"/>
      <w:jc w:val="both"/>
    </w:pPr>
    <w:rPr>
      <w:rFonts w:ascii="Arial" w:hAnsi="Arial"/>
      <w:szCs w:val="20"/>
    </w:rPr>
  </w:style>
  <w:style w:type="paragraph" w:customStyle="1" w:styleId="Corpodeltesto21">
    <w:name w:val="Corpo del testo 21"/>
    <w:basedOn w:val="Normale"/>
    <w:rsid w:val="00EB3937"/>
    <w:pPr>
      <w:ind w:left="1134" w:hanging="1134"/>
    </w:pPr>
    <w:rPr>
      <w:rFonts w:ascii="Arial" w:hAnsi="Arial"/>
      <w:szCs w:val="20"/>
    </w:rPr>
  </w:style>
  <w:style w:type="paragraph" w:customStyle="1" w:styleId="Testonormale1">
    <w:name w:val="Testo normale1"/>
    <w:basedOn w:val="Normale"/>
    <w:rsid w:val="00EB3937"/>
    <w:pPr>
      <w:overflowPunct w:val="0"/>
      <w:autoSpaceDE w:val="0"/>
      <w:autoSpaceDN w:val="0"/>
      <w:adjustRightInd w:val="0"/>
    </w:pPr>
    <w:rPr>
      <w:rFonts w:ascii="Courier New" w:hAnsi="Courier New"/>
      <w:sz w:val="20"/>
      <w:szCs w:val="20"/>
    </w:rPr>
  </w:style>
  <w:style w:type="paragraph" w:styleId="Paragrafoelenco">
    <w:name w:val="List Paragraph"/>
    <w:basedOn w:val="Normale"/>
    <w:uiPriority w:val="34"/>
    <w:qFormat/>
    <w:rsid w:val="00EB3937"/>
    <w:pPr>
      <w:ind w:left="720"/>
      <w:contextualSpacing/>
    </w:pPr>
  </w:style>
  <w:style w:type="paragraph" w:customStyle="1" w:styleId="ParCorsivo">
    <w:name w:val="Par_Corsivo"/>
    <w:basedOn w:val="Normale"/>
    <w:rsid w:val="00EB3937"/>
    <w:pPr>
      <w:spacing w:after="120"/>
      <w:jc w:val="both"/>
    </w:pPr>
    <w:rPr>
      <w:rFonts w:ascii="Arial Narrow" w:hAnsi="Arial Narrow"/>
      <w:i/>
      <w:iCs/>
      <w:sz w:val="20"/>
      <w:szCs w:val="20"/>
    </w:rPr>
  </w:style>
  <w:style w:type="paragraph" w:customStyle="1" w:styleId="Style2">
    <w:name w:val="Style 2"/>
    <w:basedOn w:val="Normale"/>
    <w:rsid w:val="00EB3937"/>
    <w:pPr>
      <w:widowControl w:val="0"/>
      <w:autoSpaceDE w:val="0"/>
      <w:autoSpaceDN w:val="0"/>
      <w:spacing w:line="276" w:lineRule="exact"/>
      <w:ind w:left="432" w:hanging="432"/>
    </w:pPr>
  </w:style>
  <w:style w:type="paragraph" w:customStyle="1" w:styleId="Style1">
    <w:name w:val="Style 1"/>
    <w:basedOn w:val="Normale"/>
    <w:rsid w:val="00EB3937"/>
    <w:pPr>
      <w:widowControl w:val="0"/>
      <w:autoSpaceDE w:val="0"/>
      <w:autoSpaceDN w:val="0"/>
      <w:adjustRightInd w:val="0"/>
    </w:pPr>
    <w:rPr>
      <w:sz w:val="20"/>
      <w:szCs w:val="20"/>
    </w:rPr>
  </w:style>
  <w:style w:type="paragraph" w:customStyle="1" w:styleId="Style3">
    <w:name w:val="Style 3"/>
    <w:basedOn w:val="Normale"/>
    <w:rsid w:val="00EB3937"/>
    <w:pPr>
      <w:widowControl w:val="0"/>
      <w:autoSpaceDE w:val="0"/>
      <w:autoSpaceDN w:val="0"/>
      <w:ind w:left="648"/>
    </w:pPr>
  </w:style>
  <w:style w:type="paragraph" w:customStyle="1" w:styleId="Style4">
    <w:name w:val="Style 4"/>
    <w:basedOn w:val="Normale"/>
    <w:uiPriority w:val="99"/>
    <w:rsid w:val="00EB3937"/>
    <w:pPr>
      <w:widowControl w:val="0"/>
      <w:autoSpaceDE w:val="0"/>
      <w:autoSpaceDN w:val="0"/>
      <w:ind w:left="216" w:right="216"/>
      <w:jc w:val="both"/>
    </w:pPr>
  </w:style>
  <w:style w:type="paragraph" w:customStyle="1" w:styleId="Style5">
    <w:name w:val="Style 5"/>
    <w:basedOn w:val="Normale"/>
    <w:rsid w:val="00EB3937"/>
    <w:pPr>
      <w:widowControl w:val="0"/>
      <w:autoSpaceDE w:val="0"/>
      <w:autoSpaceDN w:val="0"/>
      <w:spacing w:line="216" w:lineRule="auto"/>
    </w:pPr>
  </w:style>
  <w:style w:type="paragraph" w:customStyle="1" w:styleId="Contenutotabella">
    <w:name w:val="Contenuto tabella"/>
    <w:basedOn w:val="Normale"/>
    <w:rsid w:val="00EB3937"/>
    <w:pPr>
      <w:widowControl w:val="0"/>
      <w:suppressLineNumbers/>
      <w:suppressAutoHyphens/>
    </w:pPr>
    <w:rPr>
      <w:rFonts w:eastAsia="Lucida Sans Unicode" w:cs="Tahoma"/>
      <w:color w:val="000000"/>
      <w:lang w:val="en-US" w:bidi="en-US"/>
    </w:rPr>
  </w:style>
  <w:style w:type="paragraph" w:customStyle="1" w:styleId="smalleraction">
    <w:name w:val="smalleraction"/>
    <w:basedOn w:val="Normale"/>
    <w:rsid w:val="00EB3937"/>
    <w:pPr>
      <w:spacing w:before="100" w:beforeAutospacing="1" w:after="100" w:afterAutospacing="1"/>
      <w:jc w:val="both"/>
    </w:pPr>
    <w:rPr>
      <w:rFonts w:ascii="Verdana" w:eastAsia="Arial Unicode MS" w:hAnsi="Verdana" w:cs="Arial Unicode MS"/>
      <w:color w:val="000099"/>
      <w:sz w:val="18"/>
      <w:szCs w:val="18"/>
    </w:rPr>
  </w:style>
  <w:style w:type="paragraph" w:customStyle="1" w:styleId="StileTitolo2LatinoVerdana10pt">
    <w:name w:val="Stile Titolo 2 + (Latino) Verdana 10 pt"/>
    <w:basedOn w:val="Titolo2"/>
    <w:autoRedefine/>
    <w:rsid w:val="00EB3937"/>
    <w:pPr>
      <w:numPr>
        <w:ilvl w:val="1"/>
        <w:numId w:val="2"/>
      </w:numPr>
      <w:spacing w:before="240" w:after="180" w:line="360" w:lineRule="auto"/>
      <w:ind w:left="788" w:hanging="431"/>
      <w:jc w:val="left"/>
    </w:pPr>
    <w:rPr>
      <w:rFonts w:ascii="Verdana" w:hAnsi="Verdana" w:cs="Arial"/>
      <w:i/>
      <w:iCs/>
      <w:sz w:val="20"/>
      <w:szCs w:val="28"/>
    </w:rPr>
  </w:style>
  <w:style w:type="character" w:customStyle="1" w:styleId="CharacterStyle1">
    <w:name w:val="Character Style 1"/>
    <w:rsid w:val="00EB3937"/>
    <w:rPr>
      <w:sz w:val="20"/>
      <w:szCs w:val="20"/>
    </w:rPr>
  </w:style>
  <w:style w:type="character" w:customStyle="1" w:styleId="CharacterStyle2">
    <w:name w:val="Character Style 2"/>
    <w:rsid w:val="00EB3937"/>
    <w:rPr>
      <w:sz w:val="24"/>
      <w:szCs w:val="24"/>
    </w:rPr>
  </w:style>
  <w:style w:type="table" w:styleId="Grigliatabella">
    <w:name w:val="Table Grid"/>
    <w:basedOn w:val="Tabellanormale"/>
    <w:uiPriority w:val="59"/>
    <w:rsid w:val="00EB3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essunelenco"/>
    <w:rsid w:val="00EB3937"/>
    <w:pPr>
      <w:numPr>
        <w:numId w:val="3"/>
      </w:numPr>
    </w:pPr>
  </w:style>
  <w:style w:type="paragraph" w:styleId="Corpodeltesto2">
    <w:name w:val="Body Text 2"/>
    <w:basedOn w:val="Normale"/>
    <w:link w:val="Corpodeltesto2Carattere"/>
    <w:uiPriority w:val="99"/>
    <w:rsid w:val="00D9274D"/>
    <w:pPr>
      <w:spacing w:after="120" w:line="480" w:lineRule="auto"/>
    </w:pPr>
    <w:rPr>
      <w:lang w:val="x-none"/>
    </w:rPr>
  </w:style>
  <w:style w:type="paragraph" w:styleId="Testodelblocco">
    <w:name w:val="Block Text"/>
    <w:basedOn w:val="Normale"/>
    <w:rsid w:val="00D9274D"/>
    <w:pPr>
      <w:spacing w:line="360" w:lineRule="auto"/>
      <w:ind w:left="142" w:right="-262" w:firstLine="566"/>
      <w:jc w:val="both"/>
    </w:pPr>
    <w:rPr>
      <w:szCs w:val="23"/>
    </w:rPr>
  </w:style>
  <w:style w:type="paragraph" w:styleId="Rientrocorpodeltesto3">
    <w:name w:val="Body Text Indent 3"/>
    <w:basedOn w:val="Normale"/>
    <w:link w:val="Rientrocorpodeltesto3Carattere"/>
    <w:uiPriority w:val="99"/>
    <w:rsid w:val="00524A6D"/>
    <w:pPr>
      <w:spacing w:after="120"/>
      <w:ind w:left="283"/>
    </w:pPr>
    <w:rPr>
      <w:sz w:val="16"/>
      <w:szCs w:val="16"/>
      <w:lang w:val="x-none"/>
    </w:rPr>
  </w:style>
  <w:style w:type="paragraph" w:customStyle="1" w:styleId="Stile">
    <w:name w:val="Stile"/>
    <w:rsid w:val="00015B5E"/>
    <w:pPr>
      <w:widowControl w:val="0"/>
      <w:autoSpaceDE w:val="0"/>
      <w:autoSpaceDN w:val="0"/>
      <w:adjustRightInd w:val="0"/>
    </w:pPr>
    <w:rPr>
      <w:rFonts w:ascii="Arial" w:hAnsi="Arial" w:cs="Arial"/>
      <w:sz w:val="24"/>
      <w:szCs w:val="24"/>
    </w:rPr>
  </w:style>
  <w:style w:type="paragraph" w:customStyle="1" w:styleId="default0">
    <w:name w:val="default"/>
    <w:basedOn w:val="Normale"/>
    <w:rsid w:val="00BC71CD"/>
    <w:pPr>
      <w:autoSpaceDE w:val="0"/>
      <w:autoSpaceDN w:val="0"/>
    </w:pPr>
    <w:rPr>
      <w:color w:val="000000"/>
    </w:rPr>
  </w:style>
  <w:style w:type="paragraph" w:styleId="NormaleWeb">
    <w:name w:val="Normal (Web)"/>
    <w:aliases w:val="Carattere,Carattere Carattere"/>
    <w:basedOn w:val="Normale"/>
    <w:link w:val="NormaleWebCarattere"/>
    <w:uiPriority w:val="99"/>
    <w:qFormat/>
    <w:rsid w:val="00BC71CD"/>
    <w:pPr>
      <w:spacing w:before="100" w:beforeAutospacing="1" w:after="100" w:afterAutospacing="1"/>
    </w:pPr>
    <w:rPr>
      <w:lang w:val="x-none" w:eastAsia="x-none"/>
    </w:rPr>
  </w:style>
  <w:style w:type="character" w:styleId="Enfasigrassetto">
    <w:name w:val="Strong"/>
    <w:qFormat/>
    <w:rsid w:val="00BC71CD"/>
    <w:rPr>
      <w:b/>
      <w:bCs/>
    </w:rPr>
  </w:style>
  <w:style w:type="paragraph" w:customStyle="1" w:styleId="NoParagraphStyle">
    <w:name w:val="[No Paragraph Style]"/>
    <w:rsid w:val="00DE4C0B"/>
    <w:pPr>
      <w:widowControl w:val="0"/>
      <w:suppressAutoHyphens/>
      <w:spacing w:line="288" w:lineRule="auto"/>
    </w:pPr>
    <w:rPr>
      <w:rFonts w:eastAsia="SimSun" w:cs="Mangal"/>
      <w:color w:val="000000"/>
      <w:kern w:val="1"/>
      <w:sz w:val="24"/>
      <w:szCs w:val="24"/>
      <w:lang w:eastAsia="hi-IN" w:bidi="hi-IN"/>
    </w:rPr>
  </w:style>
  <w:style w:type="paragraph" w:customStyle="1" w:styleId="BasicParagraph">
    <w:name w:val="[Basic Paragraph]"/>
    <w:basedOn w:val="NoParagraphStyle"/>
    <w:rsid w:val="00DE4C0B"/>
  </w:style>
  <w:style w:type="paragraph" w:customStyle="1" w:styleId="Standard">
    <w:name w:val="Standard"/>
    <w:uiPriority w:val="99"/>
    <w:rsid w:val="000F4639"/>
    <w:pPr>
      <w:widowControl w:val="0"/>
      <w:suppressAutoHyphens/>
      <w:autoSpaceDN w:val="0"/>
      <w:textAlignment w:val="baseline"/>
    </w:pPr>
    <w:rPr>
      <w:rFonts w:eastAsia="Lucida Sans Unicode"/>
      <w:kern w:val="3"/>
      <w:lang w:eastAsia="zh-CN"/>
    </w:rPr>
  </w:style>
  <w:style w:type="character" w:styleId="Rimandonotaapidipagina">
    <w:name w:val="footnote reference"/>
    <w:uiPriority w:val="99"/>
    <w:rsid w:val="00F56C72"/>
    <w:rPr>
      <w:rFonts w:ascii="Arial" w:hAnsi="Arial"/>
      <w:b/>
      <w:sz w:val="18"/>
      <w:vertAlign w:val="superscript"/>
    </w:rPr>
  </w:style>
  <w:style w:type="paragraph" w:customStyle="1" w:styleId="Numerato">
    <w:name w:val="Numerato"/>
    <w:basedOn w:val="Normale"/>
    <w:autoRedefine/>
    <w:rsid w:val="00F56C72"/>
    <w:pPr>
      <w:widowControl w:val="0"/>
      <w:tabs>
        <w:tab w:val="left" w:pos="0"/>
      </w:tabs>
      <w:autoSpaceDE w:val="0"/>
      <w:autoSpaceDN w:val="0"/>
    </w:pPr>
  </w:style>
  <w:style w:type="paragraph" w:customStyle="1" w:styleId="tabella">
    <w:name w:val="tabella"/>
    <w:basedOn w:val="Normale"/>
    <w:rsid w:val="00F56C72"/>
    <w:pPr>
      <w:keepNext/>
      <w:keepLines/>
      <w:widowControl w:val="0"/>
      <w:tabs>
        <w:tab w:val="left" w:pos="4536"/>
      </w:tabs>
      <w:autoSpaceDE w:val="0"/>
      <w:autoSpaceDN w:val="0"/>
      <w:spacing w:before="240" w:after="240"/>
      <w:jc w:val="center"/>
    </w:pPr>
    <w:rPr>
      <w:rFonts w:ascii="Arial Black" w:hAnsi="Arial Black" w:cs="Arial Black"/>
      <w:b/>
      <w:bCs/>
    </w:rPr>
  </w:style>
  <w:style w:type="paragraph" w:customStyle="1" w:styleId="formula">
    <w:name w:val="formula"/>
    <w:basedOn w:val="Normale"/>
    <w:rsid w:val="00F56C72"/>
    <w:pPr>
      <w:keepLines/>
      <w:widowControl w:val="0"/>
      <w:tabs>
        <w:tab w:val="left" w:pos="4536"/>
      </w:tabs>
      <w:autoSpaceDE w:val="0"/>
      <w:autoSpaceDN w:val="0"/>
      <w:spacing w:before="240" w:after="240"/>
      <w:jc w:val="center"/>
    </w:pPr>
  </w:style>
  <w:style w:type="character" w:customStyle="1" w:styleId="FooterChar">
    <w:name w:val="Footer Char"/>
    <w:uiPriority w:val="99"/>
    <w:locked/>
    <w:rsid w:val="00F56C72"/>
    <w:rPr>
      <w:rFonts w:eastAsia="Calibri"/>
      <w:lang w:val="it-IT" w:eastAsia="it-IT" w:bidi="ar-SA"/>
    </w:rPr>
  </w:style>
  <w:style w:type="paragraph" w:customStyle="1" w:styleId="Paragrafoelenco12">
    <w:name w:val="Paragrafo elenco12"/>
    <w:basedOn w:val="Normale"/>
    <w:rsid w:val="00F56C72"/>
    <w:pPr>
      <w:ind w:left="720"/>
    </w:pPr>
    <w:rPr>
      <w:sz w:val="20"/>
      <w:szCs w:val="20"/>
    </w:rPr>
  </w:style>
  <w:style w:type="character" w:customStyle="1" w:styleId="1">
    <w:name w:val="1"/>
    <w:semiHidden/>
    <w:rsid w:val="00447F0D"/>
    <w:rPr>
      <w:rFonts w:ascii="Arial" w:hAnsi="Arial" w:cs="Arial"/>
      <w:color w:val="auto"/>
      <w:sz w:val="20"/>
      <w:szCs w:val="20"/>
    </w:rPr>
  </w:style>
  <w:style w:type="paragraph" w:customStyle="1" w:styleId="msolistparagraph0">
    <w:name w:val="msolistparagraph"/>
    <w:basedOn w:val="Normale"/>
    <w:uiPriority w:val="99"/>
    <w:rsid w:val="00C8457E"/>
    <w:pPr>
      <w:ind w:left="720"/>
      <w:contextualSpacing/>
    </w:pPr>
  </w:style>
  <w:style w:type="paragraph" w:styleId="Titolo">
    <w:name w:val="Title"/>
    <w:basedOn w:val="Normale"/>
    <w:link w:val="TitoloCarattere"/>
    <w:uiPriority w:val="10"/>
    <w:qFormat/>
    <w:rsid w:val="00180078"/>
    <w:pPr>
      <w:jc w:val="center"/>
    </w:pPr>
    <w:rPr>
      <w:szCs w:val="20"/>
      <w:u w:val="single"/>
      <w:lang w:val="x-none" w:eastAsia="x-none"/>
    </w:rPr>
  </w:style>
  <w:style w:type="paragraph" w:styleId="Mappadocumento">
    <w:name w:val="Document Map"/>
    <w:basedOn w:val="Normale"/>
    <w:link w:val="MappadocumentoCarattere"/>
    <w:uiPriority w:val="99"/>
    <w:semiHidden/>
    <w:rsid w:val="00180078"/>
    <w:pPr>
      <w:shd w:val="clear" w:color="auto" w:fill="000080"/>
    </w:pPr>
    <w:rPr>
      <w:rFonts w:ascii="Tahoma" w:hAnsi="Tahoma"/>
      <w:sz w:val="20"/>
      <w:szCs w:val="20"/>
      <w:lang w:val="x-none" w:eastAsia="x-none"/>
    </w:rPr>
  </w:style>
  <w:style w:type="paragraph" w:styleId="Testonotadichiusura">
    <w:name w:val="endnote text"/>
    <w:basedOn w:val="Normale"/>
    <w:link w:val="TestonotadichiusuraCarattere"/>
    <w:uiPriority w:val="99"/>
    <w:semiHidden/>
    <w:rsid w:val="00180078"/>
    <w:rPr>
      <w:sz w:val="20"/>
      <w:szCs w:val="20"/>
    </w:rPr>
  </w:style>
  <w:style w:type="character" w:styleId="Rimandonotadichiusura">
    <w:name w:val="endnote reference"/>
    <w:uiPriority w:val="99"/>
    <w:semiHidden/>
    <w:rsid w:val="00180078"/>
    <w:rPr>
      <w:vertAlign w:val="superscript"/>
    </w:rPr>
  </w:style>
  <w:style w:type="paragraph" w:styleId="Sottotitolo">
    <w:name w:val="Subtitle"/>
    <w:basedOn w:val="Normale"/>
    <w:link w:val="SottotitoloCarattere"/>
    <w:uiPriority w:val="11"/>
    <w:qFormat/>
    <w:rsid w:val="00180078"/>
    <w:pPr>
      <w:jc w:val="center"/>
    </w:pPr>
    <w:rPr>
      <w:b/>
      <w:bCs/>
      <w:i/>
      <w:iCs/>
      <w:szCs w:val="20"/>
      <w:lang w:val="x-none" w:eastAsia="x-none"/>
    </w:rPr>
  </w:style>
  <w:style w:type="paragraph" w:styleId="Sommario4">
    <w:name w:val="toc 4"/>
    <w:basedOn w:val="Normale"/>
    <w:next w:val="Normale"/>
    <w:autoRedefine/>
    <w:uiPriority w:val="39"/>
    <w:semiHidden/>
    <w:rsid w:val="00180078"/>
    <w:pPr>
      <w:ind w:left="600"/>
    </w:pPr>
    <w:rPr>
      <w:sz w:val="20"/>
      <w:szCs w:val="20"/>
    </w:rPr>
  </w:style>
  <w:style w:type="paragraph" w:styleId="Sommario5">
    <w:name w:val="toc 5"/>
    <w:basedOn w:val="Normale"/>
    <w:next w:val="Normale"/>
    <w:autoRedefine/>
    <w:uiPriority w:val="39"/>
    <w:semiHidden/>
    <w:rsid w:val="00180078"/>
    <w:pPr>
      <w:ind w:left="800"/>
    </w:pPr>
    <w:rPr>
      <w:sz w:val="20"/>
      <w:szCs w:val="20"/>
    </w:rPr>
  </w:style>
  <w:style w:type="paragraph" w:styleId="Sommario6">
    <w:name w:val="toc 6"/>
    <w:basedOn w:val="Normale"/>
    <w:next w:val="Normale"/>
    <w:autoRedefine/>
    <w:uiPriority w:val="39"/>
    <w:semiHidden/>
    <w:rsid w:val="00180078"/>
    <w:pPr>
      <w:ind w:left="1000"/>
    </w:pPr>
    <w:rPr>
      <w:sz w:val="20"/>
      <w:szCs w:val="20"/>
    </w:rPr>
  </w:style>
  <w:style w:type="paragraph" w:styleId="Sommario7">
    <w:name w:val="toc 7"/>
    <w:basedOn w:val="Normale"/>
    <w:next w:val="Normale"/>
    <w:autoRedefine/>
    <w:uiPriority w:val="39"/>
    <w:semiHidden/>
    <w:rsid w:val="00180078"/>
    <w:pPr>
      <w:ind w:left="1200"/>
    </w:pPr>
    <w:rPr>
      <w:sz w:val="20"/>
      <w:szCs w:val="20"/>
    </w:rPr>
  </w:style>
  <w:style w:type="paragraph" w:styleId="Sommario8">
    <w:name w:val="toc 8"/>
    <w:basedOn w:val="Normale"/>
    <w:next w:val="Normale"/>
    <w:autoRedefine/>
    <w:uiPriority w:val="39"/>
    <w:semiHidden/>
    <w:rsid w:val="00180078"/>
    <w:pPr>
      <w:ind w:left="1400"/>
    </w:pPr>
    <w:rPr>
      <w:sz w:val="20"/>
      <w:szCs w:val="20"/>
    </w:rPr>
  </w:style>
  <w:style w:type="paragraph" w:styleId="Sommario9">
    <w:name w:val="toc 9"/>
    <w:basedOn w:val="Normale"/>
    <w:next w:val="Normale"/>
    <w:autoRedefine/>
    <w:uiPriority w:val="39"/>
    <w:semiHidden/>
    <w:rsid w:val="00180078"/>
    <w:pPr>
      <w:ind w:left="1600"/>
    </w:pPr>
    <w:rPr>
      <w:sz w:val="20"/>
      <w:szCs w:val="20"/>
    </w:rPr>
  </w:style>
  <w:style w:type="paragraph" w:styleId="Testonotaapidipagina">
    <w:name w:val="footnote text"/>
    <w:basedOn w:val="Normale"/>
    <w:link w:val="TestonotaapidipaginaCarattere"/>
    <w:uiPriority w:val="99"/>
    <w:rsid w:val="00180078"/>
    <w:rPr>
      <w:sz w:val="20"/>
      <w:szCs w:val="20"/>
    </w:rPr>
  </w:style>
  <w:style w:type="paragraph" w:customStyle="1" w:styleId="xl25">
    <w:name w:val="xl2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6">
    <w:name w:val="xl26"/>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7">
    <w:name w:val="xl2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8">
    <w:name w:val="xl2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16"/>
      <w:szCs w:val="16"/>
    </w:rPr>
  </w:style>
  <w:style w:type="paragraph" w:customStyle="1" w:styleId="xl29">
    <w:name w:val="xl2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31">
    <w:name w:val="xl3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16"/>
      <w:szCs w:val="16"/>
    </w:rPr>
  </w:style>
  <w:style w:type="paragraph" w:customStyle="1" w:styleId="xl33">
    <w:name w:val="xl33"/>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b/>
      <w:bCs/>
    </w:rPr>
  </w:style>
  <w:style w:type="paragraph" w:customStyle="1" w:styleId="xl34">
    <w:name w:val="xl3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35">
    <w:name w:val="xl3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36">
    <w:name w:val="xl3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rPr>
  </w:style>
  <w:style w:type="paragraph" w:customStyle="1" w:styleId="xl37">
    <w:name w:val="xl3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olor w:val="000000"/>
      <w:sz w:val="16"/>
      <w:szCs w:val="16"/>
    </w:rPr>
  </w:style>
  <w:style w:type="paragraph" w:customStyle="1" w:styleId="xl38">
    <w:name w:val="xl3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rPr>
  </w:style>
  <w:style w:type="paragraph" w:customStyle="1" w:styleId="xl39">
    <w:name w:val="xl3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0">
    <w:name w:val="xl4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2">
    <w:name w:val="xl4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sz w:val="16"/>
      <w:szCs w:val="16"/>
    </w:rPr>
  </w:style>
  <w:style w:type="paragraph" w:customStyle="1" w:styleId="xl43">
    <w:name w:val="xl4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44">
    <w:name w:val="xl4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45">
    <w:name w:val="xl4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6">
    <w:name w:val="xl4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rFonts w:ascii="Arial" w:hAnsi="Arial" w:cs="Arial"/>
      <w:b/>
      <w:bCs/>
      <w:color w:val="000000"/>
      <w:sz w:val="16"/>
      <w:szCs w:val="16"/>
    </w:rPr>
  </w:style>
  <w:style w:type="paragraph" w:customStyle="1" w:styleId="xl47">
    <w:name w:val="xl47"/>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6"/>
      <w:szCs w:val="16"/>
    </w:rPr>
  </w:style>
  <w:style w:type="paragraph" w:customStyle="1" w:styleId="xl48">
    <w:name w:val="xl4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7"/>
      <w:szCs w:val="17"/>
    </w:rPr>
  </w:style>
  <w:style w:type="paragraph" w:customStyle="1" w:styleId="xl49">
    <w:name w:val="xl4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0">
    <w:name w:val="xl5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1">
    <w:name w:val="xl5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2">
    <w:name w:val="xl5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53">
    <w:name w:val="xl5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54">
    <w:name w:val="xl5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57">
    <w:name w:val="xl5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
    <w:name w:val="xl58"/>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59">
    <w:name w:val="xl5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60">
    <w:name w:val="xl6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61">
    <w:name w:val="xl61"/>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62">
    <w:name w:val="xl6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63">
    <w:name w:val="xl6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sz w:val="16"/>
      <w:szCs w:val="16"/>
    </w:rPr>
  </w:style>
  <w:style w:type="paragraph" w:customStyle="1" w:styleId="xl64">
    <w:name w:val="xl6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5">
    <w:name w:val="xl6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6">
    <w:name w:val="xl66"/>
    <w:basedOn w:val="Normale"/>
    <w:rsid w:val="007E4FD6"/>
    <w:pPr>
      <w:shd w:val="clear" w:color="auto" w:fill="FFFFFF"/>
      <w:spacing w:before="100" w:beforeAutospacing="1" w:after="100" w:afterAutospacing="1"/>
      <w:jc w:val="center"/>
      <w:textAlignment w:val="top"/>
    </w:pPr>
  </w:style>
  <w:style w:type="paragraph" w:customStyle="1" w:styleId="xl67">
    <w:name w:val="xl6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sz w:val="16"/>
      <w:szCs w:val="16"/>
    </w:rPr>
  </w:style>
  <w:style w:type="paragraph" w:customStyle="1" w:styleId="xl68">
    <w:name w:val="xl6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70">
    <w:name w:val="xl7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1">
    <w:name w:val="xl71"/>
    <w:basedOn w:val="Normale"/>
    <w:rsid w:val="007E4FD6"/>
    <w:pPr>
      <w:pBdr>
        <w:bottom w:val="single" w:sz="4" w:space="0" w:color="auto"/>
      </w:pBdr>
      <w:shd w:val="clear" w:color="auto" w:fill="FFFFFF"/>
      <w:spacing w:before="100" w:beforeAutospacing="1" w:after="100" w:afterAutospacing="1"/>
      <w:jc w:val="center"/>
      <w:textAlignment w:val="top"/>
    </w:pPr>
    <w:rPr>
      <w:rFonts w:ascii="MS Sans Serif" w:hAnsi="MS Sans Serif"/>
      <w:color w:val="000000"/>
    </w:rPr>
  </w:style>
  <w:style w:type="paragraph" w:customStyle="1" w:styleId="xl72">
    <w:name w:val="xl72"/>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73">
    <w:name w:val="xl73"/>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b/>
      <w:bCs/>
      <w:color w:val="000000"/>
    </w:rPr>
  </w:style>
  <w:style w:type="paragraph" w:customStyle="1" w:styleId="xl74">
    <w:name w:val="xl74"/>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b/>
      <w:bCs/>
      <w:color w:val="000000"/>
    </w:rPr>
  </w:style>
  <w:style w:type="paragraph" w:customStyle="1" w:styleId="xl75">
    <w:name w:val="xl75"/>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6">
    <w:name w:val="xl76"/>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7">
    <w:name w:val="xl77"/>
    <w:basedOn w:val="Normale"/>
    <w:rsid w:val="007E4FD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8">
    <w:name w:val="xl78"/>
    <w:basedOn w:val="Normale"/>
    <w:rsid w:val="007E4FD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9">
    <w:name w:val="xl79"/>
    <w:basedOn w:val="Normale"/>
    <w:rsid w:val="007E4FD6"/>
    <w:pPr>
      <w:pBdr>
        <w:top w:val="single" w:sz="4" w:space="0" w:color="auto"/>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0">
    <w:name w:val="xl80"/>
    <w:basedOn w:val="Normale"/>
    <w:rsid w:val="007E4FD6"/>
    <w:pPr>
      <w:pBdr>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1">
    <w:name w:val="xl81"/>
    <w:basedOn w:val="Normale"/>
    <w:rsid w:val="007E4F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2">
    <w:name w:val="xl8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rPr>
  </w:style>
  <w:style w:type="character" w:customStyle="1" w:styleId="TitoloCarattere">
    <w:name w:val="Titolo Carattere"/>
    <w:link w:val="Titolo"/>
    <w:uiPriority w:val="10"/>
    <w:rsid w:val="003F2F93"/>
    <w:rPr>
      <w:sz w:val="24"/>
      <w:u w:val="single"/>
    </w:rPr>
  </w:style>
  <w:style w:type="character" w:styleId="Enfasicorsivo">
    <w:name w:val="Emphasis"/>
    <w:qFormat/>
    <w:rsid w:val="00F51180"/>
    <w:rPr>
      <w:i/>
      <w:iCs/>
    </w:rPr>
  </w:style>
  <w:style w:type="character" w:customStyle="1" w:styleId="NormaleWebCarattere">
    <w:name w:val="Normale (Web) Carattere"/>
    <w:aliases w:val="Carattere Carattere1,Carattere Carattere Carattere"/>
    <w:link w:val="NormaleWeb"/>
    <w:uiPriority w:val="99"/>
    <w:rsid w:val="002027B6"/>
    <w:rPr>
      <w:sz w:val="24"/>
      <w:szCs w:val="24"/>
    </w:rPr>
  </w:style>
  <w:style w:type="character" w:customStyle="1" w:styleId="amm-p0035">
    <w:name w:val="amm-p0035"/>
    <w:semiHidden/>
    <w:rsid w:val="00C531AF"/>
    <w:rPr>
      <w:rFonts w:ascii="Arial" w:hAnsi="Arial" w:cs="Arial"/>
      <w:color w:val="auto"/>
      <w:sz w:val="20"/>
      <w:szCs w:val="20"/>
    </w:rPr>
  </w:style>
  <w:style w:type="character" w:styleId="Rimandocommento">
    <w:name w:val="annotation reference"/>
    <w:uiPriority w:val="99"/>
    <w:rsid w:val="00746A0C"/>
    <w:rPr>
      <w:sz w:val="16"/>
      <w:szCs w:val="16"/>
    </w:rPr>
  </w:style>
  <w:style w:type="paragraph" w:styleId="Testocommento">
    <w:name w:val="annotation text"/>
    <w:basedOn w:val="Normale"/>
    <w:link w:val="TestocommentoCarattere"/>
    <w:uiPriority w:val="99"/>
    <w:rsid w:val="00746A0C"/>
    <w:rPr>
      <w:sz w:val="20"/>
      <w:szCs w:val="20"/>
    </w:rPr>
  </w:style>
  <w:style w:type="paragraph" w:styleId="Soggettocommento">
    <w:name w:val="annotation subject"/>
    <w:basedOn w:val="Testocommento"/>
    <w:next w:val="Testocommento"/>
    <w:link w:val="SoggettocommentoCarattere"/>
    <w:uiPriority w:val="99"/>
    <w:semiHidden/>
    <w:rsid w:val="00746A0C"/>
    <w:rPr>
      <w:b/>
      <w:bCs/>
    </w:rPr>
  </w:style>
  <w:style w:type="character" w:customStyle="1" w:styleId="Titolo3Carattere">
    <w:name w:val="Titolo 3 Carattere"/>
    <w:link w:val="Titolo3"/>
    <w:uiPriority w:val="1"/>
    <w:rsid w:val="00203E9D"/>
    <w:rPr>
      <w:rFonts w:ascii="Arial" w:eastAsia="Calibri" w:hAnsi="Arial" w:cs="Arial"/>
      <w:b/>
      <w:bCs/>
      <w:sz w:val="26"/>
      <w:szCs w:val="26"/>
      <w:lang w:eastAsia="en-US"/>
    </w:rPr>
  </w:style>
  <w:style w:type="character" w:customStyle="1" w:styleId="Titolo4Carattere">
    <w:name w:val="Titolo 4 Carattere"/>
    <w:link w:val="Titolo4"/>
    <w:uiPriority w:val="9"/>
    <w:rsid w:val="00203E9D"/>
    <w:rPr>
      <w:b/>
      <w:bCs/>
      <w:smallCaps/>
      <w:sz w:val="22"/>
      <w:lang w:val="de-DE"/>
    </w:rPr>
  </w:style>
  <w:style w:type="character" w:customStyle="1" w:styleId="Titolo5Carattere">
    <w:name w:val="Titolo 5 Carattere"/>
    <w:link w:val="Titolo5"/>
    <w:uiPriority w:val="9"/>
    <w:rsid w:val="00203E9D"/>
    <w:rPr>
      <w:b/>
      <w:bCs/>
      <w:smallCaps/>
      <w:sz w:val="28"/>
    </w:rPr>
  </w:style>
  <w:style w:type="character" w:customStyle="1" w:styleId="Titolo6Carattere">
    <w:name w:val="Titolo 6 Carattere"/>
    <w:link w:val="Titolo6"/>
    <w:uiPriority w:val="9"/>
    <w:rsid w:val="00203E9D"/>
    <w:rPr>
      <w:b/>
      <w:bCs/>
      <w:smallCaps/>
      <w:sz w:val="24"/>
    </w:rPr>
  </w:style>
  <w:style w:type="character" w:customStyle="1" w:styleId="Titolo8Carattere">
    <w:name w:val="Titolo 8 Carattere"/>
    <w:link w:val="Titolo8"/>
    <w:uiPriority w:val="9"/>
    <w:rsid w:val="00203E9D"/>
    <w:rPr>
      <w:rFonts w:ascii="Arial" w:hAnsi="Arial"/>
      <w:b/>
      <w:bCs/>
      <w:color w:val="000000"/>
    </w:rPr>
  </w:style>
  <w:style w:type="character" w:customStyle="1" w:styleId="Titolo9Carattere">
    <w:name w:val="Titolo 9 Carattere"/>
    <w:link w:val="Titolo9"/>
    <w:uiPriority w:val="9"/>
    <w:rsid w:val="00203E9D"/>
    <w:rPr>
      <w:b/>
      <w:bCs/>
      <w:i/>
      <w:iCs/>
      <w:szCs w:val="22"/>
    </w:rPr>
  </w:style>
  <w:style w:type="character" w:customStyle="1" w:styleId="MappadocumentoCarattere">
    <w:name w:val="Mappa documento Carattere"/>
    <w:link w:val="Mappadocumento"/>
    <w:uiPriority w:val="99"/>
    <w:semiHidden/>
    <w:rsid w:val="00203E9D"/>
    <w:rPr>
      <w:rFonts w:ascii="Tahoma" w:hAnsi="Tahoma"/>
      <w:shd w:val="clear" w:color="auto" w:fill="000080"/>
    </w:rPr>
  </w:style>
  <w:style w:type="character" w:customStyle="1" w:styleId="TestonotadichiusuraCarattere">
    <w:name w:val="Testo nota di chiusura Carattere"/>
    <w:link w:val="Testonotadichiusura"/>
    <w:uiPriority w:val="99"/>
    <w:semiHidden/>
    <w:rsid w:val="00203E9D"/>
  </w:style>
  <w:style w:type="character" w:customStyle="1" w:styleId="RientrocorpodeltestoCarattere">
    <w:name w:val="Rientro corpo del testo Carattere"/>
    <w:link w:val="Rientrocorpodeltesto"/>
    <w:uiPriority w:val="99"/>
    <w:rsid w:val="00203E9D"/>
    <w:rPr>
      <w:rFonts w:ascii="Calibri" w:eastAsia="Calibri" w:hAnsi="Calibri"/>
      <w:sz w:val="22"/>
      <w:szCs w:val="22"/>
      <w:lang w:eastAsia="en-US"/>
    </w:rPr>
  </w:style>
  <w:style w:type="character" w:customStyle="1" w:styleId="Corpodeltesto2Carattere">
    <w:name w:val="Corpo del testo 2 Carattere"/>
    <w:link w:val="Corpodeltesto2"/>
    <w:uiPriority w:val="99"/>
    <w:rsid w:val="00203E9D"/>
    <w:rPr>
      <w:rFonts w:ascii="Calibri" w:eastAsia="Calibri" w:hAnsi="Calibri"/>
      <w:sz w:val="22"/>
      <w:szCs w:val="22"/>
      <w:lang w:eastAsia="en-US"/>
    </w:rPr>
  </w:style>
  <w:style w:type="character" w:customStyle="1" w:styleId="Rientrocorpodeltesto3Carattere">
    <w:name w:val="Rientro corpo del testo 3 Carattere"/>
    <w:link w:val="Rientrocorpodeltesto3"/>
    <w:uiPriority w:val="99"/>
    <w:rsid w:val="00203E9D"/>
    <w:rPr>
      <w:rFonts w:ascii="Calibri" w:eastAsia="Calibri" w:hAnsi="Calibri"/>
      <w:sz w:val="16"/>
      <w:szCs w:val="16"/>
      <w:lang w:eastAsia="en-US"/>
    </w:rPr>
  </w:style>
  <w:style w:type="character" w:customStyle="1" w:styleId="SottotitoloCarattere">
    <w:name w:val="Sottotitolo Carattere"/>
    <w:link w:val="Sottotitolo"/>
    <w:uiPriority w:val="11"/>
    <w:rsid w:val="00203E9D"/>
    <w:rPr>
      <w:b/>
      <w:bCs/>
      <w:i/>
      <w:iCs/>
      <w:sz w:val="22"/>
    </w:rPr>
  </w:style>
  <w:style w:type="character" w:customStyle="1" w:styleId="Corpodeltesto3Carattere">
    <w:name w:val="Corpo del testo 3 Carattere"/>
    <w:link w:val="Corpodeltesto3"/>
    <w:uiPriority w:val="99"/>
    <w:rsid w:val="00203E9D"/>
    <w:rPr>
      <w:rFonts w:ascii="Calibri" w:eastAsia="Calibri" w:hAnsi="Calibri"/>
      <w:sz w:val="16"/>
      <w:szCs w:val="16"/>
      <w:lang w:eastAsia="en-US"/>
    </w:rPr>
  </w:style>
  <w:style w:type="paragraph" w:styleId="Indice1">
    <w:name w:val="index 1"/>
    <w:basedOn w:val="Normale"/>
    <w:next w:val="Normale"/>
    <w:autoRedefine/>
    <w:uiPriority w:val="99"/>
    <w:rsid w:val="00203E9D"/>
    <w:pPr>
      <w:ind w:left="200" w:hanging="200"/>
    </w:pPr>
    <w:rPr>
      <w:sz w:val="20"/>
      <w:szCs w:val="20"/>
    </w:rPr>
  </w:style>
  <w:style w:type="paragraph" w:customStyle="1" w:styleId="xl24">
    <w:name w:val="xl2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BodyTextIndentChar">
    <w:name w:val="Body Text Indent Char"/>
    <w:semiHidden/>
    <w:locked/>
    <w:rsid w:val="00203E9D"/>
    <w:rPr>
      <w:sz w:val="24"/>
      <w:szCs w:val="24"/>
    </w:rPr>
  </w:style>
  <w:style w:type="character" w:customStyle="1" w:styleId="Heading1Char">
    <w:name w:val="Heading 1 Char"/>
    <w:locked/>
    <w:rsid w:val="00203E9D"/>
    <w:rPr>
      <w:rFonts w:ascii="Cambria" w:hAnsi="Cambria" w:cs="Cambria"/>
      <w:b/>
      <w:bCs/>
      <w:kern w:val="32"/>
      <w:sz w:val="32"/>
      <w:szCs w:val="32"/>
    </w:rPr>
  </w:style>
  <w:style w:type="character" w:customStyle="1" w:styleId="Heading2Char">
    <w:name w:val="Heading 2 Char"/>
    <w:locked/>
    <w:rsid w:val="00203E9D"/>
    <w:rPr>
      <w:rFonts w:ascii="Cambria" w:hAnsi="Cambria" w:cs="Cambria"/>
      <w:b/>
      <w:bCs/>
      <w:i/>
      <w:iCs/>
      <w:sz w:val="28"/>
      <w:szCs w:val="28"/>
    </w:rPr>
  </w:style>
  <w:style w:type="paragraph" w:styleId="Didascalia">
    <w:name w:val="caption"/>
    <w:basedOn w:val="Normale"/>
    <w:next w:val="Normale"/>
    <w:uiPriority w:val="35"/>
    <w:qFormat/>
    <w:rsid w:val="00203E9D"/>
    <w:pPr>
      <w:jc w:val="both"/>
    </w:pPr>
    <w:rPr>
      <w:szCs w:val="20"/>
    </w:rPr>
  </w:style>
  <w:style w:type="paragraph" w:customStyle="1" w:styleId="xl83">
    <w:name w:val="xl8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4">
    <w:name w:val="xl8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5">
    <w:name w:val="xl85"/>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0">
    <w:name w:val="xl90"/>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91">
    <w:name w:val="xl91"/>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92">
    <w:name w:val="xl92"/>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3">
    <w:name w:val="xl9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4">
    <w:name w:val="xl94"/>
    <w:basedOn w:val="Normale"/>
    <w:rsid w:val="00203E9D"/>
    <w:pPr>
      <w:spacing w:before="100" w:beforeAutospacing="1" w:after="100" w:afterAutospacing="1"/>
      <w:jc w:val="center"/>
      <w:textAlignment w:val="center"/>
    </w:pPr>
    <w:rPr>
      <w:color w:val="000000"/>
      <w:sz w:val="20"/>
      <w:szCs w:val="20"/>
    </w:rPr>
  </w:style>
  <w:style w:type="paragraph" w:customStyle="1" w:styleId="xl95">
    <w:name w:val="xl95"/>
    <w:basedOn w:val="Normale"/>
    <w:rsid w:val="00203E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Normale"/>
    <w:rsid w:val="00203E9D"/>
    <w:pPr>
      <w:spacing w:before="100" w:beforeAutospacing="1" w:after="100" w:afterAutospacing="1"/>
      <w:jc w:val="center"/>
      <w:textAlignment w:val="center"/>
    </w:pPr>
    <w:rPr>
      <w:color w:val="000000"/>
      <w:sz w:val="16"/>
      <w:szCs w:val="16"/>
    </w:rPr>
  </w:style>
  <w:style w:type="paragraph" w:styleId="Nessunaspaziatura">
    <w:name w:val="No Spacing"/>
    <w:link w:val="NessunaspaziaturaCarattere"/>
    <w:uiPriority w:val="1"/>
    <w:qFormat/>
    <w:rsid w:val="0077092C"/>
    <w:pPr>
      <w:widowControl w:val="0"/>
      <w:suppressAutoHyphens/>
      <w:autoSpaceDN w:val="0"/>
      <w:textAlignment w:val="baseline"/>
    </w:pPr>
    <w:rPr>
      <w:rFonts w:eastAsia="Lucida Sans Unicode" w:cs="Mangal"/>
      <w:kern w:val="3"/>
      <w:sz w:val="24"/>
      <w:szCs w:val="21"/>
      <w:lang w:eastAsia="zh-CN" w:bidi="hi-IN"/>
    </w:rPr>
  </w:style>
  <w:style w:type="paragraph" w:customStyle="1" w:styleId="font5">
    <w:name w:val="font5"/>
    <w:basedOn w:val="Normale"/>
    <w:rsid w:val="00406A35"/>
    <w:pPr>
      <w:spacing w:before="100" w:beforeAutospacing="1" w:after="100" w:afterAutospacing="1"/>
    </w:pPr>
    <w:rPr>
      <w:rFonts w:ascii="Verdana" w:hAnsi="Verdana"/>
      <w:b/>
      <w:bCs/>
      <w:color w:val="FFFFFF"/>
    </w:rPr>
  </w:style>
  <w:style w:type="paragraph" w:customStyle="1" w:styleId="font6">
    <w:name w:val="font6"/>
    <w:basedOn w:val="Normale"/>
    <w:rsid w:val="00406A35"/>
    <w:pPr>
      <w:spacing w:before="100" w:beforeAutospacing="1" w:after="100" w:afterAutospacing="1"/>
    </w:pPr>
    <w:rPr>
      <w:rFonts w:ascii="Verdana" w:hAnsi="Verdana"/>
      <w:b/>
      <w:bCs/>
      <w:color w:val="808080"/>
    </w:rPr>
  </w:style>
  <w:style w:type="paragraph" w:customStyle="1" w:styleId="font7">
    <w:name w:val="font7"/>
    <w:basedOn w:val="Normale"/>
    <w:rsid w:val="00406A35"/>
    <w:pPr>
      <w:spacing w:before="100" w:beforeAutospacing="1" w:after="100" w:afterAutospacing="1"/>
    </w:pPr>
    <w:rPr>
      <w:rFonts w:ascii="Verdana" w:hAnsi="Verdana"/>
      <w:b/>
      <w:bCs/>
      <w:color w:val="000000"/>
      <w:sz w:val="18"/>
      <w:szCs w:val="18"/>
    </w:rPr>
  </w:style>
  <w:style w:type="paragraph" w:customStyle="1" w:styleId="xl97">
    <w:name w:val="xl97"/>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8">
    <w:name w:val="xl98"/>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9">
    <w:name w:val="xl99"/>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100">
    <w:name w:val="xl100"/>
    <w:basedOn w:val="Normale"/>
    <w:rsid w:val="00406A35"/>
    <w:pPr>
      <w:spacing w:before="100" w:beforeAutospacing="1" w:after="100" w:afterAutospacing="1"/>
      <w:textAlignment w:val="top"/>
    </w:pPr>
  </w:style>
  <w:style w:type="paragraph" w:customStyle="1" w:styleId="xl101">
    <w:name w:val="xl10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sz w:val="18"/>
      <w:szCs w:val="18"/>
    </w:rPr>
  </w:style>
  <w:style w:type="paragraph" w:customStyle="1" w:styleId="xl102">
    <w:name w:val="xl102"/>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3">
    <w:name w:val="xl10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4">
    <w:name w:val="xl10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5">
    <w:name w:val="xl10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e"/>
    <w:rsid w:val="00406A35"/>
    <w:pPr>
      <w:spacing w:before="100" w:beforeAutospacing="1" w:after="100" w:afterAutospacing="1"/>
      <w:jc w:val="center"/>
      <w:textAlignment w:val="top"/>
    </w:pPr>
  </w:style>
  <w:style w:type="paragraph" w:customStyle="1" w:styleId="xl107">
    <w:name w:val="xl10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08">
    <w:name w:val="xl108"/>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09">
    <w:name w:val="xl109"/>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10">
    <w:name w:val="xl110"/>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sz w:val="18"/>
      <w:szCs w:val="18"/>
    </w:rPr>
  </w:style>
  <w:style w:type="paragraph" w:customStyle="1" w:styleId="xl111">
    <w:name w:val="xl11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8"/>
      <w:szCs w:val="18"/>
    </w:rPr>
  </w:style>
  <w:style w:type="paragraph" w:customStyle="1" w:styleId="xl112">
    <w:name w:val="xl112"/>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sz w:val="18"/>
      <w:szCs w:val="18"/>
    </w:rPr>
  </w:style>
  <w:style w:type="paragraph" w:customStyle="1" w:styleId="xl114">
    <w:name w:val="xl114"/>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sz w:val="18"/>
      <w:szCs w:val="18"/>
    </w:rPr>
  </w:style>
  <w:style w:type="paragraph" w:customStyle="1" w:styleId="xl115">
    <w:name w:val="xl115"/>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16">
    <w:name w:val="xl116"/>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17">
    <w:name w:val="xl117"/>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b/>
      <w:bCs/>
      <w:color w:val="FFFFFF"/>
    </w:rPr>
  </w:style>
  <w:style w:type="paragraph" w:customStyle="1" w:styleId="xl118">
    <w:name w:val="xl118"/>
    <w:basedOn w:val="Normale"/>
    <w:rsid w:val="00406A35"/>
    <w:pPr>
      <w:pBdr>
        <w:left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19">
    <w:name w:val="xl119"/>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20">
    <w:name w:val="xl120"/>
    <w:basedOn w:val="Normale"/>
    <w:rsid w:val="00406A35"/>
    <w:pPr>
      <w:pBdr>
        <w:top w:val="single" w:sz="4" w:space="0" w:color="auto"/>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21">
    <w:name w:val="xl121"/>
    <w:basedOn w:val="Normale"/>
    <w:rsid w:val="00406A3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2">
    <w:name w:val="xl122"/>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3">
    <w:name w:val="xl12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20"/>
      <w:szCs w:val="20"/>
    </w:rPr>
  </w:style>
  <w:style w:type="paragraph" w:customStyle="1" w:styleId="xl124">
    <w:name w:val="xl12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0"/>
      <w:szCs w:val="20"/>
    </w:rPr>
  </w:style>
  <w:style w:type="paragraph" w:customStyle="1" w:styleId="xl125">
    <w:name w:val="xl12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20"/>
      <w:szCs w:val="20"/>
    </w:rPr>
  </w:style>
  <w:style w:type="paragraph" w:customStyle="1" w:styleId="xl126">
    <w:name w:val="xl126"/>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7">
    <w:name w:val="xl12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0"/>
      <w:szCs w:val="20"/>
    </w:rPr>
  </w:style>
  <w:style w:type="paragraph" w:customStyle="1" w:styleId="xl128">
    <w:name w:val="xl128"/>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b/>
      <w:bCs/>
      <w:sz w:val="18"/>
      <w:szCs w:val="18"/>
    </w:rPr>
  </w:style>
  <w:style w:type="paragraph" w:customStyle="1" w:styleId="xl129">
    <w:name w:val="xl129"/>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30">
    <w:name w:val="xl130"/>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31">
    <w:name w:val="xl131"/>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Verdana" w:hAnsi="Verdana"/>
      <w:b/>
      <w:bCs/>
      <w:color w:val="FFFFFF"/>
      <w:sz w:val="20"/>
      <w:szCs w:val="20"/>
    </w:rPr>
  </w:style>
  <w:style w:type="paragraph" w:customStyle="1" w:styleId="xl132">
    <w:name w:val="xl132"/>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3">
    <w:name w:val="xl133"/>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color w:val="000000"/>
      <w:sz w:val="18"/>
      <w:szCs w:val="18"/>
    </w:rPr>
  </w:style>
  <w:style w:type="paragraph" w:customStyle="1" w:styleId="xl134">
    <w:name w:val="xl134"/>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5">
    <w:name w:val="xl135"/>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6">
    <w:name w:val="xl136"/>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color w:val="000000"/>
      <w:sz w:val="18"/>
      <w:szCs w:val="18"/>
    </w:rPr>
  </w:style>
  <w:style w:type="paragraph" w:customStyle="1" w:styleId="xl137">
    <w:name w:val="xl137"/>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color w:val="000000"/>
      <w:sz w:val="18"/>
      <w:szCs w:val="18"/>
    </w:rPr>
  </w:style>
  <w:style w:type="paragraph" w:customStyle="1" w:styleId="xl138">
    <w:name w:val="xl138"/>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9">
    <w:name w:val="xl139"/>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40">
    <w:name w:val="xl140"/>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41">
    <w:name w:val="xl141"/>
    <w:basedOn w:val="Normale"/>
    <w:rsid w:val="00406A35"/>
    <w:pPr>
      <w:pBdr>
        <w:top w:val="single" w:sz="4" w:space="0" w:color="auto"/>
        <w:left w:val="single" w:sz="4" w:space="0" w:color="auto"/>
      </w:pBdr>
      <w:spacing w:before="100" w:beforeAutospacing="1" w:after="100" w:afterAutospacing="1"/>
      <w:jc w:val="center"/>
    </w:pPr>
    <w:rPr>
      <w:rFonts w:ascii="Verdana" w:hAnsi="Verdana"/>
      <w:b/>
      <w:bCs/>
      <w:sz w:val="20"/>
      <w:szCs w:val="20"/>
    </w:rPr>
  </w:style>
  <w:style w:type="paragraph" w:customStyle="1" w:styleId="xl142">
    <w:name w:val="xl142"/>
    <w:basedOn w:val="Normale"/>
    <w:rsid w:val="00406A35"/>
    <w:pPr>
      <w:pBdr>
        <w:left w:val="single" w:sz="4" w:space="0" w:color="auto"/>
      </w:pBdr>
      <w:spacing w:before="100" w:beforeAutospacing="1" w:after="100" w:afterAutospacing="1"/>
      <w:jc w:val="center"/>
    </w:pPr>
    <w:rPr>
      <w:rFonts w:ascii="Verdana" w:hAnsi="Verdana"/>
      <w:b/>
      <w:bCs/>
      <w:sz w:val="20"/>
      <w:szCs w:val="20"/>
    </w:rPr>
  </w:style>
  <w:style w:type="paragraph" w:customStyle="1" w:styleId="xl143">
    <w:name w:val="xl143"/>
    <w:basedOn w:val="Normale"/>
    <w:rsid w:val="00406A35"/>
    <w:pPr>
      <w:pBdr>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44">
    <w:name w:val="xl144"/>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5">
    <w:name w:val="xl145"/>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rPr>
  </w:style>
  <w:style w:type="paragraph" w:customStyle="1" w:styleId="xl146">
    <w:name w:val="xl146"/>
    <w:basedOn w:val="Normale"/>
    <w:rsid w:val="00406A3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8"/>
      <w:szCs w:val="18"/>
    </w:rPr>
  </w:style>
  <w:style w:type="paragraph" w:customStyle="1" w:styleId="xl147">
    <w:name w:val="xl147"/>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8">
    <w:name w:val="xl148"/>
    <w:basedOn w:val="Normale"/>
    <w:rsid w:val="00406A35"/>
    <w:pPr>
      <w:pBdr>
        <w:top w:val="single" w:sz="4" w:space="0" w:color="auto"/>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49">
    <w:name w:val="xl149"/>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50">
    <w:name w:val="xl150"/>
    <w:basedOn w:val="Normale"/>
    <w:rsid w:val="00406A35"/>
    <w:pPr>
      <w:pBdr>
        <w:top w:val="single" w:sz="4" w:space="0" w:color="auto"/>
        <w:left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1">
    <w:name w:val="xl151"/>
    <w:basedOn w:val="Normale"/>
    <w:rsid w:val="00406A35"/>
    <w:pPr>
      <w:pBdr>
        <w:top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2">
    <w:name w:val="xl152"/>
    <w:basedOn w:val="Normale"/>
    <w:rsid w:val="00406A35"/>
    <w:pPr>
      <w:pBdr>
        <w:top w:val="single" w:sz="4" w:space="0" w:color="auto"/>
        <w:bottom w:val="single" w:sz="4" w:space="0" w:color="auto"/>
        <w:right w:val="single" w:sz="4" w:space="0" w:color="auto"/>
      </w:pBdr>
      <w:shd w:val="clear" w:color="000000" w:fill="00B0F0"/>
      <w:spacing w:before="100" w:beforeAutospacing="1" w:after="100" w:afterAutospacing="1"/>
      <w:jc w:val="center"/>
    </w:pPr>
    <w:rPr>
      <w:b/>
      <w:bCs/>
      <w:color w:val="FFFFFF"/>
    </w:rPr>
  </w:style>
  <w:style w:type="paragraph" w:customStyle="1" w:styleId="xl153">
    <w:name w:val="xl153"/>
    <w:basedOn w:val="Normale"/>
    <w:rsid w:val="00406A3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color w:val="FFFFFF"/>
    </w:rPr>
  </w:style>
  <w:style w:type="paragraph" w:customStyle="1" w:styleId="xl154">
    <w:name w:val="xl154"/>
    <w:basedOn w:val="Normale"/>
    <w:rsid w:val="00406A35"/>
    <w:pPr>
      <w:pBdr>
        <w:top w:val="single" w:sz="4" w:space="0" w:color="auto"/>
        <w:bottom w:val="single" w:sz="4" w:space="0" w:color="auto"/>
      </w:pBdr>
      <w:shd w:val="clear" w:color="000000" w:fill="FFC000"/>
      <w:spacing w:before="100" w:beforeAutospacing="1" w:after="100" w:afterAutospacing="1"/>
      <w:jc w:val="center"/>
    </w:pPr>
  </w:style>
  <w:style w:type="paragraph" w:customStyle="1" w:styleId="xl155">
    <w:name w:val="xl155"/>
    <w:basedOn w:val="Normale"/>
    <w:rsid w:val="00406A35"/>
    <w:pPr>
      <w:pBdr>
        <w:top w:val="single" w:sz="4"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56">
    <w:name w:val="xl156"/>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FFFFFF"/>
    </w:rPr>
  </w:style>
  <w:style w:type="paragraph" w:customStyle="1" w:styleId="xl157">
    <w:name w:val="xl157"/>
    <w:basedOn w:val="Normale"/>
    <w:rsid w:val="00406A35"/>
    <w:pPr>
      <w:pBdr>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Verdana" w:hAnsi="Verdana"/>
      <w:b/>
      <w:bCs/>
      <w:sz w:val="20"/>
      <w:szCs w:val="20"/>
    </w:rPr>
  </w:style>
  <w:style w:type="paragraph" w:customStyle="1" w:styleId="xl158">
    <w:name w:val="xl158"/>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59">
    <w:name w:val="xl159"/>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0">
    <w:name w:val="xl160"/>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1">
    <w:name w:val="xl161"/>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2">
    <w:name w:val="xl162"/>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3">
    <w:name w:val="xl163"/>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4">
    <w:name w:val="xl164"/>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5">
    <w:name w:val="xl165"/>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6">
    <w:name w:val="xl166"/>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7">
    <w:name w:val="xl167"/>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8">
    <w:name w:val="xl168"/>
    <w:basedOn w:val="Normale"/>
    <w:rsid w:val="00406A35"/>
    <w:pPr>
      <w:pBdr>
        <w:top w:val="single" w:sz="4" w:space="0" w:color="auto"/>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9">
    <w:name w:val="xl169"/>
    <w:basedOn w:val="Normale"/>
    <w:rsid w:val="00406A35"/>
    <w:pPr>
      <w:pBdr>
        <w:top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0">
    <w:name w:val="xl170"/>
    <w:basedOn w:val="Normale"/>
    <w:rsid w:val="00406A35"/>
    <w:pPr>
      <w:pBdr>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1">
    <w:name w:val="xl171"/>
    <w:basedOn w:val="Normale"/>
    <w:rsid w:val="00406A35"/>
    <w:pPr>
      <w:spacing w:before="100" w:beforeAutospacing="1" w:after="100" w:afterAutospacing="1"/>
      <w:jc w:val="center"/>
      <w:textAlignment w:val="center"/>
    </w:pPr>
    <w:rPr>
      <w:rFonts w:ascii="Verdana" w:hAnsi="Verdana"/>
      <w:sz w:val="18"/>
      <w:szCs w:val="18"/>
    </w:rPr>
  </w:style>
  <w:style w:type="paragraph" w:customStyle="1" w:styleId="xl172">
    <w:name w:val="xl172"/>
    <w:basedOn w:val="Normale"/>
    <w:rsid w:val="00406A35"/>
    <w:pPr>
      <w:pBdr>
        <w:left w:val="single" w:sz="4" w:space="0" w:color="auto"/>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3">
    <w:name w:val="xl173"/>
    <w:basedOn w:val="Normale"/>
    <w:rsid w:val="00406A35"/>
    <w:pPr>
      <w:pBdr>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4">
    <w:name w:val="xl174"/>
    <w:basedOn w:val="Normale"/>
    <w:rsid w:val="00406A35"/>
    <w:pPr>
      <w:pBdr>
        <w:top w:val="single" w:sz="4" w:space="0" w:color="auto"/>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5">
    <w:name w:val="xl175"/>
    <w:basedOn w:val="Normale"/>
    <w:rsid w:val="00406A35"/>
    <w:pPr>
      <w:pBdr>
        <w:top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6">
    <w:name w:val="xl176"/>
    <w:basedOn w:val="Normale"/>
    <w:rsid w:val="00406A35"/>
    <w:pPr>
      <w:pBdr>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7">
    <w:name w:val="xl177"/>
    <w:basedOn w:val="Normale"/>
    <w:rsid w:val="00406A35"/>
    <w:pPr>
      <w:spacing w:before="100" w:beforeAutospacing="1" w:after="100" w:afterAutospacing="1"/>
      <w:jc w:val="center"/>
      <w:textAlignment w:val="top"/>
    </w:pPr>
    <w:rPr>
      <w:rFonts w:ascii="Verdana" w:hAnsi="Verdana"/>
      <w:b/>
      <w:bCs/>
      <w:sz w:val="18"/>
      <w:szCs w:val="18"/>
    </w:rPr>
  </w:style>
  <w:style w:type="paragraph" w:customStyle="1" w:styleId="xl178">
    <w:name w:val="xl178"/>
    <w:basedOn w:val="Normale"/>
    <w:rsid w:val="00406A35"/>
    <w:pPr>
      <w:pBdr>
        <w:left w:val="single" w:sz="4" w:space="0" w:color="auto"/>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9">
    <w:name w:val="xl179"/>
    <w:basedOn w:val="Normale"/>
    <w:rsid w:val="00406A35"/>
    <w:pPr>
      <w:pBdr>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80">
    <w:name w:val="xl180"/>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1">
    <w:name w:val="xl181"/>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2">
    <w:name w:val="xl182"/>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3">
    <w:name w:val="xl183"/>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4">
    <w:name w:val="xl184"/>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5">
    <w:name w:val="xl185"/>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character" w:customStyle="1" w:styleId="apple-style-span">
    <w:name w:val="apple-style-span"/>
    <w:rsid w:val="008A0E03"/>
  </w:style>
  <w:style w:type="paragraph" w:customStyle="1" w:styleId="Paragrafoelenco11">
    <w:name w:val="Paragrafo elenco11"/>
    <w:basedOn w:val="Normale"/>
    <w:uiPriority w:val="99"/>
    <w:rsid w:val="008A0E03"/>
    <w:pPr>
      <w:ind w:left="720"/>
      <w:contextualSpacing/>
    </w:pPr>
  </w:style>
  <w:style w:type="character" w:styleId="MacchinadascrivereHTML">
    <w:name w:val="HTML Typewriter"/>
    <w:uiPriority w:val="99"/>
    <w:unhideWhenUsed/>
    <w:rsid w:val="008A0E03"/>
    <w:rPr>
      <w:rFonts w:ascii="Courier New" w:eastAsia="Calibri" w:hAnsi="Courier New" w:cs="Courier New" w:hint="default"/>
      <w:sz w:val="20"/>
      <w:szCs w:val="20"/>
    </w:rPr>
  </w:style>
  <w:style w:type="paragraph" w:customStyle="1" w:styleId="Elencoacolori-Colore11">
    <w:name w:val="Elenco a colori - Colore 11"/>
    <w:basedOn w:val="Normale"/>
    <w:qFormat/>
    <w:rsid w:val="00E005AB"/>
    <w:pPr>
      <w:ind w:left="708"/>
    </w:pPr>
  </w:style>
  <w:style w:type="character" w:customStyle="1" w:styleId="s64">
    <w:name w:val="s64"/>
    <w:rsid w:val="00265DB1"/>
  </w:style>
  <w:style w:type="character" w:customStyle="1" w:styleId="apple-converted-space">
    <w:name w:val="apple-converted-space"/>
    <w:rsid w:val="00801918"/>
  </w:style>
  <w:style w:type="paragraph" w:customStyle="1" w:styleId="style40">
    <w:name w:val="style4"/>
    <w:basedOn w:val="Normale"/>
    <w:rsid w:val="006D6DB9"/>
    <w:pPr>
      <w:spacing w:before="100" w:beforeAutospacing="1" w:after="100" w:afterAutospacing="1"/>
    </w:pPr>
    <w:rPr>
      <w:color w:val="0000FF"/>
    </w:rPr>
  </w:style>
  <w:style w:type="paragraph" w:customStyle="1" w:styleId="NormaleWeb1">
    <w:name w:val="Normale (Web)1"/>
    <w:basedOn w:val="Normale"/>
    <w:rsid w:val="0041635F"/>
    <w:pPr>
      <w:overflowPunct w:val="0"/>
      <w:autoSpaceDE w:val="0"/>
      <w:autoSpaceDN w:val="0"/>
      <w:adjustRightInd w:val="0"/>
      <w:spacing w:before="100" w:after="100"/>
      <w:textAlignment w:val="baseline"/>
    </w:pPr>
    <w:rPr>
      <w:rFonts w:ascii="Trebuchet MS" w:hAnsi="Trebuchet MS"/>
      <w:sz w:val="20"/>
      <w:szCs w:val="20"/>
    </w:rPr>
  </w:style>
  <w:style w:type="paragraph" w:customStyle="1" w:styleId="stile1">
    <w:name w:val="stile1"/>
    <w:basedOn w:val="Normale"/>
    <w:rsid w:val="0041635F"/>
    <w:pPr>
      <w:spacing w:before="100" w:beforeAutospacing="1" w:after="100" w:afterAutospacing="1"/>
    </w:pPr>
  </w:style>
  <w:style w:type="character" w:customStyle="1" w:styleId="TestonotaapidipaginaCarattere">
    <w:name w:val="Testo nota a piè di pagina Carattere"/>
    <w:link w:val="Testonotaapidipagina"/>
    <w:uiPriority w:val="99"/>
    <w:rsid w:val="0041635F"/>
  </w:style>
  <w:style w:type="paragraph" w:styleId="Indirizzomittente">
    <w:name w:val="envelope return"/>
    <w:basedOn w:val="Normale"/>
    <w:rsid w:val="0041635F"/>
    <w:rPr>
      <w:rFonts w:ascii="Edwardian Script ITC" w:hAnsi="Edwardian Script ITC" w:cs="Arial"/>
      <w:sz w:val="20"/>
      <w:szCs w:val="20"/>
    </w:rPr>
  </w:style>
  <w:style w:type="paragraph" w:customStyle="1" w:styleId="stile6">
    <w:name w:val="stile6"/>
    <w:basedOn w:val="Normale"/>
    <w:rsid w:val="0041635F"/>
    <w:pPr>
      <w:spacing w:before="100" w:beforeAutospacing="1" w:after="100" w:afterAutospacing="1"/>
    </w:pPr>
    <w:rPr>
      <w:b/>
      <w:bCs/>
      <w:color w:val="000000"/>
      <w:sz w:val="20"/>
      <w:szCs w:val="20"/>
    </w:rPr>
  </w:style>
  <w:style w:type="character" w:customStyle="1" w:styleId="CarattereCarattere3">
    <w:name w:val="Carattere Carattere3"/>
    <w:locked/>
    <w:rsid w:val="0041635F"/>
    <w:rPr>
      <w:lang w:val="en-GB" w:eastAsia="it-IT" w:bidi="ar-SA"/>
    </w:rPr>
  </w:style>
  <w:style w:type="character" w:customStyle="1" w:styleId="CarattereCarattere7">
    <w:name w:val="Carattere Carattere7"/>
    <w:locked/>
    <w:rsid w:val="0041635F"/>
    <w:rPr>
      <w:rFonts w:ascii="Courier New" w:hAnsi="Courier New" w:cs="Courier New"/>
      <w:lang w:val="it-IT" w:eastAsia="it-IT" w:bidi="ar-SA"/>
    </w:rPr>
  </w:style>
  <w:style w:type="paragraph" w:customStyle="1" w:styleId="Stile10">
    <w:name w:val="Stile1"/>
    <w:basedOn w:val="Normale"/>
    <w:rsid w:val="0041635F"/>
    <w:pPr>
      <w:spacing w:after="120"/>
      <w:ind w:left="1701" w:hanging="1701"/>
      <w:jc w:val="both"/>
    </w:pPr>
    <w:rPr>
      <w:rFonts w:ascii="Eurostile" w:hAnsi="Eurostile"/>
      <w:b/>
      <w:smallCaps/>
      <w:sz w:val="28"/>
      <w:szCs w:val="20"/>
    </w:rPr>
  </w:style>
  <w:style w:type="paragraph" w:customStyle="1" w:styleId="Corpo">
    <w:name w:val="Corpo"/>
    <w:autoRedefine/>
    <w:rsid w:val="0041635F"/>
    <w:rPr>
      <w:rFonts w:ascii="Helvetica" w:eastAsia="ヒラギノ角ゴ Pro W3" w:hAnsi="Helvetica"/>
      <w:color w:val="000000"/>
      <w:sz w:val="24"/>
    </w:rPr>
  </w:style>
  <w:style w:type="paragraph" w:customStyle="1" w:styleId="revisori">
    <w:name w:val="revisori"/>
    <w:basedOn w:val="Normale"/>
    <w:rsid w:val="0041635F"/>
    <w:pPr>
      <w:tabs>
        <w:tab w:val="left" w:pos="5103"/>
      </w:tabs>
      <w:spacing w:line="480" w:lineRule="atLeast"/>
      <w:ind w:firstLine="560"/>
      <w:jc w:val="both"/>
    </w:pPr>
    <w:rPr>
      <w:rFonts w:ascii="New Century Schlbk" w:hAnsi="New Century Schlbk"/>
      <w:szCs w:val="20"/>
    </w:rPr>
  </w:style>
  <w:style w:type="paragraph" w:customStyle="1" w:styleId="Corpo10">
    <w:name w:val="Corpo10"/>
    <w:basedOn w:val="Normale"/>
    <w:rsid w:val="0041635F"/>
    <w:pPr>
      <w:spacing w:before="120"/>
      <w:jc w:val="both"/>
    </w:pPr>
    <w:rPr>
      <w:rFonts w:ascii="Palatino Linotype" w:hAnsi="Palatino Linotype"/>
      <w:sz w:val="20"/>
      <w:szCs w:val="20"/>
    </w:rPr>
  </w:style>
  <w:style w:type="paragraph" w:customStyle="1" w:styleId="Indirizzo">
    <w:name w:val="Indirizzo"/>
    <w:basedOn w:val="Normale"/>
    <w:rsid w:val="0041635F"/>
    <w:pPr>
      <w:spacing w:before="40"/>
      <w:ind w:left="4800" w:right="-20"/>
      <w:jc w:val="both"/>
    </w:pPr>
    <w:rPr>
      <w:rFonts w:ascii="Bookman" w:hAnsi="Bookman"/>
      <w:szCs w:val="20"/>
    </w:rPr>
  </w:style>
  <w:style w:type="paragraph" w:customStyle="1" w:styleId="Normale1">
    <w:name w:val="Normale1"/>
    <w:basedOn w:val="Normale"/>
    <w:rsid w:val="0041635F"/>
    <w:pPr>
      <w:spacing w:before="100" w:beforeAutospacing="1" w:after="100" w:afterAutospacing="1"/>
    </w:pPr>
  </w:style>
  <w:style w:type="character" w:customStyle="1" w:styleId="Carpredefinitoparagrafo1">
    <w:name w:val="Car. predefinito paragrafo1"/>
    <w:rsid w:val="0041635F"/>
  </w:style>
  <w:style w:type="character" w:customStyle="1" w:styleId="atti14">
    <w:name w:val="atti14"/>
    <w:rsid w:val="0041635F"/>
  </w:style>
  <w:style w:type="character" w:customStyle="1" w:styleId="Caratteredinumerazione">
    <w:name w:val="Carattere di numerazione"/>
    <w:rsid w:val="0041635F"/>
  </w:style>
  <w:style w:type="paragraph" w:customStyle="1" w:styleId="Intestazione1">
    <w:name w:val="Intestazione1"/>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styleId="Elenco">
    <w:name w:val="List"/>
    <w:basedOn w:val="Corpotesto"/>
    <w:rsid w:val="0041635F"/>
    <w:pPr>
      <w:suppressAutoHyphens/>
    </w:pPr>
    <w:rPr>
      <w:rFonts w:ascii="Century Gothic" w:hAnsi="Century Gothic" w:cs="Tahoma"/>
      <w:color w:val="000000"/>
      <w:sz w:val="18"/>
      <w:szCs w:val="18"/>
      <w:lang w:eastAsia="ar-SA"/>
    </w:rPr>
  </w:style>
  <w:style w:type="paragraph" w:customStyle="1" w:styleId="Didascalia1">
    <w:name w:val="Didascalia1"/>
    <w:basedOn w:val="Normale"/>
    <w:rsid w:val="0041635F"/>
    <w:pPr>
      <w:suppressLineNumbers/>
      <w:suppressAutoHyphens/>
      <w:spacing w:before="120" w:after="120"/>
    </w:pPr>
    <w:rPr>
      <w:rFonts w:ascii="Century Gothic" w:hAnsi="Century Gothic" w:cs="Tahoma"/>
      <w:i/>
      <w:iCs/>
      <w:color w:val="000000"/>
      <w:lang w:eastAsia="ar-SA"/>
    </w:rPr>
  </w:style>
  <w:style w:type="paragraph" w:customStyle="1" w:styleId="Indice">
    <w:name w:val="Indice"/>
    <w:basedOn w:val="Normale"/>
    <w:rsid w:val="0041635F"/>
    <w:pPr>
      <w:suppressLineNumbers/>
      <w:suppressAutoHyphens/>
    </w:pPr>
    <w:rPr>
      <w:rFonts w:ascii="Century Gothic" w:hAnsi="Century Gothic" w:cs="Tahoma"/>
      <w:color w:val="000000"/>
      <w:sz w:val="18"/>
      <w:szCs w:val="18"/>
      <w:lang w:eastAsia="ar-SA"/>
    </w:rPr>
  </w:style>
  <w:style w:type="paragraph" w:customStyle="1" w:styleId="Testonormale11">
    <w:name w:val="Testo normale11"/>
    <w:basedOn w:val="Normale"/>
    <w:rsid w:val="0041635F"/>
    <w:pPr>
      <w:suppressAutoHyphens/>
    </w:pPr>
    <w:rPr>
      <w:rFonts w:ascii="Courier New" w:hAnsi="Courier New" w:cs="Courier New"/>
      <w:sz w:val="20"/>
      <w:szCs w:val="20"/>
      <w:lang w:eastAsia="ar-SA"/>
    </w:rPr>
  </w:style>
  <w:style w:type="character" w:customStyle="1" w:styleId="fbold">
    <w:name w:val="f_bold"/>
    <w:rsid w:val="0041635F"/>
  </w:style>
  <w:style w:type="paragraph" w:styleId="Indice2">
    <w:name w:val="index 2"/>
    <w:basedOn w:val="Normale"/>
    <w:next w:val="Normale"/>
    <w:autoRedefine/>
    <w:rsid w:val="0041635F"/>
    <w:pPr>
      <w:ind w:left="480" w:hanging="240"/>
    </w:pPr>
  </w:style>
  <w:style w:type="character" w:customStyle="1" w:styleId="highlightedsearchterm">
    <w:name w:val="highlightedsearchterm"/>
    <w:rsid w:val="0041635F"/>
  </w:style>
  <w:style w:type="paragraph" w:customStyle="1" w:styleId="align-justify">
    <w:name w:val="align-justify"/>
    <w:basedOn w:val="Normale"/>
    <w:rsid w:val="0041635F"/>
    <w:pPr>
      <w:spacing w:before="100" w:beforeAutospacing="1" w:after="100" w:afterAutospacing="1"/>
    </w:pPr>
  </w:style>
  <w:style w:type="paragraph" w:customStyle="1" w:styleId="bodytext">
    <w:name w:val="bodytext"/>
    <w:basedOn w:val="Normale"/>
    <w:rsid w:val="0041635F"/>
    <w:pPr>
      <w:spacing w:before="100" w:beforeAutospacing="1" w:after="100" w:afterAutospacing="1"/>
    </w:pPr>
  </w:style>
  <w:style w:type="character" w:customStyle="1" w:styleId="fboldred1">
    <w:name w:val="f_bold_red1"/>
    <w:rsid w:val="0041635F"/>
    <w:rPr>
      <w:b/>
      <w:bCs/>
      <w:color w:val="FF0000"/>
    </w:rPr>
  </w:style>
  <w:style w:type="character" w:customStyle="1" w:styleId="fbold1">
    <w:name w:val="f_bold1"/>
    <w:rsid w:val="0041635F"/>
    <w:rPr>
      <w:b/>
      <w:bCs/>
    </w:rPr>
  </w:style>
  <w:style w:type="character" w:customStyle="1" w:styleId="NessunaspaziaturaCarattere">
    <w:name w:val="Nessuna spaziatura Carattere"/>
    <w:link w:val="Nessunaspaziatura"/>
    <w:uiPriority w:val="1"/>
    <w:rsid w:val="0041635F"/>
    <w:rPr>
      <w:rFonts w:eastAsia="Lucida Sans Unicode" w:cs="Mangal"/>
      <w:kern w:val="3"/>
      <w:sz w:val="24"/>
      <w:szCs w:val="21"/>
      <w:lang w:eastAsia="zh-CN" w:bidi="hi-IN"/>
    </w:rPr>
  </w:style>
  <w:style w:type="character" w:customStyle="1" w:styleId="WW8Num1z0">
    <w:name w:val="WW8Num1z0"/>
    <w:rsid w:val="0041635F"/>
    <w:rPr>
      <w:rFonts w:ascii="Wingdings" w:hAnsi="Wingdings"/>
      <w:sz w:val="16"/>
    </w:rPr>
  </w:style>
  <w:style w:type="character" w:customStyle="1" w:styleId="WW8Num3z1">
    <w:name w:val="WW8Num3z1"/>
    <w:rsid w:val="0041635F"/>
    <w:rPr>
      <w:rFonts w:ascii="Courier New" w:hAnsi="Courier New" w:cs="Courier New"/>
    </w:rPr>
  </w:style>
  <w:style w:type="character" w:customStyle="1" w:styleId="WW8Num6z0">
    <w:name w:val="WW8Num6z0"/>
    <w:rsid w:val="0041635F"/>
    <w:rPr>
      <w:rFonts w:ascii="Symbol" w:hAnsi="Symbol"/>
    </w:rPr>
  </w:style>
  <w:style w:type="character" w:customStyle="1" w:styleId="WW8Num7z0">
    <w:name w:val="WW8Num7z0"/>
    <w:rsid w:val="0041635F"/>
    <w:rPr>
      <w:rFonts w:ascii="Wingdings" w:hAnsi="Wingdings"/>
    </w:rPr>
  </w:style>
  <w:style w:type="character" w:customStyle="1" w:styleId="WW8Num7z2">
    <w:name w:val="WW8Num7z2"/>
    <w:rsid w:val="0041635F"/>
    <w:rPr>
      <w:rFonts w:ascii="Tahoma" w:hAnsi="Tahoma" w:cs="Tahoma"/>
    </w:rPr>
  </w:style>
  <w:style w:type="character" w:customStyle="1" w:styleId="WW8Num7z3">
    <w:name w:val="WW8Num7z3"/>
    <w:rsid w:val="0041635F"/>
    <w:rPr>
      <w:rFonts w:ascii="Symbol" w:hAnsi="Symbol"/>
    </w:rPr>
  </w:style>
  <w:style w:type="character" w:customStyle="1" w:styleId="WW8Num7z4">
    <w:name w:val="WW8Num7z4"/>
    <w:rsid w:val="0041635F"/>
    <w:rPr>
      <w:rFonts w:ascii="Courier New" w:hAnsi="Courier New" w:cs="Courier New"/>
    </w:rPr>
  </w:style>
  <w:style w:type="character" w:customStyle="1" w:styleId="Absatz-Standardschriftart">
    <w:name w:val="Absatz-Standardschriftart"/>
    <w:rsid w:val="0041635F"/>
  </w:style>
  <w:style w:type="character" w:customStyle="1" w:styleId="WW-Absatz-Standardschriftart">
    <w:name w:val="WW-Absatz-Standardschriftart"/>
    <w:rsid w:val="0041635F"/>
  </w:style>
  <w:style w:type="character" w:customStyle="1" w:styleId="WW8Num1z1">
    <w:name w:val="WW8Num1z1"/>
    <w:rsid w:val="0041635F"/>
    <w:rPr>
      <w:rFonts w:ascii="Times New Roman" w:hAnsi="Times New Roman" w:cs="Times New Roman"/>
    </w:rPr>
  </w:style>
  <w:style w:type="character" w:customStyle="1" w:styleId="WW8Num2z0">
    <w:name w:val="WW8Num2z0"/>
    <w:rsid w:val="0041635F"/>
    <w:rPr>
      <w:rFonts w:ascii="Symbol" w:hAnsi="Symbol"/>
    </w:rPr>
  </w:style>
  <w:style w:type="character" w:customStyle="1" w:styleId="WW8Num2z1">
    <w:name w:val="WW8Num2z1"/>
    <w:rsid w:val="0041635F"/>
    <w:rPr>
      <w:rFonts w:ascii="Courier New" w:hAnsi="Courier New" w:cs="Courier New"/>
    </w:rPr>
  </w:style>
  <w:style w:type="character" w:customStyle="1" w:styleId="WW8Num2z2">
    <w:name w:val="WW8Num2z2"/>
    <w:rsid w:val="0041635F"/>
    <w:rPr>
      <w:rFonts w:ascii="Wingdings" w:hAnsi="Wingdings"/>
    </w:rPr>
  </w:style>
  <w:style w:type="character" w:customStyle="1" w:styleId="WW8Num3z0">
    <w:name w:val="WW8Num3z0"/>
    <w:rsid w:val="0041635F"/>
    <w:rPr>
      <w:rFonts w:ascii="Wingdings" w:hAnsi="Wingdings"/>
      <w:color w:val="FF6600"/>
    </w:rPr>
  </w:style>
  <w:style w:type="character" w:customStyle="1" w:styleId="WW8Num3z2">
    <w:name w:val="WW8Num3z2"/>
    <w:rsid w:val="0041635F"/>
    <w:rPr>
      <w:rFonts w:ascii="Wingdings" w:hAnsi="Wingdings"/>
    </w:rPr>
  </w:style>
  <w:style w:type="character" w:customStyle="1" w:styleId="WW8Num3z3">
    <w:name w:val="WW8Num3z3"/>
    <w:rsid w:val="0041635F"/>
    <w:rPr>
      <w:rFonts w:ascii="Symbol" w:hAnsi="Symbol"/>
    </w:rPr>
  </w:style>
  <w:style w:type="character" w:customStyle="1" w:styleId="WW8Num4z0">
    <w:name w:val="WW8Num4z0"/>
    <w:rsid w:val="0041635F"/>
    <w:rPr>
      <w:rFonts w:ascii="Wingdings" w:hAnsi="Wingdings"/>
    </w:rPr>
  </w:style>
  <w:style w:type="character" w:customStyle="1" w:styleId="WW8Num4z1">
    <w:name w:val="WW8Num4z1"/>
    <w:rsid w:val="0041635F"/>
    <w:rPr>
      <w:rFonts w:ascii="Courier New" w:hAnsi="Courier New" w:cs="Courier New"/>
    </w:rPr>
  </w:style>
  <w:style w:type="character" w:customStyle="1" w:styleId="WW8Num4z3">
    <w:name w:val="WW8Num4z3"/>
    <w:rsid w:val="0041635F"/>
    <w:rPr>
      <w:rFonts w:ascii="Symbol" w:hAnsi="Symbol"/>
    </w:rPr>
  </w:style>
  <w:style w:type="character" w:customStyle="1" w:styleId="WW8Num5z1">
    <w:name w:val="WW8Num5z1"/>
    <w:rsid w:val="0041635F"/>
    <w:rPr>
      <w:rFonts w:ascii="Wingdings" w:hAnsi="Wingdings"/>
    </w:rPr>
  </w:style>
  <w:style w:type="character" w:customStyle="1" w:styleId="WW8Num6z1">
    <w:name w:val="WW8Num6z1"/>
    <w:rsid w:val="0041635F"/>
    <w:rPr>
      <w:rFonts w:ascii="Courier New" w:hAnsi="Courier New"/>
    </w:rPr>
  </w:style>
  <w:style w:type="character" w:customStyle="1" w:styleId="WW8Num6z2">
    <w:name w:val="WW8Num6z2"/>
    <w:rsid w:val="0041635F"/>
    <w:rPr>
      <w:rFonts w:ascii="Wingdings" w:hAnsi="Wingdings"/>
    </w:rPr>
  </w:style>
  <w:style w:type="character" w:customStyle="1" w:styleId="WW8Num7z1">
    <w:name w:val="WW8Num7z1"/>
    <w:rsid w:val="0041635F"/>
    <w:rPr>
      <w:rFonts w:ascii="Courier New" w:hAnsi="Courier New" w:cs="Courier New"/>
    </w:rPr>
  </w:style>
  <w:style w:type="character" w:customStyle="1" w:styleId="WW8Num8z0">
    <w:name w:val="WW8Num8z0"/>
    <w:rsid w:val="0041635F"/>
    <w:rPr>
      <w:b/>
      <w:i/>
      <w:color w:val="3366FF"/>
    </w:rPr>
  </w:style>
  <w:style w:type="character" w:customStyle="1" w:styleId="WW8Num10z0">
    <w:name w:val="WW8Num10z0"/>
    <w:rsid w:val="0041635F"/>
    <w:rPr>
      <w:rFonts w:ascii="Symbol" w:hAnsi="Symbol"/>
    </w:rPr>
  </w:style>
  <w:style w:type="character" w:customStyle="1" w:styleId="WW8Num10z1">
    <w:name w:val="WW8Num10z1"/>
    <w:rsid w:val="0041635F"/>
    <w:rPr>
      <w:rFonts w:ascii="Courier New" w:hAnsi="Courier New" w:cs="Courier New"/>
    </w:rPr>
  </w:style>
  <w:style w:type="character" w:customStyle="1" w:styleId="WW8Num10z2">
    <w:name w:val="WW8Num10z2"/>
    <w:rsid w:val="0041635F"/>
    <w:rPr>
      <w:rFonts w:ascii="Wingdings" w:hAnsi="Wingdings"/>
    </w:rPr>
  </w:style>
  <w:style w:type="character" w:customStyle="1" w:styleId="WW8Num11z0">
    <w:name w:val="WW8Num11z0"/>
    <w:rsid w:val="0041635F"/>
    <w:rPr>
      <w:rFonts w:ascii="Wingdings" w:hAnsi="Wingdings"/>
    </w:rPr>
  </w:style>
  <w:style w:type="character" w:customStyle="1" w:styleId="WW8Num11z1">
    <w:name w:val="WW8Num11z1"/>
    <w:rsid w:val="0041635F"/>
    <w:rPr>
      <w:rFonts w:ascii="Courier New" w:hAnsi="Courier New" w:cs="Courier New"/>
    </w:rPr>
  </w:style>
  <w:style w:type="character" w:customStyle="1" w:styleId="WW8Num11z3">
    <w:name w:val="WW8Num11z3"/>
    <w:rsid w:val="0041635F"/>
    <w:rPr>
      <w:rFonts w:ascii="Symbol" w:hAnsi="Symbol"/>
    </w:rPr>
  </w:style>
  <w:style w:type="character" w:customStyle="1" w:styleId="WW8Num13z0">
    <w:name w:val="WW8Num13z0"/>
    <w:rsid w:val="0041635F"/>
    <w:rPr>
      <w:rFonts w:ascii="Wingdings" w:hAnsi="Wingdings"/>
    </w:rPr>
  </w:style>
  <w:style w:type="character" w:customStyle="1" w:styleId="WW8Num13z1">
    <w:name w:val="WW8Num13z1"/>
    <w:rsid w:val="0041635F"/>
    <w:rPr>
      <w:rFonts w:ascii="Courier New" w:hAnsi="Courier New" w:cs="Courier New"/>
    </w:rPr>
  </w:style>
  <w:style w:type="character" w:customStyle="1" w:styleId="WW8Num13z3">
    <w:name w:val="WW8Num13z3"/>
    <w:rsid w:val="0041635F"/>
    <w:rPr>
      <w:rFonts w:ascii="Symbol" w:hAnsi="Symbol"/>
    </w:rPr>
  </w:style>
  <w:style w:type="character" w:customStyle="1" w:styleId="WW8Num14z0">
    <w:name w:val="WW8Num14z0"/>
    <w:rsid w:val="0041635F"/>
    <w:rPr>
      <w:rFonts w:ascii="Courier New" w:hAnsi="Courier New"/>
    </w:rPr>
  </w:style>
  <w:style w:type="character" w:customStyle="1" w:styleId="WW8Num14z1">
    <w:name w:val="WW8Num14z1"/>
    <w:rsid w:val="0041635F"/>
    <w:rPr>
      <w:rFonts w:ascii="Courier New" w:hAnsi="Courier New" w:cs="Courier New"/>
    </w:rPr>
  </w:style>
  <w:style w:type="character" w:customStyle="1" w:styleId="WW8Num14z2">
    <w:name w:val="WW8Num14z2"/>
    <w:rsid w:val="0041635F"/>
    <w:rPr>
      <w:rFonts w:ascii="Wingdings" w:hAnsi="Wingdings"/>
    </w:rPr>
  </w:style>
  <w:style w:type="character" w:customStyle="1" w:styleId="WW8Num14z3">
    <w:name w:val="WW8Num14z3"/>
    <w:rsid w:val="0041635F"/>
    <w:rPr>
      <w:rFonts w:ascii="Symbol" w:hAnsi="Symbol"/>
    </w:rPr>
  </w:style>
  <w:style w:type="character" w:customStyle="1" w:styleId="WW8Num15z0">
    <w:name w:val="WW8Num15z0"/>
    <w:rsid w:val="0041635F"/>
    <w:rPr>
      <w:rFonts w:ascii="Symbol" w:hAnsi="Symbol"/>
    </w:rPr>
  </w:style>
  <w:style w:type="character" w:customStyle="1" w:styleId="WW8Num17z0">
    <w:name w:val="WW8Num17z0"/>
    <w:rsid w:val="0041635F"/>
    <w:rPr>
      <w:rFonts w:ascii="Wingdings" w:hAnsi="Wingdings"/>
    </w:rPr>
  </w:style>
  <w:style w:type="character" w:customStyle="1" w:styleId="WW8Num17z1">
    <w:name w:val="WW8Num17z1"/>
    <w:rsid w:val="0041635F"/>
    <w:rPr>
      <w:rFonts w:ascii="Courier New" w:hAnsi="Courier New" w:cs="Courier New"/>
    </w:rPr>
  </w:style>
  <w:style w:type="character" w:customStyle="1" w:styleId="WW8Num17z3">
    <w:name w:val="WW8Num17z3"/>
    <w:rsid w:val="0041635F"/>
    <w:rPr>
      <w:rFonts w:ascii="Symbol" w:hAnsi="Symbol"/>
    </w:rPr>
  </w:style>
  <w:style w:type="character" w:customStyle="1" w:styleId="WW8Num18z1">
    <w:name w:val="WW8Num18z1"/>
    <w:rsid w:val="0041635F"/>
    <w:rPr>
      <w:rFonts w:ascii="Wingdings" w:hAnsi="Wingdings"/>
    </w:rPr>
  </w:style>
  <w:style w:type="character" w:customStyle="1" w:styleId="WW8Num20z0">
    <w:name w:val="WW8Num20z0"/>
    <w:rsid w:val="0041635F"/>
    <w:rPr>
      <w:rFonts w:ascii="Wingdings" w:hAnsi="Wingdings"/>
    </w:rPr>
  </w:style>
  <w:style w:type="character" w:customStyle="1" w:styleId="WW8Num20z6">
    <w:name w:val="WW8Num20z6"/>
    <w:rsid w:val="0041635F"/>
    <w:rPr>
      <w:rFonts w:ascii="Symbol" w:hAnsi="Symbol"/>
    </w:rPr>
  </w:style>
  <w:style w:type="character" w:customStyle="1" w:styleId="WW8Num20z7">
    <w:name w:val="WW8Num20z7"/>
    <w:rsid w:val="0041635F"/>
    <w:rPr>
      <w:rFonts w:ascii="Courier New" w:hAnsi="Courier New" w:cs="Courier New"/>
    </w:rPr>
  </w:style>
  <w:style w:type="character" w:customStyle="1" w:styleId="WW8Num21z0">
    <w:name w:val="WW8Num21z0"/>
    <w:rsid w:val="0041635F"/>
    <w:rPr>
      <w:rFonts w:ascii="Symbol" w:hAnsi="Symbol"/>
    </w:rPr>
  </w:style>
  <w:style w:type="character" w:customStyle="1" w:styleId="WW8Num21z1">
    <w:name w:val="WW8Num21z1"/>
    <w:rsid w:val="0041635F"/>
    <w:rPr>
      <w:rFonts w:ascii="Times New Roman" w:hAnsi="Times New Roman"/>
      <w:b w:val="0"/>
      <w:i w:val="0"/>
      <w:sz w:val="22"/>
      <w:szCs w:val="22"/>
    </w:rPr>
  </w:style>
  <w:style w:type="character" w:customStyle="1" w:styleId="WW8Num21z2">
    <w:name w:val="WW8Num21z2"/>
    <w:rsid w:val="0041635F"/>
    <w:rPr>
      <w:rFonts w:ascii="Wingdings" w:hAnsi="Wingdings"/>
    </w:rPr>
  </w:style>
  <w:style w:type="character" w:customStyle="1" w:styleId="WW8Num21z4">
    <w:name w:val="WW8Num21z4"/>
    <w:rsid w:val="0041635F"/>
    <w:rPr>
      <w:rFonts w:ascii="Courier New" w:hAnsi="Courier New" w:cs="Courier New"/>
    </w:rPr>
  </w:style>
  <w:style w:type="character" w:customStyle="1" w:styleId="WW8Num22z0">
    <w:name w:val="WW8Num22z0"/>
    <w:rsid w:val="0041635F"/>
    <w:rPr>
      <w:rFonts w:ascii="Wingdings" w:hAnsi="Wingdings"/>
    </w:rPr>
  </w:style>
  <w:style w:type="character" w:customStyle="1" w:styleId="WW8Num23z0">
    <w:name w:val="WW8Num23z0"/>
    <w:rsid w:val="0041635F"/>
    <w:rPr>
      <w:rFonts w:ascii="Symbol" w:hAnsi="Symbol"/>
    </w:rPr>
  </w:style>
  <w:style w:type="character" w:customStyle="1" w:styleId="WW8Num23z1">
    <w:name w:val="WW8Num23z1"/>
    <w:rsid w:val="0041635F"/>
    <w:rPr>
      <w:rFonts w:ascii="Courier New" w:hAnsi="Courier New" w:cs="Courier New"/>
    </w:rPr>
  </w:style>
  <w:style w:type="character" w:customStyle="1" w:styleId="WW8Num23z2">
    <w:name w:val="WW8Num23z2"/>
    <w:rsid w:val="0041635F"/>
    <w:rPr>
      <w:rFonts w:ascii="Wingdings" w:hAnsi="Wingdings"/>
    </w:rPr>
  </w:style>
  <w:style w:type="character" w:customStyle="1" w:styleId="WW8Num24z0">
    <w:name w:val="WW8Num24z0"/>
    <w:rsid w:val="0041635F"/>
    <w:rPr>
      <w:rFonts w:ascii="Symbol" w:hAnsi="Symbol"/>
      <w:sz w:val="20"/>
    </w:rPr>
  </w:style>
  <w:style w:type="character" w:customStyle="1" w:styleId="WW8Num24z3">
    <w:name w:val="WW8Num24z3"/>
    <w:rsid w:val="0041635F"/>
    <w:rPr>
      <w:rFonts w:ascii="Wingdings" w:hAnsi="Wingdings"/>
      <w:sz w:val="20"/>
    </w:rPr>
  </w:style>
  <w:style w:type="character" w:customStyle="1" w:styleId="WW8Num25z0">
    <w:name w:val="WW8Num25z0"/>
    <w:rsid w:val="0041635F"/>
    <w:rPr>
      <w:rFonts w:ascii="Wingdings" w:hAnsi="Wingdings"/>
    </w:rPr>
  </w:style>
  <w:style w:type="character" w:customStyle="1" w:styleId="WW8Num25z1">
    <w:name w:val="WW8Num25z1"/>
    <w:rsid w:val="0041635F"/>
    <w:rPr>
      <w:rFonts w:ascii="Courier New" w:hAnsi="Courier New" w:cs="Courier New"/>
    </w:rPr>
  </w:style>
  <w:style w:type="character" w:customStyle="1" w:styleId="WW8Num25z3">
    <w:name w:val="WW8Num25z3"/>
    <w:rsid w:val="0041635F"/>
    <w:rPr>
      <w:rFonts w:ascii="Symbol" w:hAnsi="Symbol"/>
    </w:rPr>
  </w:style>
  <w:style w:type="character" w:customStyle="1" w:styleId="WW8Num26z0">
    <w:name w:val="WW8Num26z0"/>
    <w:rsid w:val="0041635F"/>
    <w:rPr>
      <w:rFonts w:ascii="Wingdings" w:hAnsi="Wingdings"/>
    </w:rPr>
  </w:style>
  <w:style w:type="character" w:customStyle="1" w:styleId="WW8Num26z2">
    <w:name w:val="WW8Num26z2"/>
    <w:rsid w:val="0041635F"/>
    <w:rPr>
      <w:rFonts w:ascii="Tahoma" w:eastAsia="Times New Roman" w:hAnsi="Tahoma" w:cs="Tahoma"/>
    </w:rPr>
  </w:style>
  <w:style w:type="character" w:customStyle="1" w:styleId="WW8Num26z3">
    <w:name w:val="WW8Num26z3"/>
    <w:rsid w:val="0041635F"/>
    <w:rPr>
      <w:rFonts w:ascii="Symbol" w:hAnsi="Symbol"/>
    </w:rPr>
  </w:style>
  <w:style w:type="character" w:customStyle="1" w:styleId="WW8Num26z4">
    <w:name w:val="WW8Num26z4"/>
    <w:rsid w:val="0041635F"/>
    <w:rPr>
      <w:rFonts w:ascii="Courier New" w:hAnsi="Courier New" w:cs="Courier New"/>
    </w:rPr>
  </w:style>
  <w:style w:type="character" w:customStyle="1" w:styleId="WW8Num27z0">
    <w:name w:val="WW8Num27z0"/>
    <w:rsid w:val="0041635F"/>
    <w:rPr>
      <w:rFonts w:ascii="Symbol" w:hAnsi="Symbol"/>
    </w:rPr>
  </w:style>
  <w:style w:type="character" w:customStyle="1" w:styleId="WW8Num27z1">
    <w:name w:val="WW8Num27z1"/>
    <w:rsid w:val="0041635F"/>
    <w:rPr>
      <w:rFonts w:ascii="Tahoma" w:eastAsia="Times New Roman" w:hAnsi="Tahoma" w:cs="Tahoma"/>
    </w:rPr>
  </w:style>
  <w:style w:type="character" w:customStyle="1" w:styleId="WW8Num27z2">
    <w:name w:val="WW8Num27z2"/>
    <w:rsid w:val="0041635F"/>
    <w:rPr>
      <w:rFonts w:ascii="Wingdings" w:hAnsi="Wingdings"/>
    </w:rPr>
  </w:style>
  <w:style w:type="character" w:customStyle="1" w:styleId="WW8Num27z4">
    <w:name w:val="WW8Num27z4"/>
    <w:rsid w:val="0041635F"/>
    <w:rPr>
      <w:rFonts w:ascii="Courier New" w:hAnsi="Courier New" w:cs="Courier New"/>
    </w:rPr>
  </w:style>
  <w:style w:type="character" w:customStyle="1" w:styleId="WW8Num28z0">
    <w:name w:val="WW8Num28z0"/>
    <w:rsid w:val="0041635F"/>
    <w:rPr>
      <w:rFonts w:ascii="Wingdings" w:hAnsi="Wingdings"/>
    </w:rPr>
  </w:style>
  <w:style w:type="character" w:customStyle="1" w:styleId="WW8Num28z1">
    <w:name w:val="WW8Num28z1"/>
    <w:rsid w:val="0041635F"/>
    <w:rPr>
      <w:rFonts w:ascii="Courier New" w:hAnsi="Courier New" w:cs="Courier New"/>
    </w:rPr>
  </w:style>
  <w:style w:type="character" w:customStyle="1" w:styleId="WW8Num28z3">
    <w:name w:val="WW8Num28z3"/>
    <w:rsid w:val="0041635F"/>
    <w:rPr>
      <w:rFonts w:ascii="Symbol" w:hAnsi="Symbol"/>
    </w:rPr>
  </w:style>
  <w:style w:type="character" w:customStyle="1" w:styleId="WW8Num30z0">
    <w:name w:val="WW8Num30z0"/>
    <w:rsid w:val="0041635F"/>
    <w:rPr>
      <w:rFonts w:ascii="Symbol" w:hAnsi="Symbol"/>
      <w:sz w:val="20"/>
    </w:rPr>
  </w:style>
  <w:style w:type="character" w:customStyle="1" w:styleId="WW8Num30z1">
    <w:name w:val="WW8Num30z1"/>
    <w:rsid w:val="0041635F"/>
    <w:rPr>
      <w:rFonts w:ascii="Courier New" w:hAnsi="Courier New"/>
      <w:sz w:val="20"/>
    </w:rPr>
  </w:style>
  <w:style w:type="character" w:customStyle="1" w:styleId="WW8Num30z2">
    <w:name w:val="WW8Num30z2"/>
    <w:rsid w:val="0041635F"/>
    <w:rPr>
      <w:rFonts w:ascii="Wingdings" w:hAnsi="Wingdings"/>
      <w:sz w:val="20"/>
    </w:rPr>
  </w:style>
  <w:style w:type="character" w:customStyle="1" w:styleId="WW8Num32z0">
    <w:name w:val="WW8Num32z0"/>
    <w:rsid w:val="0041635F"/>
    <w:rPr>
      <w:rFonts w:ascii="Wingdings" w:hAnsi="Wingdings"/>
    </w:rPr>
  </w:style>
  <w:style w:type="character" w:customStyle="1" w:styleId="WW8Num32z1">
    <w:name w:val="WW8Num32z1"/>
    <w:rsid w:val="0041635F"/>
    <w:rPr>
      <w:rFonts w:ascii="Courier New" w:hAnsi="Courier New" w:cs="Courier New"/>
    </w:rPr>
  </w:style>
  <w:style w:type="character" w:customStyle="1" w:styleId="WW8Num32z3">
    <w:name w:val="WW8Num32z3"/>
    <w:rsid w:val="0041635F"/>
    <w:rPr>
      <w:rFonts w:ascii="Symbol" w:hAnsi="Symbol"/>
    </w:rPr>
  </w:style>
  <w:style w:type="character" w:customStyle="1" w:styleId="WW8Num33z0">
    <w:name w:val="WW8Num33z0"/>
    <w:rsid w:val="0041635F"/>
    <w:rPr>
      <w:rFonts w:ascii="Wingdings" w:hAnsi="Wingdings"/>
    </w:rPr>
  </w:style>
  <w:style w:type="character" w:customStyle="1" w:styleId="WW8Num33z1">
    <w:name w:val="WW8Num33z1"/>
    <w:rsid w:val="0041635F"/>
    <w:rPr>
      <w:rFonts w:ascii="Symbol" w:hAnsi="Symbol"/>
    </w:rPr>
  </w:style>
  <w:style w:type="character" w:customStyle="1" w:styleId="WW8Num33z4">
    <w:name w:val="WW8Num33z4"/>
    <w:rsid w:val="0041635F"/>
    <w:rPr>
      <w:rFonts w:ascii="Courier New" w:hAnsi="Courier New" w:cs="Courier New"/>
    </w:rPr>
  </w:style>
  <w:style w:type="character" w:customStyle="1" w:styleId="WW8Num34z0">
    <w:name w:val="WW8Num34z0"/>
    <w:rsid w:val="0041635F"/>
    <w:rPr>
      <w:b w:val="0"/>
      <w:i w:val="0"/>
    </w:rPr>
  </w:style>
  <w:style w:type="character" w:customStyle="1" w:styleId="WW8Num34z2">
    <w:name w:val="WW8Num34z2"/>
    <w:rsid w:val="0041635F"/>
    <w:rPr>
      <w:rFonts w:ascii="Wingdings" w:hAnsi="Wingdings"/>
      <w:b w:val="0"/>
      <w:i w:val="0"/>
    </w:rPr>
  </w:style>
  <w:style w:type="character" w:customStyle="1" w:styleId="WW8Num35z0">
    <w:name w:val="WW8Num35z0"/>
    <w:rsid w:val="0041635F"/>
    <w:rPr>
      <w:rFonts w:ascii="Wingdings" w:hAnsi="Wingdings"/>
    </w:rPr>
  </w:style>
  <w:style w:type="character" w:customStyle="1" w:styleId="WW8Num35z1">
    <w:name w:val="WW8Num35z1"/>
    <w:rsid w:val="0041635F"/>
    <w:rPr>
      <w:rFonts w:ascii="Courier New" w:hAnsi="Courier New" w:cs="Courier New"/>
    </w:rPr>
  </w:style>
  <w:style w:type="character" w:customStyle="1" w:styleId="WW8Num35z3">
    <w:name w:val="WW8Num35z3"/>
    <w:rsid w:val="0041635F"/>
    <w:rPr>
      <w:rFonts w:ascii="Symbol" w:hAnsi="Symbol"/>
    </w:rPr>
  </w:style>
  <w:style w:type="character" w:customStyle="1" w:styleId="WW8Num37z0">
    <w:name w:val="WW8Num37z0"/>
    <w:rsid w:val="0041635F"/>
    <w:rPr>
      <w:b/>
      <w:i w:val="0"/>
      <w:color w:val="3366FF"/>
      <w:sz w:val="22"/>
    </w:rPr>
  </w:style>
  <w:style w:type="character" w:customStyle="1" w:styleId="WW8Num38z0">
    <w:name w:val="WW8Num38z0"/>
    <w:rsid w:val="0041635F"/>
    <w:rPr>
      <w:rFonts w:ascii="Wingdings" w:hAnsi="Wingdings"/>
    </w:rPr>
  </w:style>
  <w:style w:type="character" w:customStyle="1" w:styleId="WW8Num38z1">
    <w:name w:val="WW8Num38z1"/>
    <w:rsid w:val="0041635F"/>
    <w:rPr>
      <w:rFonts w:ascii="Courier New" w:hAnsi="Courier New" w:cs="Courier New"/>
    </w:rPr>
  </w:style>
  <w:style w:type="character" w:customStyle="1" w:styleId="WW8Num38z3">
    <w:name w:val="WW8Num38z3"/>
    <w:rsid w:val="0041635F"/>
    <w:rPr>
      <w:rFonts w:ascii="Symbol" w:hAnsi="Symbol"/>
    </w:rPr>
  </w:style>
  <w:style w:type="character" w:customStyle="1" w:styleId="WW8Num39z0">
    <w:name w:val="WW8Num39z0"/>
    <w:rsid w:val="0041635F"/>
    <w:rPr>
      <w:rFonts w:ascii="Tahoma" w:eastAsia="Times New Roman" w:hAnsi="Tahoma" w:cs="Tahoma"/>
    </w:rPr>
  </w:style>
  <w:style w:type="character" w:customStyle="1" w:styleId="WW8Num39z1">
    <w:name w:val="WW8Num39z1"/>
    <w:rsid w:val="0041635F"/>
    <w:rPr>
      <w:rFonts w:ascii="Courier New" w:hAnsi="Courier New" w:cs="Courier New"/>
    </w:rPr>
  </w:style>
  <w:style w:type="character" w:customStyle="1" w:styleId="WW8Num39z2">
    <w:name w:val="WW8Num39z2"/>
    <w:rsid w:val="0041635F"/>
    <w:rPr>
      <w:rFonts w:ascii="Wingdings" w:hAnsi="Wingdings"/>
    </w:rPr>
  </w:style>
  <w:style w:type="character" w:customStyle="1" w:styleId="WW8Num39z3">
    <w:name w:val="WW8Num39z3"/>
    <w:rsid w:val="0041635F"/>
    <w:rPr>
      <w:rFonts w:ascii="Symbol" w:hAnsi="Symbol"/>
    </w:rPr>
  </w:style>
  <w:style w:type="character" w:customStyle="1" w:styleId="WW8Num40z0">
    <w:name w:val="WW8Num40z0"/>
    <w:rsid w:val="0041635F"/>
    <w:rPr>
      <w:b/>
    </w:rPr>
  </w:style>
  <w:style w:type="character" w:customStyle="1" w:styleId="WW8Num41z0">
    <w:name w:val="WW8Num41z0"/>
    <w:rsid w:val="0041635F"/>
    <w:rPr>
      <w:rFonts w:ascii="Wingdings" w:hAnsi="Wingdings"/>
    </w:rPr>
  </w:style>
  <w:style w:type="character" w:customStyle="1" w:styleId="WW8Num41z1">
    <w:name w:val="WW8Num41z1"/>
    <w:rsid w:val="0041635F"/>
    <w:rPr>
      <w:rFonts w:ascii="Courier New" w:hAnsi="Courier New" w:cs="Courier New"/>
    </w:rPr>
  </w:style>
  <w:style w:type="character" w:customStyle="1" w:styleId="WW8Num41z3">
    <w:name w:val="WW8Num41z3"/>
    <w:rsid w:val="0041635F"/>
    <w:rPr>
      <w:rFonts w:ascii="Symbol" w:hAnsi="Symbol"/>
    </w:rPr>
  </w:style>
  <w:style w:type="character" w:customStyle="1" w:styleId="Carpredefinitoparagrafo2">
    <w:name w:val="Car. predefinito paragrafo2"/>
    <w:rsid w:val="0041635F"/>
  </w:style>
  <w:style w:type="paragraph" w:customStyle="1" w:styleId="Intestazione2">
    <w:name w:val="Intestazione2"/>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customStyle="1" w:styleId="Didascalia2">
    <w:name w:val="Didascalia2"/>
    <w:basedOn w:val="Normale"/>
    <w:next w:val="Normale"/>
    <w:rsid w:val="0041635F"/>
    <w:rPr>
      <w:b/>
      <w:bCs/>
      <w:sz w:val="20"/>
      <w:szCs w:val="20"/>
      <w:lang w:eastAsia="ar-SA"/>
    </w:rPr>
  </w:style>
  <w:style w:type="paragraph" w:customStyle="1" w:styleId="Corpodeltesto31">
    <w:name w:val="Corpo del testo 31"/>
    <w:basedOn w:val="Normale"/>
    <w:rsid w:val="0041635F"/>
    <w:pPr>
      <w:suppressAutoHyphens/>
      <w:spacing w:after="120"/>
    </w:pPr>
    <w:rPr>
      <w:rFonts w:ascii="Century Gothic" w:hAnsi="Century Gothic" w:cs="Arial Unicode MS"/>
      <w:color w:val="000000"/>
      <w:sz w:val="16"/>
      <w:szCs w:val="16"/>
      <w:lang w:eastAsia="ar-SA"/>
    </w:rPr>
  </w:style>
  <w:style w:type="paragraph" w:customStyle="1" w:styleId="Rientrocorpodeltesto21">
    <w:name w:val="Rientro corpo del testo 21"/>
    <w:basedOn w:val="Normale"/>
    <w:rsid w:val="0041635F"/>
    <w:pPr>
      <w:suppressAutoHyphens/>
      <w:spacing w:after="120" w:line="480" w:lineRule="auto"/>
      <w:ind w:left="283"/>
    </w:pPr>
    <w:rPr>
      <w:rFonts w:ascii="Century Gothic" w:hAnsi="Century Gothic" w:cs="Arial Unicode MS"/>
      <w:color w:val="000000"/>
      <w:sz w:val="18"/>
      <w:szCs w:val="18"/>
      <w:lang w:eastAsia="ar-SA"/>
    </w:rPr>
  </w:style>
  <w:style w:type="paragraph" w:customStyle="1" w:styleId="Corpodeltesto211">
    <w:name w:val="Corpo del testo 211"/>
    <w:basedOn w:val="Normale"/>
    <w:rsid w:val="0041635F"/>
    <w:pPr>
      <w:spacing w:after="120" w:line="480" w:lineRule="auto"/>
    </w:pPr>
    <w:rPr>
      <w:lang w:eastAsia="ar-SA"/>
    </w:rPr>
  </w:style>
  <w:style w:type="paragraph" w:customStyle="1" w:styleId="Intestazionetabella">
    <w:name w:val="Intestazione tabella"/>
    <w:basedOn w:val="Contenutotabella"/>
    <w:rsid w:val="0041635F"/>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rsid w:val="0041635F"/>
    <w:pPr>
      <w:jc w:val="both"/>
    </w:pPr>
    <w:rPr>
      <w:b/>
      <w:smallCaps/>
    </w:rPr>
  </w:style>
  <w:style w:type="paragraph" w:customStyle="1" w:styleId="section1">
    <w:name w:val="section1"/>
    <w:basedOn w:val="Normale"/>
    <w:rsid w:val="0041635F"/>
    <w:pPr>
      <w:spacing w:before="100" w:beforeAutospacing="1" w:after="100" w:afterAutospacing="1"/>
    </w:pPr>
  </w:style>
  <w:style w:type="paragraph" w:customStyle="1" w:styleId="class81391classp">
    <w:name w:val="class8_1391 classp"/>
    <w:basedOn w:val="Normale"/>
    <w:rsid w:val="0041635F"/>
    <w:pPr>
      <w:spacing w:before="100" w:beforeAutospacing="1" w:after="100" w:afterAutospacing="1"/>
    </w:pPr>
  </w:style>
  <w:style w:type="character" w:customStyle="1" w:styleId="class61391classspan">
    <w:name w:val="class6_1391 classspan"/>
    <w:rsid w:val="0041635F"/>
  </w:style>
  <w:style w:type="character" w:customStyle="1" w:styleId="Corpodeltesto2Carattere1">
    <w:name w:val="Corpo del testo 2 Carattere1"/>
    <w:uiPriority w:val="99"/>
    <w:semiHidden/>
    <w:rsid w:val="009372C3"/>
    <w:rPr>
      <w:sz w:val="24"/>
      <w:szCs w:val="24"/>
    </w:rPr>
  </w:style>
  <w:style w:type="character" w:customStyle="1" w:styleId="small1">
    <w:name w:val="small1"/>
    <w:rsid w:val="009372C3"/>
    <w:rPr>
      <w:b/>
      <w:bCs/>
      <w:color w:val="666666"/>
      <w:sz w:val="19"/>
      <w:szCs w:val="19"/>
    </w:rPr>
  </w:style>
  <w:style w:type="paragraph" w:customStyle="1" w:styleId="CM7">
    <w:name w:val="CM7"/>
    <w:basedOn w:val="Normale"/>
    <w:next w:val="Normale"/>
    <w:uiPriority w:val="99"/>
    <w:rsid w:val="00015C35"/>
    <w:pPr>
      <w:autoSpaceDE w:val="0"/>
      <w:autoSpaceDN w:val="0"/>
      <w:adjustRightInd w:val="0"/>
      <w:spacing w:line="376" w:lineRule="atLeast"/>
    </w:pPr>
    <w:rPr>
      <w:rFonts w:ascii="Arial" w:hAnsi="Arial" w:cs="Arial"/>
    </w:rPr>
  </w:style>
  <w:style w:type="paragraph" w:customStyle="1" w:styleId="CM64">
    <w:name w:val="CM64"/>
    <w:basedOn w:val="Normale"/>
    <w:next w:val="Normale"/>
    <w:uiPriority w:val="99"/>
    <w:rsid w:val="00015C35"/>
    <w:pPr>
      <w:autoSpaceDE w:val="0"/>
      <w:autoSpaceDN w:val="0"/>
      <w:adjustRightInd w:val="0"/>
    </w:pPr>
    <w:rPr>
      <w:rFonts w:ascii="Arial" w:hAnsi="Arial" w:cs="Arial"/>
    </w:rPr>
  </w:style>
  <w:style w:type="paragraph" w:customStyle="1" w:styleId="CM10">
    <w:name w:val="CM10"/>
    <w:basedOn w:val="Normale"/>
    <w:next w:val="Normale"/>
    <w:uiPriority w:val="99"/>
    <w:rsid w:val="00015C35"/>
    <w:pPr>
      <w:autoSpaceDE w:val="0"/>
      <w:autoSpaceDN w:val="0"/>
      <w:adjustRightInd w:val="0"/>
      <w:spacing w:line="373" w:lineRule="atLeast"/>
    </w:pPr>
  </w:style>
  <w:style w:type="character" w:customStyle="1" w:styleId="WW8Num4z2">
    <w:name w:val="WW8Num4z2"/>
    <w:rsid w:val="00CA3B26"/>
    <w:rPr>
      <w:rFonts w:ascii="Wingdings" w:hAnsi="Wingdings"/>
    </w:rPr>
  </w:style>
  <w:style w:type="character" w:customStyle="1" w:styleId="WW8Num5z0">
    <w:name w:val="WW8Num5z0"/>
    <w:rsid w:val="00CA3B26"/>
    <w:rPr>
      <w:b w:val="0"/>
    </w:rPr>
  </w:style>
  <w:style w:type="character" w:customStyle="1" w:styleId="WW8Num5z2">
    <w:name w:val="WW8Num5z2"/>
    <w:rsid w:val="00CA3B26"/>
    <w:rPr>
      <w:rFonts w:ascii="Wingdings" w:hAnsi="Wingdings"/>
    </w:rPr>
  </w:style>
  <w:style w:type="character" w:customStyle="1" w:styleId="WW8Num8z1">
    <w:name w:val="WW8Num8z1"/>
    <w:rsid w:val="00CA3B26"/>
    <w:rPr>
      <w:rFonts w:ascii="Courier New" w:hAnsi="Courier New" w:cs="Courier New"/>
    </w:rPr>
  </w:style>
  <w:style w:type="character" w:customStyle="1" w:styleId="WW8Num8z2">
    <w:name w:val="WW8Num8z2"/>
    <w:rsid w:val="00CA3B26"/>
    <w:rPr>
      <w:rFonts w:ascii="Wingdings" w:hAnsi="Wingdings"/>
    </w:rPr>
  </w:style>
  <w:style w:type="character" w:customStyle="1" w:styleId="WW8Num12z0">
    <w:name w:val="WW8Num12z0"/>
    <w:rsid w:val="00CA3B26"/>
    <w:rPr>
      <w:rFonts w:ascii="Symbol" w:hAnsi="Symbol"/>
    </w:rPr>
  </w:style>
  <w:style w:type="character" w:customStyle="1" w:styleId="WW8Num12z1">
    <w:name w:val="WW8Num12z1"/>
    <w:rsid w:val="00CA3B26"/>
    <w:rPr>
      <w:rFonts w:ascii="Courier New" w:hAnsi="Courier New" w:cs="Courier New"/>
    </w:rPr>
  </w:style>
  <w:style w:type="character" w:customStyle="1" w:styleId="WW8Num12z2">
    <w:name w:val="WW8Num12z2"/>
    <w:rsid w:val="00CA3B26"/>
    <w:rPr>
      <w:rFonts w:ascii="Wingdings" w:hAnsi="Wingdings"/>
    </w:rPr>
  </w:style>
  <w:style w:type="character" w:customStyle="1" w:styleId="DefaultParagraphFont1">
    <w:name w:val="Default Paragraph Font1"/>
    <w:rsid w:val="00CA3B26"/>
  </w:style>
  <w:style w:type="character" w:customStyle="1" w:styleId="BalloonTextChar">
    <w:name w:val="Balloon Text Char"/>
    <w:rsid w:val="00CA3B26"/>
    <w:rPr>
      <w:rFonts w:ascii="Tahoma" w:hAnsi="Tahoma" w:cs="Tahoma"/>
      <w:sz w:val="16"/>
      <w:szCs w:val="16"/>
    </w:rPr>
  </w:style>
  <w:style w:type="character" w:customStyle="1" w:styleId="HeaderChar">
    <w:name w:val="Header Char"/>
    <w:uiPriority w:val="99"/>
    <w:rsid w:val="00CA3B26"/>
  </w:style>
  <w:style w:type="character" w:customStyle="1" w:styleId="Prompt">
    <w:name w:val="Prompt"/>
    <w:rsid w:val="00CA3B26"/>
    <w:rPr>
      <w:color w:val="auto"/>
    </w:rPr>
  </w:style>
  <w:style w:type="character" w:customStyle="1" w:styleId="CommentTextChar">
    <w:name w:val="Comment Text Char"/>
    <w:rsid w:val="00CA3B26"/>
    <w:rPr>
      <w:rFonts w:ascii="Times New Roman" w:eastAsia="DejaVu Sans" w:hAnsi="Times New Roman" w:cs="Times New Roman"/>
      <w:kern w:val="1"/>
      <w:sz w:val="20"/>
      <w:szCs w:val="20"/>
    </w:rPr>
  </w:style>
  <w:style w:type="paragraph" w:customStyle="1" w:styleId="OHHpara">
    <w:name w:val="OHHpara"/>
    <w:basedOn w:val="Normale"/>
    <w:rsid w:val="00CA3B26"/>
    <w:pPr>
      <w:suppressAutoHyphens/>
      <w:spacing w:after="240"/>
      <w:jc w:val="both"/>
    </w:pPr>
    <w:rPr>
      <w:szCs w:val="20"/>
      <w:lang w:val="en-CA" w:eastAsia="ar-SA"/>
    </w:rPr>
  </w:style>
  <w:style w:type="character" w:customStyle="1" w:styleId="TestocommentoCarattere">
    <w:name w:val="Testo commento Carattere"/>
    <w:link w:val="Testocommento"/>
    <w:uiPriority w:val="99"/>
    <w:rsid w:val="00CA3B26"/>
  </w:style>
  <w:style w:type="character" w:customStyle="1" w:styleId="SoggettocommentoCarattere">
    <w:name w:val="Soggetto commento Carattere"/>
    <w:link w:val="Soggettocommento"/>
    <w:uiPriority w:val="99"/>
    <w:semiHidden/>
    <w:rsid w:val="00CA3B26"/>
    <w:rPr>
      <w:b/>
      <w:bCs/>
    </w:rPr>
  </w:style>
  <w:style w:type="character" w:customStyle="1" w:styleId="CommentSubjectChar">
    <w:name w:val="Comment Subject Char"/>
    <w:rsid w:val="00CA3B26"/>
  </w:style>
  <w:style w:type="character" w:customStyle="1" w:styleId="Fontpredefinitoparagrafo">
    <w:name w:val="Font predefinitoparagrafo"/>
    <w:rsid w:val="00CA3B26"/>
  </w:style>
  <w:style w:type="paragraph" w:customStyle="1" w:styleId="ParagrafoNormale">
    <w:name w:val="Paragrafo Normale"/>
    <w:basedOn w:val="Normale"/>
    <w:link w:val="ParagrafoNormaleCarattere"/>
    <w:autoRedefine/>
    <w:rsid w:val="00CA3B26"/>
    <w:pPr>
      <w:spacing w:line="360" w:lineRule="auto"/>
      <w:jc w:val="both"/>
    </w:pPr>
    <w:rPr>
      <w:rFonts w:ascii="Arial" w:hAnsi="Arial" w:cs="Arial"/>
    </w:rPr>
  </w:style>
  <w:style w:type="character" w:customStyle="1" w:styleId="ParagrafoNormaleCarattere">
    <w:name w:val="Paragrafo Normale Carattere"/>
    <w:link w:val="ParagrafoNormale"/>
    <w:rsid w:val="00CA3B26"/>
    <w:rPr>
      <w:rFonts w:ascii="Arial" w:hAnsi="Arial" w:cs="Arial"/>
      <w:sz w:val="22"/>
      <w:szCs w:val="24"/>
    </w:rPr>
  </w:style>
  <w:style w:type="paragraph" w:customStyle="1" w:styleId="Modulovuoto">
    <w:name w:val="Modulo vuoto"/>
    <w:rsid w:val="002C0F47"/>
    <w:rPr>
      <w:rFonts w:ascii="Helvetica" w:eastAsia="Helvetica" w:hAnsi="Helvetica"/>
      <w:color w:val="000000"/>
      <w:sz w:val="24"/>
      <w:szCs w:val="24"/>
    </w:rPr>
  </w:style>
  <w:style w:type="table" w:customStyle="1" w:styleId="TableNormal">
    <w:name w:val="Table Normal"/>
    <w:uiPriority w:val="2"/>
    <w:qFormat/>
    <w:rsid w:val="002C0F47"/>
    <w:rPr>
      <w:rFonts w:eastAsia="Arial Unicode MS"/>
    </w:rPr>
    <w:tblPr>
      <w:tblCellMar>
        <w:top w:w="0" w:type="dxa"/>
        <w:left w:w="0" w:type="dxa"/>
        <w:bottom w:w="0" w:type="dxa"/>
        <w:right w:w="0" w:type="dxa"/>
      </w:tblCellMar>
    </w:tblPr>
  </w:style>
  <w:style w:type="numbering" w:customStyle="1" w:styleId="List0">
    <w:name w:val="List 0"/>
    <w:rsid w:val="002C0F47"/>
    <w:pPr>
      <w:numPr>
        <w:numId w:val="4"/>
      </w:numPr>
    </w:pPr>
  </w:style>
  <w:style w:type="numbering" w:customStyle="1" w:styleId="List1">
    <w:name w:val="List 1"/>
    <w:rsid w:val="002C0F47"/>
    <w:pPr>
      <w:numPr>
        <w:numId w:val="5"/>
      </w:numPr>
    </w:pPr>
  </w:style>
  <w:style w:type="numbering" w:customStyle="1" w:styleId="Elenco21">
    <w:name w:val="Elenco 21"/>
    <w:rsid w:val="002C0F47"/>
    <w:pPr>
      <w:numPr>
        <w:numId w:val="6"/>
      </w:numPr>
    </w:pPr>
  </w:style>
  <w:style w:type="numbering" w:customStyle="1" w:styleId="Nessunelenco1">
    <w:name w:val="Nessun elenco1"/>
    <w:next w:val="Nessunelenco"/>
    <w:uiPriority w:val="99"/>
    <w:semiHidden/>
    <w:unhideWhenUsed/>
    <w:rsid w:val="00C86FF2"/>
  </w:style>
  <w:style w:type="paragraph" w:customStyle="1" w:styleId="Listabullet">
    <w:name w:val="Lista bullet"/>
    <w:basedOn w:val="Normale"/>
    <w:rsid w:val="00C86FF2"/>
    <w:pPr>
      <w:tabs>
        <w:tab w:val="left" w:pos="360"/>
        <w:tab w:val="left" w:pos="560"/>
        <w:tab w:val="left" w:pos="7820"/>
        <w:tab w:val="left" w:pos="7900"/>
        <w:tab w:val="left" w:pos="8600"/>
        <w:tab w:val="left" w:pos="9440"/>
      </w:tabs>
      <w:ind w:left="360" w:hanging="360"/>
      <w:jc w:val="both"/>
    </w:pPr>
    <w:rPr>
      <w:rFonts w:ascii="Arial" w:hAnsi="Arial"/>
      <w:szCs w:val="20"/>
    </w:rPr>
  </w:style>
  <w:style w:type="paragraph" w:customStyle="1" w:styleId="Listabullet1">
    <w:name w:val="Lista bullet 1"/>
    <w:basedOn w:val="Listabullet"/>
    <w:rsid w:val="00C86FF2"/>
    <w:pPr>
      <w:spacing w:before="120"/>
      <w:ind w:left="357" w:hanging="357"/>
    </w:pPr>
  </w:style>
  <w:style w:type="character" w:customStyle="1" w:styleId="googqs-tidbit1">
    <w:name w:val="goog_qs-tidbit1"/>
    <w:rsid w:val="00C86FF2"/>
    <w:rPr>
      <w:vanish w:val="0"/>
      <w:webHidden w:val="0"/>
      <w:specVanish w:val="0"/>
    </w:rPr>
  </w:style>
  <w:style w:type="character" w:customStyle="1" w:styleId="Collegamentoipertestuale1">
    <w:name w:val="Collegamento ipertestuale1"/>
    <w:uiPriority w:val="99"/>
    <w:unhideWhenUsed/>
    <w:rsid w:val="00C86FF2"/>
    <w:rPr>
      <w:color w:val="0000FF"/>
      <w:u w:val="single"/>
    </w:rPr>
  </w:style>
  <w:style w:type="paragraph" w:styleId="Titolosommario">
    <w:name w:val="TOC Heading"/>
    <w:basedOn w:val="Titolo1"/>
    <w:next w:val="Normale"/>
    <w:uiPriority w:val="39"/>
    <w:unhideWhenUsed/>
    <w:qFormat/>
    <w:rsid w:val="00C86FF2"/>
    <w:pPr>
      <w:keepLines/>
      <w:spacing w:before="480" w:line="276" w:lineRule="auto"/>
      <w:jc w:val="left"/>
      <w:outlineLvl w:val="9"/>
    </w:pPr>
    <w:rPr>
      <w:rFonts w:ascii="Cambria" w:hAnsi="Cambria"/>
      <w:color w:val="365F91"/>
      <w:sz w:val="28"/>
      <w:szCs w:val="28"/>
    </w:rPr>
  </w:style>
  <w:style w:type="paragraph" w:styleId="Revisione">
    <w:name w:val="Revision"/>
    <w:hidden/>
    <w:uiPriority w:val="99"/>
    <w:semiHidden/>
    <w:rsid w:val="00C86FF2"/>
    <w:rPr>
      <w:rFonts w:eastAsia="Calibri"/>
      <w:lang w:eastAsia="en-US"/>
    </w:rPr>
  </w:style>
  <w:style w:type="table" w:customStyle="1" w:styleId="Grigliachiara-Colore11">
    <w:name w:val="Griglia chiara - Colore 11"/>
    <w:basedOn w:val="Tabellanormale"/>
    <w:uiPriority w:val="62"/>
    <w:rsid w:val="00C86FF2"/>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Elencochiaro-Colore5">
    <w:name w:val="Light List Accent 5"/>
    <w:basedOn w:val="Tabellanormale"/>
    <w:uiPriority w:val="61"/>
    <w:rsid w:val="00C86FF2"/>
    <w:rPr>
      <w:rFonts w:ascii="Calibri" w:eastAsia="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gliachiara-Colore5">
    <w:name w:val="Light Grid Accent 5"/>
    <w:basedOn w:val="Tabellanormale"/>
    <w:uiPriority w:val="62"/>
    <w:rsid w:val="00C86FF2"/>
    <w:rPr>
      <w:rFonts w:ascii="Calibri" w:eastAsia="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fondochiaro-Colore1">
    <w:name w:val="Light Shading Accent 1"/>
    <w:basedOn w:val="Tabellanormale"/>
    <w:uiPriority w:val="60"/>
    <w:rsid w:val="00C86FF2"/>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5">
    <w:name w:val="Light Shading Accent 5"/>
    <w:basedOn w:val="Tabellanormale"/>
    <w:uiPriority w:val="60"/>
    <w:rsid w:val="00C86FF2"/>
    <w:rPr>
      <w:rFonts w:ascii="Calibri" w:eastAsia="Calibri" w:hAnsi="Calibri"/>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ragrafoelenco2">
    <w:name w:val="Paragrafo elenco2"/>
    <w:basedOn w:val="Normale"/>
    <w:rsid w:val="00B86E12"/>
    <w:pPr>
      <w:spacing w:after="200" w:line="276" w:lineRule="auto"/>
      <w:ind w:left="720"/>
      <w:contextualSpacing/>
    </w:pPr>
    <w:rPr>
      <w:rFonts w:ascii="Calibri" w:hAnsi="Calibri"/>
    </w:rPr>
  </w:style>
  <w:style w:type="table" w:styleId="Grigliamedia3-Colore6">
    <w:name w:val="Medium Grid 3 Accent 6"/>
    <w:basedOn w:val="Tabellanormale"/>
    <w:uiPriority w:val="69"/>
    <w:rsid w:val="009A5201"/>
    <w:rPr>
      <w:rFonts w:asciiTheme="minorHAnsi" w:hAnsiTheme="minorHAnsi" w:cstheme="minorHAnsi"/>
      <w:spacing w:val="-1"/>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gliamedia3-Colore1">
    <w:name w:val="Medium Grid 3 Accent 1"/>
    <w:basedOn w:val="Tabellanormale"/>
    <w:uiPriority w:val="69"/>
    <w:rsid w:val="009A5201"/>
    <w:rPr>
      <w:rFonts w:asciiTheme="minorHAnsi" w:eastAsiaTheme="minorEastAsia" w:hAnsiTheme="minorHAnsi"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fondoacolori-Colore5">
    <w:name w:val="Colorful Shading Accent 5"/>
    <w:basedOn w:val="Tabellanormale"/>
    <w:uiPriority w:val="71"/>
    <w:rsid w:val="009A5201"/>
    <w:rPr>
      <w:rFonts w:asciiTheme="minorHAnsi" w:eastAsiaTheme="minorEastAsia" w:hAnsiTheme="minorHAnsi" w:cstheme="minorBidi"/>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rsid w:val="009A5201"/>
    <w:rPr>
      <w:rFonts w:asciiTheme="minorHAnsi" w:eastAsiaTheme="minorEastAsia" w:hAnsiTheme="minorHAnsi" w:cstheme="minorBidi"/>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Grigliamedia2-Colore1">
    <w:name w:val="Medium Grid 2 Accent 1"/>
    <w:basedOn w:val="Tabellanormale"/>
    <w:uiPriority w:val="68"/>
    <w:rsid w:val="009A5201"/>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Corpodeltesto22">
    <w:name w:val="Corpo del testo 22"/>
    <w:basedOn w:val="Normale"/>
    <w:rsid w:val="004302B5"/>
    <w:pPr>
      <w:tabs>
        <w:tab w:val="left" w:pos="993"/>
      </w:tabs>
      <w:ind w:left="993" w:hanging="993"/>
      <w:jc w:val="both"/>
    </w:pPr>
    <w:rPr>
      <w:szCs w:val="20"/>
    </w:rPr>
  </w:style>
  <w:style w:type="paragraph" w:customStyle="1" w:styleId="TableParagraph">
    <w:name w:val="Table Paragraph"/>
    <w:basedOn w:val="Normale"/>
    <w:uiPriority w:val="1"/>
    <w:qFormat/>
    <w:rsid w:val="001D5F7D"/>
    <w:pPr>
      <w:widowControl w:val="0"/>
    </w:pPr>
    <w:rPr>
      <w:rFonts w:asciiTheme="minorHAnsi" w:eastAsiaTheme="minorHAnsi" w:hAnsiTheme="minorHAnsi" w:cstheme="minorBidi"/>
      <w:lang w:val="en-US" w:eastAsia="en-US"/>
    </w:rPr>
  </w:style>
  <w:style w:type="paragraph" w:customStyle="1" w:styleId="Tabella0">
    <w:name w:val="Tabella"/>
    <w:basedOn w:val="Normale"/>
    <w:uiPriority w:val="99"/>
    <w:rsid w:val="009C0585"/>
    <w:pPr>
      <w:widowControl w:val="0"/>
      <w:tabs>
        <w:tab w:val="left" w:pos="7371"/>
      </w:tabs>
      <w:adjustRightInd w:val="0"/>
      <w:spacing w:before="20" w:after="20" w:line="360" w:lineRule="atLeast"/>
      <w:ind w:left="284" w:hanging="284"/>
      <w:jc w:val="both"/>
      <w:textAlignment w:val="baseline"/>
    </w:pPr>
    <w:rPr>
      <w:rFonts w:ascii="Eurostile" w:hAnsi="Eurostile" w:cs="Eurostile"/>
      <w:sz w:val="18"/>
      <w:szCs w:val="18"/>
    </w:rPr>
  </w:style>
  <w:style w:type="paragraph" w:customStyle="1" w:styleId="giustificato">
    <w:name w:val="giustificato"/>
    <w:basedOn w:val="Normale"/>
    <w:rsid w:val="004279F3"/>
    <w:pPr>
      <w:jc w:val="both"/>
    </w:pPr>
  </w:style>
  <w:style w:type="table" w:customStyle="1" w:styleId="Grigliatabella1">
    <w:name w:val="Griglia tabella1"/>
    <w:basedOn w:val="Tabellanormale"/>
    <w:next w:val="Grigliatabella"/>
    <w:uiPriority w:val="39"/>
    <w:rsid w:val="009C566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a">
    <w:name w:val="Bibliography"/>
    <w:basedOn w:val="Normale"/>
    <w:next w:val="Normale"/>
    <w:uiPriority w:val="37"/>
    <w:semiHidden/>
    <w:unhideWhenUsed/>
    <w:rsid w:val="00940DBA"/>
  </w:style>
  <w:style w:type="paragraph" w:customStyle="1" w:styleId="footnotedescription">
    <w:name w:val="footnote description"/>
    <w:next w:val="Normale"/>
    <w:link w:val="footnotedescriptionChar"/>
    <w:hidden/>
    <w:rsid w:val="00940DBA"/>
    <w:pPr>
      <w:spacing w:line="267" w:lineRule="auto"/>
    </w:pPr>
    <w:rPr>
      <w:rFonts w:ascii="Calibri" w:eastAsia="Calibri" w:hAnsi="Calibri" w:cs="Calibri"/>
      <w:color w:val="000000"/>
    </w:rPr>
  </w:style>
  <w:style w:type="character" w:customStyle="1" w:styleId="footnotedescriptionChar">
    <w:name w:val="footnote description Char"/>
    <w:link w:val="footnotedescription"/>
    <w:rsid w:val="00940DBA"/>
    <w:rPr>
      <w:rFonts w:ascii="Calibri" w:eastAsia="Calibri" w:hAnsi="Calibri" w:cs="Calibri"/>
      <w:color w:val="000000"/>
      <w:szCs w:val="22"/>
    </w:rPr>
  </w:style>
  <w:style w:type="character" w:customStyle="1" w:styleId="footnotemark">
    <w:name w:val="footnote mark"/>
    <w:hidden/>
    <w:rsid w:val="00940DBA"/>
    <w:rPr>
      <w:rFonts w:ascii="Calibri" w:eastAsia="Calibri" w:hAnsi="Calibri" w:cs="Calibri"/>
      <w:color w:val="000000"/>
      <w:sz w:val="20"/>
      <w:vertAlign w:val="superscript"/>
    </w:rPr>
  </w:style>
  <w:style w:type="table" w:customStyle="1" w:styleId="TableGrid">
    <w:name w:val="TableGrid"/>
    <w:rsid w:val="00940DBA"/>
    <w:rPr>
      <w:rFonts w:asciiTheme="minorHAnsi" w:eastAsiaTheme="minorEastAsia" w:hAnsiTheme="minorHAnsi" w:cstheme="minorBidi"/>
    </w:rPr>
    <w:tblPr>
      <w:tblCellMar>
        <w:top w:w="0" w:type="dxa"/>
        <w:left w:w="0" w:type="dxa"/>
        <w:bottom w:w="0" w:type="dxa"/>
        <w:right w:w="0" w:type="dxa"/>
      </w:tblCellMar>
    </w:tblPr>
  </w:style>
  <w:style w:type="paragraph" w:customStyle="1" w:styleId="TitoloFoglio">
    <w:name w:val="TitoloFoglio"/>
    <w:basedOn w:val="Normale"/>
    <w:link w:val="TitoloFoglioCarattere"/>
    <w:qFormat/>
    <w:rsid w:val="00940DBA"/>
    <w:rPr>
      <w:rFonts w:asciiTheme="minorHAnsi" w:eastAsiaTheme="minorHAnsi" w:hAnsiTheme="minorHAnsi" w:cstheme="minorBidi"/>
      <w:b/>
      <w:sz w:val="28"/>
      <w:szCs w:val="28"/>
      <w:lang w:eastAsia="en-US"/>
    </w:rPr>
  </w:style>
  <w:style w:type="character" w:customStyle="1" w:styleId="TitoloFoglioCarattere">
    <w:name w:val="TitoloFoglio Carattere"/>
    <w:basedOn w:val="Carpredefinitoparagrafo"/>
    <w:link w:val="TitoloFoglio"/>
    <w:rsid w:val="00940DBA"/>
    <w:rPr>
      <w:rFonts w:asciiTheme="minorHAnsi" w:eastAsiaTheme="minorHAnsi" w:hAnsiTheme="minorHAnsi" w:cstheme="minorBidi"/>
      <w:b/>
      <w:sz w:val="28"/>
      <w:szCs w:val="28"/>
      <w:lang w:eastAsia="en-US"/>
    </w:rPr>
  </w:style>
  <w:style w:type="paragraph" w:customStyle="1" w:styleId="Paragrafoelenco3">
    <w:name w:val="Paragrafo elenco3"/>
    <w:basedOn w:val="Normale"/>
    <w:rsid w:val="005D7CA9"/>
    <w:pPr>
      <w:spacing w:after="200" w:line="276" w:lineRule="auto"/>
      <w:ind w:left="720"/>
      <w:contextualSpacing/>
    </w:pPr>
    <w:rPr>
      <w:rFonts w:ascii="Calibri" w:hAnsi="Calibri"/>
    </w:rPr>
  </w:style>
  <w:style w:type="paragraph" w:customStyle="1" w:styleId="Titolo11">
    <w:name w:val="Titolo 11"/>
    <w:basedOn w:val="Normale"/>
    <w:uiPriority w:val="1"/>
    <w:qFormat/>
    <w:rsid w:val="009A1EF1"/>
    <w:pPr>
      <w:widowControl w:val="0"/>
      <w:outlineLvl w:val="1"/>
    </w:pPr>
    <w:rPr>
      <w:rFonts w:ascii="Arial" w:eastAsia="Arial" w:hAnsi="Arial" w:cstheme="minorBidi"/>
      <w:b/>
      <w:bCs/>
      <w:sz w:val="36"/>
      <w:szCs w:val="36"/>
      <w:lang w:val="en-US" w:eastAsia="en-US"/>
    </w:rPr>
  </w:style>
  <w:style w:type="paragraph" w:customStyle="1" w:styleId="Titolo21">
    <w:name w:val="Titolo 21"/>
    <w:basedOn w:val="Normale"/>
    <w:uiPriority w:val="1"/>
    <w:qFormat/>
    <w:rsid w:val="009A1EF1"/>
    <w:pPr>
      <w:widowControl w:val="0"/>
      <w:ind w:left="714" w:hanging="602"/>
      <w:outlineLvl w:val="2"/>
    </w:pPr>
    <w:rPr>
      <w:rFonts w:ascii="Arial" w:eastAsia="Arial" w:hAnsi="Arial" w:cstheme="minorBidi"/>
      <w:b/>
      <w:bCs/>
      <w:lang w:val="en-US" w:eastAsia="en-US"/>
    </w:rPr>
  </w:style>
  <w:style w:type="paragraph" w:customStyle="1" w:styleId="grassetto">
    <w:name w:val="grassetto"/>
    <w:basedOn w:val="Normale"/>
    <w:rsid w:val="00E875E4"/>
    <w:pPr>
      <w:spacing w:before="100" w:beforeAutospacing="1" w:after="100" w:afterAutospacing="1"/>
    </w:pPr>
  </w:style>
  <w:style w:type="paragraph" w:customStyle="1" w:styleId="Grigliamedia1-Colore21">
    <w:name w:val="Griglia media 1 - Colore 21"/>
    <w:basedOn w:val="Normale"/>
    <w:uiPriority w:val="34"/>
    <w:qFormat/>
    <w:rsid w:val="00E67A80"/>
    <w:pPr>
      <w:spacing w:after="200" w:line="276" w:lineRule="auto"/>
      <w:ind w:left="720"/>
      <w:contextualSpacing/>
    </w:pPr>
    <w:rPr>
      <w:rFonts w:ascii="Calibri" w:hAnsi="Calibri"/>
    </w:rPr>
  </w:style>
  <w:style w:type="paragraph" w:customStyle="1" w:styleId="StileBasicParagraphVerdana10ptVerdemuschioBarratoG">
    <w:name w:val="Stile [Basic Paragraph] + Verdana 10 pt Verde muschio Barrato G..."/>
    <w:basedOn w:val="BasicParagraph"/>
    <w:rsid w:val="00EB7B67"/>
    <w:pPr>
      <w:jc w:val="both"/>
    </w:pPr>
    <w:rPr>
      <w:rFonts w:ascii="Verdana" w:hAnsi="Verdana" w:cs="Verdana"/>
      <w:color w:val="339966"/>
      <w:sz w:val="20"/>
      <w:szCs w:val="20"/>
    </w:rPr>
  </w:style>
  <w:style w:type="character" w:customStyle="1" w:styleId="TestofumettoCarattere1">
    <w:name w:val="Testo fumetto Carattere1"/>
    <w:basedOn w:val="Carpredefinitoparagrafo"/>
    <w:uiPriority w:val="99"/>
    <w:semiHidden/>
    <w:rsid w:val="00013601"/>
    <w:rPr>
      <w:rFonts w:ascii="Segoe UI" w:hAnsi="Segoe UI" w:cs="Segoe UI"/>
      <w:sz w:val="18"/>
      <w:szCs w:val="18"/>
    </w:rPr>
  </w:style>
  <w:style w:type="paragraph" w:customStyle="1" w:styleId="Paragrafoelenco4">
    <w:name w:val="Paragrafo elenco4"/>
    <w:basedOn w:val="Normale"/>
    <w:rsid w:val="001A6332"/>
    <w:pPr>
      <w:spacing w:after="200" w:line="276" w:lineRule="auto"/>
      <w:ind w:left="720"/>
      <w:contextualSpacing/>
    </w:pPr>
    <w:rPr>
      <w:rFonts w:ascii="Calibri" w:hAnsi="Calibri"/>
    </w:rPr>
  </w:style>
  <w:style w:type="paragraph" w:customStyle="1" w:styleId="Corpotesto1">
    <w:name w:val="Corpo testo1"/>
    <w:basedOn w:val="Normale"/>
    <w:rsid w:val="00925170"/>
    <w:pPr>
      <w:tabs>
        <w:tab w:val="left" w:pos="567"/>
      </w:tabs>
      <w:spacing w:line="360" w:lineRule="auto"/>
      <w:jc w:val="both"/>
    </w:pPr>
    <w:rPr>
      <w:rFonts w:ascii="Geneva" w:hAnsi="Geneva"/>
      <w:sz w:val="20"/>
      <w:szCs w:val="20"/>
    </w:rPr>
  </w:style>
  <w:style w:type="paragraph" w:customStyle="1" w:styleId="Heading">
    <w:name w:val="Heading"/>
    <w:basedOn w:val="Normale"/>
    <w:next w:val="Corpotesto"/>
    <w:uiPriority w:val="99"/>
    <w:rsid w:val="00E2040D"/>
    <w:pPr>
      <w:keepNext/>
      <w:spacing w:before="240" w:after="120"/>
      <w:jc w:val="both"/>
    </w:pPr>
    <w:rPr>
      <w:rFonts w:ascii="Arial" w:hAnsi="Arial" w:cs="Arial"/>
      <w:sz w:val="28"/>
      <w:szCs w:val="28"/>
      <w:lang w:eastAsia="ar-SA"/>
    </w:rPr>
  </w:style>
  <w:style w:type="paragraph" w:customStyle="1" w:styleId="Paragrafoelenco5">
    <w:name w:val="Paragrafo elenco5"/>
    <w:basedOn w:val="Normale"/>
    <w:rsid w:val="001B7960"/>
    <w:pPr>
      <w:spacing w:after="200" w:line="276" w:lineRule="auto"/>
      <w:ind w:left="720"/>
      <w:contextualSpacing/>
    </w:pPr>
    <w:rPr>
      <w:rFonts w:ascii="Calibri" w:hAnsi="Calibri"/>
    </w:rPr>
  </w:style>
  <w:style w:type="paragraph" w:customStyle="1" w:styleId="Paragrafoelenco6">
    <w:name w:val="Paragrafo elenco6"/>
    <w:basedOn w:val="Normale"/>
    <w:rsid w:val="00652100"/>
    <w:pPr>
      <w:spacing w:after="200" w:line="276" w:lineRule="auto"/>
      <w:ind w:left="720"/>
      <w:contextualSpacing/>
    </w:pPr>
    <w:rPr>
      <w:rFonts w:ascii="Calibri" w:hAnsi="Calibri"/>
    </w:rPr>
  </w:style>
  <w:style w:type="paragraph" w:customStyle="1" w:styleId="Normal1">
    <w:name w:val="Normal1"/>
    <w:rsid w:val="005C104E"/>
    <w:pPr>
      <w:tabs>
        <w:tab w:val="left" w:pos="851"/>
        <w:tab w:val="left" w:pos="8640"/>
      </w:tabs>
      <w:suppressAutoHyphens/>
      <w:spacing w:after="60"/>
      <w:ind w:firstLine="289"/>
      <w:jc w:val="both"/>
    </w:pPr>
    <w:rPr>
      <w:sz w:val="24"/>
      <w:lang w:val="en-US" w:eastAsia="zh-CN"/>
    </w:rPr>
  </w:style>
  <w:style w:type="paragraph" w:customStyle="1" w:styleId="msonormalrteleft">
    <w:name w:val="msonormal rteleft"/>
    <w:basedOn w:val="Normale"/>
    <w:rsid w:val="00AF4FA0"/>
    <w:pPr>
      <w:spacing w:before="100" w:beforeAutospacing="1" w:after="100" w:afterAutospacing="1"/>
    </w:pPr>
  </w:style>
  <w:style w:type="character" w:customStyle="1" w:styleId="st1">
    <w:name w:val="st1"/>
    <w:rsid w:val="00995C19"/>
  </w:style>
  <w:style w:type="paragraph" w:customStyle="1" w:styleId="Paragrafoelenco7">
    <w:name w:val="Paragrafo elenco7"/>
    <w:basedOn w:val="Normale"/>
    <w:rsid w:val="00021312"/>
    <w:pPr>
      <w:spacing w:after="200" w:line="276" w:lineRule="auto"/>
      <w:ind w:left="720"/>
      <w:contextualSpacing/>
    </w:pPr>
    <w:rPr>
      <w:rFonts w:ascii="Calibri" w:hAnsi="Calibri"/>
    </w:rPr>
  </w:style>
  <w:style w:type="paragraph" w:customStyle="1" w:styleId="Paragrafoelenco8">
    <w:name w:val="Paragrafo elenco8"/>
    <w:basedOn w:val="Normale"/>
    <w:rsid w:val="000C0726"/>
    <w:pPr>
      <w:spacing w:after="200" w:line="276" w:lineRule="auto"/>
      <w:ind w:left="720"/>
      <w:contextualSpacing/>
    </w:pPr>
    <w:rPr>
      <w:rFonts w:ascii="Calibri" w:hAnsi="Calibri"/>
    </w:rPr>
  </w:style>
  <w:style w:type="paragraph" w:customStyle="1" w:styleId="Verbale">
    <w:name w:val="Verbale"/>
    <w:basedOn w:val="Normale"/>
    <w:next w:val="Normale"/>
    <w:uiPriority w:val="99"/>
    <w:rsid w:val="004634D9"/>
    <w:pPr>
      <w:widowControl w:val="0"/>
      <w:adjustRightInd w:val="0"/>
      <w:spacing w:after="120" w:line="360" w:lineRule="atLeast"/>
      <w:jc w:val="center"/>
      <w:textAlignment w:val="baseline"/>
    </w:pPr>
    <w:rPr>
      <w:rFonts w:ascii="Garamond" w:hAnsi="Garamond" w:cs="Garamond"/>
      <w:b/>
      <w:bCs/>
      <w:caps/>
      <w:sz w:val="32"/>
      <w:szCs w:val="32"/>
    </w:rPr>
  </w:style>
  <w:style w:type="paragraph" w:customStyle="1" w:styleId="Corpodeltesto23">
    <w:name w:val="Corpo del testo 23"/>
    <w:basedOn w:val="Normale"/>
    <w:rsid w:val="00306F59"/>
    <w:pPr>
      <w:tabs>
        <w:tab w:val="left" w:pos="993"/>
      </w:tabs>
      <w:ind w:left="993" w:hanging="993"/>
      <w:jc w:val="both"/>
    </w:pPr>
    <w:rPr>
      <w:szCs w:val="20"/>
    </w:rPr>
  </w:style>
  <w:style w:type="paragraph" w:customStyle="1" w:styleId="Paragrafoelenco9">
    <w:name w:val="Paragrafo elenco9"/>
    <w:basedOn w:val="Normale"/>
    <w:rsid w:val="00FE5C06"/>
    <w:pPr>
      <w:spacing w:after="200" w:line="276" w:lineRule="auto"/>
      <w:ind w:left="720"/>
      <w:contextualSpacing/>
    </w:pPr>
    <w:rPr>
      <w:rFonts w:ascii="Calibri" w:hAnsi="Calibri"/>
    </w:rPr>
  </w:style>
  <w:style w:type="paragraph" w:customStyle="1" w:styleId="Paragrafoelenco10">
    <w:name w:val="Paragrafo elenco10"/>
    <w:basedOn w:val="Normale"/>
    <w:rsid w:val="006E21E1"/>
    <w:pPr>
      <w:spacing w:after="200" w:line="276" w:lineRule="auto"/>
      <w:ind w:left="720"/>
      <w:contextualSpacing/>
    </w:pPr>
    <w:rPr>
      <w:rFonts w:ascii="Calibri" w:hAnsi="Calibri"/>
    </w:rPr>
  </w:style>
  <w:style w:type="paragraph" w:customStyle="1" w:styleId="Corpodeltesto24">
    <w:name w:val="Corpo del testo 24"/>
    <w:basedOn w:val="Normale"/>
    <w:rsid w:val="00024FD4"/>
    <w:pPr>
      <w:tabs>
        <w:tab w:val="left" w:pos="993"/>
      </w:tabs>
      <w:ind w:left="993" w:hanging="993"/>
      <w:jc w:val="both"/>
    </w:pPr>
    <w:rPr>
      <w:szCs w:val="20"/>
    </w:rPr>
  </w:style>
  <w:style w:type="paragraph" w:customStyle="1" w:styleId="Corpodeltesto25">
    <w:name w:val="Corpo del testo 25"/>
    <w:basedOn w:val="Normale"/>
    <w:rsid w:val="00DE02EF"/>
    <w:pPr>
      <w:tabs>
        <w:tab w:val="left" w:pos="993"/>
      </w:tabs>
      <w:ind w:left="993" w:hanging="993"/>
      <w:jc w:val="both"/>
    </w:pPr>
    <w:rPr>
      <w:szCs w:val="20"/>
    </w:rPr>
  </w:style>
  <w:style w:type="character" w:customStyle="1" w:styleId="st">
    <w:name w:val="st"/>
    <w:basedOn w:val="Carpredefinitoparagrafo"/>
    <w:rsid w:val="00517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9581">
      <w:bodyDiv w:val="1"/>
      <w:marLeft w:val="0"/>
      <w:marRight w:val="0"/>
      <w:marTop w:val="0"/>
      <w:marBottom w:val="0"/>
      <w:divBdr>
        <w:top w:val="none" w:sz="0" w:space="0" w:color="auto"/>
        <w:left w:val="none" w:sz="0" w:space="0" w:color="auto"/>
        <w:bottom w:val="none" w:sz="0" w:space="0" w:color="auto"/>
        <w:right w:val="none" w:sz="0" w:space="0" w:color="auto"/>
      </w:divBdr>
    </w:div>
    <w:div w:id="83186251">
      <w:bodyDiv w:val="1"/>
      <w:marLeft w:val="0"/>
      <w:marRight w:val="0"/>
      <w:marTop w:val="0"/>
      <w:marBottom w:val="0"/>
      <w:divBdr>
        <w:top w:val="none" w:sz="0" w:space="0" w:color="auto"/>
        <w:left w:val="none" w:sz="0" w:space="0" w:color="auto"/>
        <w:bottom w:val="none" w:sz="0" w:space="0" w:color="auto"/>
        <w:right w:val="none" w:sz="0" w:space="0" w:color="auto"/>
      </w:divBdr>
    </w:div>
    <w:div w:id="89550734">
      <w:bodyDiv w:val="1"/>
      <w:marLeft w:val="0"/>
      <w:marRight w:val="0"/>
      <w:marTop w:val="0"/>
      <w:marBottom w:val="0"/>
      <w:divBdr>
        <w:top w:val="none" w:sz="0" w:space="0" w:color="auto"/>
        <w:left w:val="none" w:sz="0" w:space="0" w:color="auto"/>
        <w:bottom w:val="none" w:sz="0" w:space="0" w:color="auto"/>
        <w:right w:val="none" w:sz="0" w:space="0" w:color="auto"/>
      </w:divBdr>
    </w:div>
    <w:div w:id="92165570">
      <w:bodyDiv w:val="1"/>
      <w:marLeft w:val="0"/>
      <w:marRight w:val="0"/>
      <w:marTop w:val="0"/>
      <w:marBottom w:val="0"/>
      <w:divBdr>
        <w:top w:val="none" w:sz="0" w:space="0" w:color="auto"/>
        <w:left w:val="none" w:sz="0" w:space="0" w:color="auto"/>
        <w:bottom w:val="none" w:sz="0" w:space="0" w:color="auto"/>
        <w:right w:val="none" w:sz="0" w:space="0" w:color="auto"/>
      </w:divBdr>
    </w:div>
    <w:div w:id="98959855">
      <w:bodyDiv w:val="1"/>
      <w:marLeft w:val="0"/>
      <w:marRight w:val="0"/>
      <w:marTop w:val="0"/>
      <w:marBottom w:val="0"/>
      <w:divBdr>
        <w:top w:val="none" w:sz="0" w:space="0" w:color="auto"/>
        <w:left w:val="none" w:sz="0" w:space="0" w:color="auto"/>
        <w:bottom w:val="none" w:sz="0" w:space="0" w:color="auto"/>
        <w:right w:val="none" w:sz="0" w:space="0" w:color="auto"/>
      </w:divBdr>
    </w:div>
    <w:div w:id="101000111">
      <w:bodyDiv w:val="1"/>
      <w:marLeft w:val="0"/>
      <w:marRight w:val="0"/>
      <w:marTop w:val="0"/>
      <w:marBottom w:val="0"/>
      <w:divBdr>
        <w:top w:val="none" w:sz="0" w:space="0" w:color="auto"/>
        <w:left w:val="none" w:sz="0" w:space="0" w:color="auto"/>
        <w:bottom w:val="none" w:sz="0" w:space="0" w:color="auto"/>
        <w:right w:val="none" w:sz="0" w:space="0" w:color="auto"/>
      </w:divBdr>
      <w:divsChild>
        <w:div w:id="74667254">
          <w:marLeft w:val="0"/>
          <w:marRight w:val="0"/>
          <w:marTop w:val="0"/>
          <w:marBottom w:val="0"/>
          <w:divBdr>
            <w:top w:val="none" w:sz="0" w:space="0" w:color="auto"/>
            <w:left w:val="none" w:sz="0" w:space="0" w:color="auto"/>
            <w:bottom w:val="none" w:sz="0" w:space="0" w:color="auto"/>
            <w:right w:val="none" w:sz="0" w:space="0" w:color="auto"/>
          </w:divBdr>
          <w:divsChild>
            <w:div w:id="1257054734">
              <w:marLeft w:val="540"/>
              <w:marRight w:val="0"/>
              <w:marTop w:val="0"/>
              <w:marBottom w:val="90"/>
              <w:divBdr>
                <w:top w:val="none" w:sz="0" w:space="0" w:color="auto"/>
                <w:left w:val="none" w:sz="0" w:space="0" w:color="auto"/>
                <w:bottom w:val="none" w:sz="0" w:space="0" w:color="auto"/>
                <w:right w:val="none" w:sz="0" w:space="0" w:color="auto"/>
              </w:divBdr>
              <w:divsChild>
                <w:div w:id="7989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7824">
      <w:bodyDiv w:val="1"/>
      <w:marLeft w:val="0"/>
      <w:marRight w:val="0"/>
      <w:marTop w:val="0"/>
      <w:marBottom w:val="0"/>
      <w:divBdr>
        <w:top w:val="none" w:sz="0" w:space="0" w:color="auto"/>
        <w:left w:val="none" w:sz="0" w:space="0" w:color="auto"/>
        <w:bottom w:val="none" w:sz="0" w:space="0" w:color="auto"/>
        <w:right w:val="none" w:sz="0" w:space="0" w:color="auto"/>
      </w:divBdr>
    </w:div>
    <w:div w:id="119957123">
      <w:bodyDiv w:val="1"/>
      <w:marLeft w:val="0"/>
      <w:marRight w:val="0"/>
      <w:marTop w:val="0"/>
      <w:marBottom w:val="0"/>
      <w:divBdr>
        <w:top w:val="none" w:sz="0" w:space="0" w:color="auto"/>
        <w:left w:val="none" w:sz="0" w:space="0" w:color="auto"/>
        <w:bottom w:val="none" w:sz="0" w:space="0" w:color="auto"/>
        <w:right w:val="none" w:sz="0" w:space="0" w:color="auto"/>
      </w:divBdr>
    </w:div>
    <w:div w:id="120660244">
      <w:bodyDiv w:val="1"/>
      <w:marLeft w:val="0"/>
      <w:marRight w:val="0"/>
      <w:marTop w:val="0"/>
      <w:marBottom w:val="0"/>
      <w:divBdr>
        <w:top w:val="none" w:sz="0" w:space="0" w:color="auto"/>
        <w:left w:val="none" w:sz="0" w:space="0" w:color="auto"/>
        <w:bottom w:val="none" w:sz="0" w:space="0" w:color="auto"/>
        <w:right w:val="none" w:sz="0" w:space="0" w:color="auto"/>
      </w:divBdr>
    </w:div>
    <w:div w:id="138810314">
      <w:bodyDiv w:val="1"/>
      <w:marLeft w:val="0"/>
      <w:marRight w:val="0"/>
      <w:marTop w:val="0"/>
      <w:marBottom w:val="0"/>
      <w:divBdr>
        <w:top w:val="none" w:sz="0" w:space="0" w:color="auto"/>
        <w:left w:val="none" w:sz="0" w:space="0" w:color="auto"/>
        <w:bottom w:val="none" w:sz="0" w:space="0" w:color="auto"/>
        <w:right w:val="none" w:sz="0" w:space="0" w:color="auto"/>
      </w:divBdr>
    </w:div>
    <w:div w:id="154105268">
      <w:bodyDiv w:val="1"/>
      <w:marLeft w:val="0"/>
      <w:marRight w:val="0"/>
      <w:marTop w:val="0"/>
      <w:marBottom w:val="0"/>
      <w:divBdr>
        <w:top w:val="none" w:sz="0" w:space="0" w:color="auto"/>
        <w:left w:val="none" w:sz="0" w:space="0" w:color="auto"/>
        <w:bottom w:val="none" w:sz="0" w:space="0" w:color="auto"/>
        <w:right w:val="none" w:sz="0" w:space="0" w:color="auto"/>
      </w:divBdr>
    </w:div>
    <w:div w:id="157112665">
      <w:bodyDiv w:val="1"/>
      <w:marLeft w:val="0"/>
      <w:marRight w:val="0"/>
      <w:marTop w:val="0"/>
      <w:marBottom w:val="0"/>
      <w:divBdr>
        <w:top w:val="none" w:sz="0" w:space="0" w:color="auto"/>
        <w:left w:val="none" w:sz="0" w:space="0" w:color="auto"/>
        <w:bottom w:val="none" w:sz="0" w:space="0" w:color="auto"/>
        <w:right w:val="none" w:sz="0" w:space="0" w:color="auto"/>
      </w:divBdr>
    </w:div>
    <w:div w:id="200440736">
      <w:bodyDiv w:val="1"/>
      <w:marLeft w:val="0"/>
      <w:marRight w:val="0"/>
      <w:marTop w:val="0"/>
      <w:marBottom w:val="0"/>
      <w:divBdr>
        <w:top w:val="none" w:sz="0" w:space="0" w:color="auto"/>
        <w:left w:val="none" w:sz="0" w:space="0" w:color="auto"/>
        <w:bottom w:val="none" w:sz="0" w:space="0" w:color="auto"/>
        <w:right w:val="none" w:sz="0" w:space="0" w:color="auto"/>
      </w:divBdr>
    </w:div>
    <w:div w:id="205412333">
      <w:bodyDiv w:val="1"/>
      <w:marLeft w:val="0"/>
      <w:marRight w:val="0"/>
      <w:marTop w:val="0"/>
      <w:marBottom w:val="0"/>
      <w:divBdr>
        <w:top w:val="none" w:sz="0" w:space="0" w:color="auto"/>
        <w:left w:val="none" w:sz="0" w:space="0" w:color="auto"/>
        <w:bottom w:val="none" w:sz="0" w:space="0" w:color="auto"/>
        <w:right w:val="none" w:sz="0" w:space="0" w:color="auto"/>
      </w:divBdr>
    </w:div>
    <w:div w:id="219095042">
      <w:bodyDiv w:val="1"/>
      <w:marLeft w:val="0"/>
      <w:marRight w:val="0"/>
      <w:marTop w:val="0"/>
      <w:marBottom w:val="0"/>
      <w:divBdr>
        <w:top w:val="none" w:sz="0" w:space="0" w:color="auto"/>
        <w:left w:val="none" w:sz="0" w:space="0" w:color="auto"/>
        <w:bottom w:val="none" w:sz="0" w:space="0" w:color="auto"/>
        <w:right w:val="none" w:sz="0" w:space="0" w:color="auto"/>
      </w:divBdr>
      <w:divsChild>
        <w:div w:id="1427536561">
          <w:marLeft w:val="0"/>
          <w:marRight w:val="0"/>
          <w:marTop w:val="0"/>
          <w:marBottom w:val="0"/>
          <w:divBdr>
            <w:top w:val="none" w:sz="0" w:space="0" w:color="auto"/>
            <w:left w:val="none" w:sz="0" w:space="0" w:color="auto"/>
            <w:bottom w:val="none" w:sz="0" w:space="0" w:color="auto"/>
            <w:right w:val="none" w:sz="0" w:space="0" w:color="auto"/>
          </w:divBdr>
        </w:div>
      </w:divsChild>
    </w:div>
    <w:div w:id="232350527">
      <w:bodyDiv w:val="1"/>
      <w:marLeft w:val="0"/>
      <w:marRight w:val="0"/>
      <w:marTop w:val="0"/>
      <w:marBottom w:val="0"/>
      <w:divBdr>
        <w:top w:val="none" w:sz="0" w:space="0" w:color="auto"/>
        <w:left w:val="none" w:sz="0" w:space="0" w:color="auto"/>
        <w:bottom w:val="none" w:sz="0" w:space="0" w:color="auto"/>
        <w:right w:val="none" w:sz="0" w:space="0" w:color="auto"/>
      </w:divBdr>
    </w:div>
    <w:div w:id="246771575">
      <w:bodyDiv w:val="1"/>
      <w:marLeft w:val="0"/>
      <w:marRight w:val="0"/>
      <w:marTop w:val="0"/>
      <w:marBottom w:val="0"/>
      <w:divBdr>
        <w:top w:val="none" w:sz="0" w:space="0" w:color="auto"/>
        <w:left w:val="none" w:sz="0" w:space="0" w:color="auto"/>
        <w:bottom w:val="none" w:sz="0" w:space="0" w:color="auto"/>
        <w:right w:val="none" w:sz="0" w:space="0" w:color="auto"/>
      </w:divBdr>
    </w:div>
    <w:div w:id="292908740">
      <w:bodyDiv w:val="1"/>
      <w:marLeft w:val="0"/>
      <w:marRight w:val="0"/>
      <w:marTop w:val="0"/>
      <w:marBottom w:val="0"/>
      <w:divBdr>
        <w:top w:val="none" w:sz="0" w:space="0" w:color="auto"/>
        <w:left w:val="none" w:sz="0" w:space="0" w:color="auto"/>
        <w:bottom w:val="none" w:sz="0" w:space="0" w:color="auto"/>
        <w:right w:val="none" w:sz="0" w:space="0" w:color="auto"/>
      </w:divBdr>
    </w:div>
    <w:div w:id="301010564">
      <w:bodyDiv w:val="1"/>
      <w:marLeft w:val="0"/>
      <w:marRight w:val="0"/>
      <w:marTop w:val="0"/>
      <w:marBottom w:val="0"/>
      <w:divBdr>
        <w:top w:val="none" w:sz="0" w:space="0" w:color="auto"/>
        <w:left w:val="none" w:sz="0" w:space="0" w:color="auto"/>
        <w:bottom w:val="none" w:sz="0" w:space="0" w:color="auto"/>
        <w:right w:val="none" w:sz="0" w:space="0" w:color="auto"/>
      </w:divBdr>
    </w:div>
    <w:div w:id="321199703">
      <w:bodyDiv w:val="1"/>
      <w:marLeft w:val="0"/>
      <w:marRight w:val="0"/>
      <w:marTop w:val="0"/>
      <w:marBottom w:val="0"/>
      <w:divBdr>
        <w:top w:val="none" w:sz="0" w:space="0" w:color="auto"/>
        <w:left w:val="none" w:sz="0" w:space="0" w:color="auto"/>
        <w:bottom w:val="none" w:sz="0" w:space="0" w:color="auto"/>
        <w:right w:val="none" w:sz="0" w:space="0" w:color="auto"/>
      </w:divBdr>
    </w:div>
    <w:div w:id="359859741">
      <w:bodyDiv w:val="1"/>
      <w:marLeft w:val="0"/>
      <w:marRight w:val="0"/>
      <w:marTop w:val="0"/>
      <w:marBottom w:val="0"/>
      <w:divBdr>
        <w:top w:val="none" w:sz="0" w:space="0" w:color="auto"/>
        <w:left w:val="none" w:sz="0" w:space="0" w:color="auto"/>
        <w:bottom w:val="none" w:sz="0" w:space="0" w:color="auto"/>
        <w:right w:val="none" w:sz="0" w:space="0" w:color="auto"/>
      </w:divBdr>
    </w:div>
    <w:div w:id="375396486">
      <w:bodyDiv w:val="1"/>
      <w:marLeft w:val="0"/>
      <w:marRight w:val="0"/>
      <w:marTop w:val="0"/>
      <w:marBottom w:val="0"/>
      <w:divBdr>
        <w:top w:val="none" w:sz="0" w:space="0" w:color="auto"/>
        <w:left w:val="none" w:sz="0" w:space="0" w:color="auto"/>
        <w:bottom w:val="none" w:sz="0" w:space="0" w:color="auto"/>
        <w:right w:val="none" w:sz="0" w:space="0" w:color="auto"/>
      </w:divBdr>
    </w:div>
    <w:div w:id="400299710">
      <w:bodyDiv w:val="1"/>
      <w:marLeft w:val="0"/>
      <w:marRight w:val="0"/>
      <w:marTop w:val="0"/>
      <w:marBottom w:val="0"/>
      <w:divBdr>
        <w:top w:val="none" w:sz="0" w:space="0" w:color="auto"/>
        <w:left w:val="none" w:sz="0" w:space="0" w:color="auto"/>
        <w:bottom w:val="none" w:sz="0" w:space="0" w:color="auto"/>
        <w:right w:val="none" w:sz="0" w:space="0" w:color="auto"/>
      </w:divBdr>
    </w:div>
    <w:div w:id="429787563">
      <w:bodyDiv w:val="1"/>
      <w:marLeft w:val="0"/>
      <w:marRight w:val="0"/>
      <w:marTop w:val="0"/>
      <w:marBottom w:val="0"/>
      <w:divBdr>
        <w:top w:val="none" w:sz="0" w:space="0" w:color="auto"/>
        <w:left w:val="none" w:sz="0" w:space="0" w:color="auto"/>
        <w:bottom w:val="none" w:sz="0" w:space="0" w:color="auto"/>
        <w:right w:val="none" w:sz="0" w:space="0" w:color="auto"/>
      </w:divBdr>
    </w:div>
    <w:div w:id="431702502">
      <w:bodyDiv w:val="1"/>
      <w:marLeft w:val="0"/>
      <w:marRight w:val="0"/>
      <w:marTop w:val="0"/>
      <w:marBottom w:val="0"/>
      <w:divBdr>
        <w:top w:val="none" w:sz="0" w:space="0" w:color="auto"/>
        <w:left w:val="none" w:sz="0" w:space="0" w:color="auto"/>
        <w:bottom w:val="none" w:sz="0" w:space="0" w:color="auto"/>
        <w:right w:val="none" w:sz="0" w:space="0" w:color="auto"/>
      </w:divBdr>
    </w:div>
    <w:div w:id="431828307">
      <w:bodyDiv w:val="1"/>
      <w:marLeft w:val="0"/>
      <w:marRight w:val="0"/>
      <w:marTop w:val="0"/>
      <w:marBottom w:val="0"/>
      <w:divBdr>
        <w:top w:val="none" w:sz="0" w:space="0" w:color="auto"/>
        <w:left w:val="none" w:sz="0" w:space="0" w:color="auto"/>
        <w:bottom w:val="none" w:sz="0" w:space="0" w:color="auto"/>
        <w:right w:val="none" w:sz="0" w:space="0" w:color="auto"/>
      </w:divBdr>
      <w:divsChild>
        <w:div w:id="410396225">
          <w:marLeft w:val="0"/>
          <w:marRight w:val="0"/>
          <w:marTop w:val="0"/>
          <w:marBottom w:val="0"/>
          <w:divBdr>
            <w:top w:val="none" w:sz="0" w:space="0" w:color="auto"/>
            <w:left w:val="none" w:sz="0" w:space="0" w:color="auto"/>
            <w:bottom w:val="none" w:sz="0" w:space="0" w:color="auto"/>
            <w:right w:val="none" w:sz="0" w:space="0" w:color="auto"/>
          </w:divBdr>
        </w:div>
      </w:divsChild>
    </w:div>
    <w:div w:id="448008637">
      <w:bodyDiv w:val="1"/>
      <w:marLeft w:val="0"/>
      <w:marRight w:val="0"/>
      <w:marTop w:val="0"/>
      <w:marBottom w:val="0"/>
      <w:divBdr>
        <w:top w:val="none" w:sz="0" w:space="0" w:color="auto"/>
        <w:left w:val="none" w:sz="0" w:space="0" w:color="auto"/>
        <w:bottom w:val="none" w:sz="0" w:space="0" w:color="auto"/>
        <w:right w:val="none" w:sz="0" w:space="0" w:color="auto"/>
      </w:divBdr>
    </w:div>
    <w:div w:id="473718600">
      <w:bodyDiv w:val="1"/>
      <w:marLeft w:val="0"/>
      <w:marRight w:val="0"/>
      <w:marTop w:val="0"/>
      <w:marBottom w:val="0"/>
      <w:divBdr>
        <w:top w:val="none" w:sz="0" w:space="0" w:color="auto"/>
        <w:left w:val="none" w:sz="0" w:space="0" w:color="auto"/>
        <w:bottom w:val="none" w:sz="0" w:space="0" w:color="auto"/>
        <w:right w:val="none" w:sz="0" w:space="0" w:color="auto"/>
      </w:divBdr>
    </w:div>
    <w:div w:id="491143803">
      <w:bodyDiv w:val="1"/>
      <w:marLeft w:val="0"/>
      <w:marRight w:val="0"/>
      <w:marTop w:val="0"/>
      <w:marBottom w:val="0"/>
      <w:divBdr>
        <w:top w:val="none" w:sz="0" w:space="0" w:color="auto"/>
        <w:left w:val="none" w:sz="0" w:space="0" w:color="auto"/>
        <w:bottom w:val="none" w:sz="0" w:space="0" w:color="auto"/>
        <w:right w:val="none" w:sz="0" w:space="0" w:color="auto"/>
      </w:divBdr>
    </w:div>
    <w:div w:id="507983669">
      <w:bodyDiv w:val="1"/>
      <w:marLeft w:val="0"/>
      <w:marRight w:val="0"/>
      <w:marTop w:val="0"/>
      <w:marBottom w:val="0"/>
      <w:divBdr>
        <w:top w:val="none" w:sz="0" w:space="0" w:color="auto"/>
        <w:left w:val="none" w:sz="0" w:space="0" w:color="auto"/>
        <w:bottom w:val="none" w:sz="0" w:space="0" w:color="auto"/>
        <w:right w:val="none" w:sz="0" w:space="0" w:color="auto"/>
      </w:divBdr>
    </w:div>
    <w:div w:id="534390330">
      <w:bodyDiv w:val="1"/>
      <w:marLeft w:val="0"/>
      <w:marRight w:val="0"/>
      <w:marTop w:val="0"/>
      <w:marBottom w:val="0"/>
      <w:divBdr>
        <w:top w:val="none" w:sz="0" w:space="0" w:color="auto"/>
        <w:left w:val="none" w:sz="0" w:space="0" w:color="auto"/>
        <w:bottom w:val="none" w:sz="0" w:space="0" w:color="auto"/>
        <w:right w:val="none" w:sz="0" w:space="0" w:color="auto"/>
      </w:divBdr>
    </w:div>
    <w:div w:id="560403166">
      <w:bodyDiv w:val="1"/>
      <w:marLeft w:val="0"/>
      <w:marRight w:val="0"/>
      <w:marTop w:val="0"/>
      <w:marBottom w:val="0"/>
      <w:divBdr>
        <w:top w:val="none" w:sz="0" w:space="0" w:color="auto"/>
        <w:left w:val="none" w:sz="0" w:space="0" w:color="auto"/>
        <w:bottom w:val="none" w:sz="0" w:space="0" w:color="auto"/>
        <w:right w:val="none" w:sz="0" w:space="0" w:color="auto"/>
      </w:divBdr>
    </w:div>
    <w:div w:id="587345580">
      <w:bodyDiv w:val="1"/>
      <w:marLeft w:val="0"/>
      <w:marRight w:val="0"/>
      <w:marTop w:val="0"/>
      <w:marBottom w:val="0"/>
      <w:divBdr>
        <w:top w:val="none" w:sz="0" w:space="0" w:color="auto"/>
        <w:left w:val="none" w:sz="0" w:space="0" w:color="auto"/>
        <w:bottom w:val="none" w:sz="0" w:space="0" w:color="auto"/>
        <w:right w:val="none" w:sz="0" w:space="0" w:color="auto"/>
      </w:divBdr>
    </w:div>
    <w:div w:id="593364746">
      <w:bodyDiv w:val="1"/>
      <w:marLeft w:val="0"/>
      <w:marRight w:val="0"/>
      <w:marTop w:val="0"/>
      <w:marBottom w:val="0"/>
      <w:divBdr>
        <w:top w:val="none" w:sz="0" w:space="0" w:color="auto"/>
        <w:left w:val="none" w:sz="0" w:space="0" w:color="auto"/>
        <w:bottom w:val="none" w:sz="0" w:space="0" w:color="auto"/>
        <w:right w:val="none" w:sz="0" w:space="0" w:color="auto"/>
      </w:divBdr>
      <w:divsChild>
        <w:div w:id="578832420">
          <w:marLeft w:val="0"/>
          <w:marRight w:val="0"/>
          <w:marTop w:val="0"/>
          <w:marBottom w:val="0"/>
          <w:divBdr>
            <w:top w:val="none" w:sz="0" w:space="0" w:color="auto"/>
            <w:left w:val="none" w:sz="0" w:space="0" w:color="auto"/>
            <w:bottom w:val="none" w:sz="0" w:space="0" w:color="auto"/>
            <w:right w:val="none" w:sz="0" w:space="0" w:color="auto"/>
          </w:divBdr>
        </w:div>
      </w:divsChild>
    </w:div>
    <w:div w:id="595863579">
      <w:bodyDiv w:val="1"/>
      <w:marLeft w:val="0"/>
      <w:marRight w:val="0"/>
      <w:marTop w:val="0"/>
      <w:marBottom w:val="0"/>
      <w:divBdr>
        <w:top w:val="none" w:sz="0" w:space="0" w:color="auto"/>
        <w:left w:val="none" w:sz="0" w:space="0" w:color="auto"/>
        <w:bottom w:val="none" w:sz="0" w:space="0" w:color="auto"/>
        <w:right w:val="none" w:sz="0" w:space="0" w:color="auto"/>
      </w:divBdr>
    </w:div>
    <w:div w:id="606280946">
      <w:bodyDiv w:val="1"/>
      <w:marLeft w:val="0"/>
      <w:marRight w:val="0"/>
      <w:marTop w:val="0"/>
      <w:marBottom w:val="0"/>
      <w:divBdr>
        <w:top w:val="none" w:sz="0" w:space="0" w:color="auto"/>
        <w:left w:val="none" w:sz="0" w:space="0" w:color="auto"/>
        <w:bottom w:val="none" w:sz="0" w:space="0" w:color="auto"/>
        <w:right w:val="none" w:sz="0" w:space="0" w:color="auto"/>
      </w:divBdr>
    </w:div>
    <w:div w:id="608896666">
      <w:bodyDiv w:val="1"/>
      <w:marLeft w:val="0"/>
      <w:marRight w:val="0"/>
      <w:marTop w:val="0"/>
      <w:marBottom w:val="0"/>
      <w:divBdr>
        <w:top w:val="none" w:sz="0" w:space="0" w:color="auto"/>
        <w:left w:val="none" w:sz="0" w:space="0" w:color="auto"/>
        <w:bottom w:val="none" w:sz="0" w:space="0" w:color="auto"/>
        <w:right w:val="none" w:sz="0" w:space="0" w:color="auto"/>
      </w:divBdr>
    </w:div>
    <w:div w:id="636760858">
      <w:bodyDiv w:val="1"/>
      <w:marLeft w:val="0"/>
      <w:marRight w:val="0"/>
      <w:marTop w:val="0"/>
      <w:marBottom w:val="0"/>
      <w:divBdr>
        <w:top w:val="none" w:sz="0" w:space="0" w:color="auto"/>
        <w:left w:val="none" w:sz="0" w:space="0" w:color="auto"/>
        <w:bottom w:val="none" w:sz="0" w:space="0" w:color="auto"/>
        <w:right w:val="none" w:sz="0" w:space="0" w:color="auto"/>
      </w:divBdr>
    </w:div>
    <w:div w:id="645352042">
      <w:bodyDiv w:val="1"/>
      <w:marLeft w:val="0"/>
      <w:marRight w:val="0"/>
      <w:marTop w:val="0"/>
      <w:marBottom w:val="0"/>
      <w:divBdr>
        <w:top w:val="none" w:sz="0" w:space="0" w:color="auto"/>
        <w:left w:val="none" w:sz="0" w:space="0" w:color="auto"/>
        <w:bottom w:val="none" w:sz="0" w:space="0" w:color="auto"/>
        <w:right w:val="none" w:sz="0" w:space="0" w:color="auto"/>
      </w:divBdr>
    </w:div>
    <w:div w:id="647131821">
      <w:bodyDiv w:val="1"/>
      <w:marLeft w:val="0"/>
      <w:marRight w:val="0"/>
      <w:marTop w:val="0"/>
      <w:marBottom w:val="0"/>
      <w:divBdr>
        <w:top w:val="none" w:sz="0" w:space="0" w:color="auto"/>
        <w:left w:val="none" w:sz="0" w:space="0" w:color="auto"/>
        <w:bottom w:val="none" w:sz="0" w:space="0" w:color="auto"/>
        <w:right w:val="none" w:sz="0" w:space="0" w:color="auto"/>
      </w:divBdr>
    </w:div>
    <w:div w:id="665784291">
      <w:bodyDiv w:val="1"/>
      <w:marLeft w:val="0"/>
      <w:marRight w:val="0"/>
      <w:marTop w:val="0"/>
      <w:marBottom w:val="0"/>
      <w:divBdr>
        <w:top w:val="none" w:sz="0" w:space="0" w:color="auto"/>
        <w:left w:val="none" w:sz="0" w:space="0" w:color="auto"/>
        <w:bottom w:val="none" w:sz="0" w:space="0" w:color="auto"/>
        <w:right w:val="none" w:sz="0" w:space="0" w:color="auto"/>
      </w:divBdr>
    </w:div>
    <w:div w:id="680819869">
      <w:bodyDiv w:val="1"/>
      <w:marLeft w:val="0"/>
      <w:marRight w:val="0"/>
      <w:marTop w:val="0"/>
      <w:marBottom w:val="0"/>
      <w:divBdr>
        <w:top w:val="none" w:sz="0" w:space="0" w:color="auto"/>
        <w:left w:val="none" w:sz="0" w:space="0" w:color="auto"/>
        <w:bottom w:val="none" w:sz="0" w:space="0" w:color="auto"/>
        <w:right w:val="none" w:sz="0" w:space="0" w:color="auto"/>
      </w:divBdr>
    </w:div>
    <w:div w:id="687484494">
      <w:bodyDiv w:val="1"/>
      <w:marLeft w:val="0"/>
      <w:marRight w:val="0"/>
      <w:marTop w:val="0"/>
      <w:marBottom w:val="0"/>
      <w:divBdr>
        <w:top w:val="none" w:sz="0" w:space="0" w:color="auto"/>
        <w:left w:val="none" w:sz="0" w:space="0" w:color="auto"/>
        <w:bottom w:val="none" w:sz="0" w:space="0" w:color="auto"/>
        <w:right w:val="none" w:sz="0" w:space="0" w:color="auto"/>
      </w:divBdr>
    </w:div>
    <w:div w:id="688484222">
      <w:bodyDiv w:val="1"/>
      <w:marLeft w:val="0"/>
      <w:marRight w:val="0"/>
      <w:marTop w:val="0"/>
      <w:marBottom w:val="0"/>
      <w:divBdr>
        <w:top w:val="none" w:sz="0" w:space="0" w:color="auto"/>
        <w:left w:val="none" w:sz="0" w:space="0" w:color="auto"/>
        <w:bottom w:val="none" w:sz="0" w:space="0" w:color="auto"/>
        <w:right w:val="none" w:sz="0" w:space="0" w:color="auto"/>
      </w:divBdr>
    </w:div>
    <w:div w:id="719673076">
      <w:bodyDiv w:val="1"/>
      <w:marLeft w:val="0"/>
      <w:marRight w:val="0"/>
      <w:marTop w:val="0"/>
      <w:marBottom w:val="0"/>
      <w:divBdr>
        <w:top w:val="none" w:sz="0" w:space="0" w:color="auto"/>
        <w:left w:val="none" w:sz="0" w:space="0" w:color="auto"/>
        <w:bottom w:val="none" w:sz="0" w:space="0" w:color="auto"/>
        <w:right w:val="none" w:sz="0" w:space="0" w:color="auto"/>
      </w:divBdr>
    </w:div>
    <w:div w:id="719788657">
      <w:bodyDiv w:val="1"/>
      <w:marLeft w:val="0"/>
      <w:marRight w:val="0"/>
      <w:marTop w:val="0"/>
      <w:marBottom w:val="0"/>
      <w:divBdr>
        <w:top w:val="none" w:sz="0" w:space="0" w:color="auto"/>
        <w:left w:val="none" w:sz="0" w:space="0" w:color="auto"/>
        <w:bottom w:val="none" w:sz="0" w:space="0" w:color="auto"/>
        <w:right w:val="none" w:sz="0" w:space="0" w:color="auto"/>
      </w:divBdr>
    </w:div>
    <w:div w:id="754862345">
      <w:bodyDiv w:val="1"/>
      <w:marLeft w:val="0"/>
      <w:marRight w:val="0"/>
      <w:marTop w:val="0"/>
      <w:marBottom w:val="0"/>
      <w:divBdr>
        <w:top w:val="none" w:sz="0" w:space="0" w:color="auto"/>
        <w:left w:val="none" w:sz="0" w:space="0" w:color="auto"/>
        <w:bottom w:val="none" w:sz="0" w:space="0" w:color="auto"/>
        <w:right w:val="none" w:sz="0" w:space="0" w:color="auto"/>
      </w:divBdr>
    </w:div>
    <w:div w:id="763191550">
      <w:bodyDiv w:val="1"/>
      <w:marLeft w:val="0"/>
      <w:marRight w:val="0"/>
      <w:marTop w:val="0"/>
      <w:marBottom w:val="0"/>
      <w:divBdr>
        <w:top w:val="none" w:sz="0" w:space="0" w:color="auto"/>
        <w:left w:val="none" w:sz="0" w:space="0" w:color="auto"/>
        <w:bottom w:val="none" w:sz="0" w:space="0" w:color="auto"/>
        <w:right w:val="none" w:sz="0" w:space="0" w:color="auto"/>
      </w:divBdr>
    </w:div>
    <w:div w:id="792023630">
      <w:bodyDiv w:val="1"/>
      <w:marLeft w:val="0"/>
      <w:marRight w:val="0"/>
      <w:marTop w:val="0"/>
      <w:marBottom w:val="0"/>
      <w:divBdr>
        <w:top w:val="none" w:sz="0" w:space="0" w:color="auto"/>
        <w:left w:val="none" w:sz="0" w:space="0" w:color="auto"/>
        <w:bottom w:val="none" w:sz="0" w:space="0" w:color="auto"/>
        <w:right w:val="none" w:sz="0" w:space="0" w:color="auto"/>
      </w:divBdr>
    </w:div>
    <w:div w:id="803086954">
      <w:bodyDiv w:val="1"/>
      <w:marLeft w:val="0"/>
      <w:marRight w:val="0"/>
      <w:marTop w:val="0"/>
      <w:marBottom w:val="0"/>
      <w:divBdr>
        <w:top w:val="none" w:sz="0" w:space="0" w:color="auto"/>
        <w:left w:val="none" w:sz="0" w:space="0" w:color="auto"/>
        <w:bottom w:val="none" w:sz="0" w:space="0" w:color="auto"/>
        <w:right w:val="none" w:sz="0" w:space="0" w:color="auto"/>
      </w:divBdr>
    </w:div>
    <w:div w:id="844705719">
      <w:bodyDiv w:val="1"/>
      <w:marLeft w:val="0"/>
      <w:marRight w:val="0"/>
      <w:marTop w:val="0"/>
      <w:marBottom w:val="0"/>
      <w:divBdr>
        <w:top w:val="none" w:sz="0" w:space="0" w:color="auto"/>
        <w:left w:val="none" w:sz="0" w:space="0" w:color="auto"/>
        <w:bottom w:val="none" w:sz="0" w:space="0" w:color="auto"/>
        <w:right w:val="none" w:sz="0" w:space="0" w:color="auto"/>
      </w:divBdr>
    </w:div>
    <w:div w:id="896355822">
      <w:bodyDiv w:val="1"/>
      <w:marLeft w:val="0"/>
      <w:marRight w:val="0"/>
      <w:marTop w:val="0"/>
      <w:marBottom w:val="0"/>
      <w:divBdr>
        <w:top w:val="none" w:sz="0" w:space="0" w:color="auto"/>
        <w:left w:val="none" w:sz="0" w:space="0" w:color="auto"/>
        <w:bottom w:val="none" w:sz="0" w:space="0" w:color="auto"/>
        <w:right w:val="none" w:sz="0" w:space="0" w:color="auto"/>
      </w:divBdr>
    </w:div>
    <w:div w:id="914168838">
      <w:bodyDiv w:val="1"/>
      <w:marLeft w:val="0"/>
      <w:marRight w:val="0"/>
      <w:marTop w:val="0"/>
      <w:marBottom w:val="0"/>
      <w:divBdr>
        <w:top w:val="none" w:sz="0" w:space="0" w:color="auto"/>
        <w:left w:val="none" w:sz="0" w:space="0" w:color="auto"/>
        <w:bottom w:val="none" w:sz="0" w:space="0" w:color="auto"/>
        <w:right w:val="none" w:sz="0" w:space="0" w:color="auto"/>
      </w:divBdr>
    </w:div>
    <w:div w:id="946619609">
      <w:bodyDiv w:val="1"/>
      <w:marLeft w:val="0"/>
      <w:marRight w:val="0"/>
      <w:marTop w:val="0"/>
      <w:marBottom w:val="0"/>
      <w:divBdr>
        <w:top w:val="none" w:sz="0" w:space="0" w:color="auto"/>
        <w:left w:val="none" w:sz="0" w:space="0" w:color="auto"/>
        <w:bottom w:val="none" w:sz="0" w:space="0" w:color="auto"/>
        <w:right w:val="none" w:sz="0" w:space="0" w:color="auto"/>
      </w:divBdr>
    </w:div>
    <w:div w:id="975451159">
      <w:bodyDiv w:val="1"/>
      <w:marLeft w:val="0"/>
      <w:marRight w:val="0"/>
      <w:marTop w:val="0"/>
      <w:marBottom w:val="0"/>
      <w:divBdr>
        <w:top w:val="none" w:sz="0" w:space="0" w:color="auto"/>
        <w:left w:val="none" w:sz="0" w:space="0" w:color="auto"/>
        <w:bottom w:val="none" w:sz="0" w:space="0" w:color="auto"/>
        <w:right w:val="none" w:sz="0" w:space="0" w:color="auto"/>
      </w:divBdr>
    </w:div>
    <w:div w:id="1039863080">
      <w:bodyDiv w:val="1"/>
      <w:marLeft w:val="0"/>
      <w:marRight w:val="0"/>
      <w:marTop w:val="0"/>
      <w:marBottom w:val="0"/>
      <w:divBdr>
        <w:top w:val="none" w:sz="0" w:space="0" w:color="auto"/>
        <w:left w:val="none" w:sz="0" w:space="0" w:color="auto"/>
        <w:bottom w:val="none" w:sz="0" w:space="0" w:color="auto"/>
        <w:right w:val="none" w:sz="0" w:space="0" w:color="auto"/>
      </w:divBdr>
    </w:div>
    <w:div w:id="1114639480">
      <w:bodyDiv w:val="1"/>
      <w:marLeft w:val="0"/>
      <w:marRight w:val="0"/>
      <w:marTop w:val="0"/>
      <w:marBottom w:val="0"/>
      <w:divBdr>
        <w:top w:val="none" w:sz="0" w:space="0" w:color="auto"/>
        <w:left w:val="none" w:sz="0" w:space="0" w:color="auto"/>
        <w:bottom w:val="none" w:sz="0" w:space="0" w:color="auto"/>
        <w:right w:val="none" w:sz="0" w:space="0" w:color="auto"/>
      </w:divBdr>
    </w:div>
    <w:div w:id="1144540158">
      <w:bodyDiv w:val="1"/>
      <w:marLeft w:val="0"/>
      <w:marRight w:val="0"/>
      <w:marTop w:val="0"/>
      <w:marBottom w:val="0"/>
      <w:divBdr>
        <w:top w:val="none" w:sz="0" w:space="0" w:color="auto"/>
        <w:left w:val="none" w:sz="0" w:space="0" w:color="auto"/>
        <w:bottom w:val="none" w:sz="0" w:space="0" w:color="auto"/>
        <w:right w:val="none" w:sz="0" w:space="0" w:color="auto"/>
      </w:divBdr>
    </w:div>
    <w:div w:id="1151093831">
      <w:bodyDiv w:val="1"/>
      <w:marLeft w:val="0"/>
      <w:marRight w:val="0"/>
      <w:marTop w:val="0"/>
      <w:marBottom w:val="0"/>
      <w:divBdr>
        <w:top w:val="none" w:sz="0" w:space="0" w:color="auto"/>
        <w:left w:val="none" w:sz="0" w:space="0" w:color="auto"/>
        <w:bottom w:val="none" w:sz="0" w:space="0" w:color="auto"/>
        <w:right w:val="none" w:sz="0" w:space="0" w:color="auto"/>
      </w:divBdr>
    </w:div>
    <w:div w:id="1171146273">
      <w:bodyDiv w:val="1"/>
      <w:marLeft w:val="0"/>
      <w:marRight w:val="0"/>
      <w:marTop w:val="0"/>
      <w:marBottom w:val="0"/>
      <w:divBdr>
        <w:top w:val="none" w:sz="0" w:space="0" w:color="auto"/>
        <w:left w:val="none" w:sz="0" w:space="0" w:color="auto"/>
        <w:bottom w:val="none" w:sz="0" w:space="0" w:color="auto"/>
        <w:right w:val="none" w:sz="0" w:space="0" w:color="auto"/>
      </w:divBdr>
    </w:div>
    <w:div w:id="1193298297">
      <w:bodyDiv w:val="1"/>
      <w:marLeft w:val="0"/>
      <w:marRight w:val="0"/>
      <w:marTop w:val="0"/>
      <w:marBottom w:val="0"/>
      <w:divBdr>
        <w:top w:val="none" w:sz="0" w:space="0" w:color="auto"/>
        <w:left w:val="none" w:sz="0" w:space="0" w:color="auto"/>
        <w:bottom w:val="none" w:sz="0" w:space="0" w:color="auto"/>
        <w:right w:val="none" w:sz="0" w:space="0" w:color="auto"/>
      </w:divBdr>
    </w:div>
    <w:div w:id="1199049766">
      <w:bodyDiv w:val="1"/>
      <w:marLeft w:val="0"/>
      <w:marRight w:val="0"/>
      <w:marTop w:val="0"/>
      <w:marBottom w:val="0"/>
      <w:divBdr>
        <w:top w:val="none" w:sz="0" w:space="0" w:color="auto"/>
        <w:left w:val="none" w:sz="0" w:space="0" w:color="auto"/>
        <w:bottom w:val="none" w:sz="0" w:space="0" w:color="auto"/>
        <w:right w:val="none" w:sz="0" w:space="0" w:color="auto"/>
      </w:divBdr>
    </w:div>
    <w:div w:id="1204095771">
      <w:bodyDiv w:val="1"/>
      <w:marLeft w:val="0"/>
      <w:marRight w:val="0"/>
      <w:marTop w:val="0"/>
      <w:marBottom w:val="0"/>
      <w:divBdr>
        <w:top w:val="none" w:sz="0" w:space="0" w:color="auto"/>
        <w:left w:val="none" w:sz="0" w:space="0" w:color="auto"/>
        <w:bottom w:val="none" w:sz="0" w:space="0" w:color="auto"/>
        <w:right w:val="none" w:sz="0" w:space="0" w:color="auto"/>
      </w:divBdr>
    </w:div>
    <w:div w:id="1206484219">
      <w:bodyDiv w:val="1"/>
      <w:marLeft w:val="0"/>
      <w:marRight w:val="0"/>
      <w:marTop w:val="0"/>
      <w:marBottom w:val="0"/>
      <w:divBdr>
        <w:top w:val="none" w:sz="0" w:space="0" w:color="auto"/>
        <w:left w:val="none" w:sz="0" w:space="0" w:color="auto"/>
        <w:bottom w:val="none" w:sz="0" w:space="0" w:color="auto"/>
        <w:right w:val="none" w:sz="0" w:space="0" w:color="auto"/>
      </w:divBdr>
    </w:div>
    <w:div w:id="1210804186">
      <w:bodyDiv w:val="1"/>
      <w:marLeft w:val="0"/>
      <w:marRight w:val="0"/>
      <w:marTop w:val="0"/>
      <w:marBottom w:val="0"/>
      <w:divBdr>
        <w:top w:val="none" w:sz="0" w:space="0" w:color="auto"/>
        <w:left w:val="none" w:sz="0" w:space="0" w:color="auto"/>
        <w:bottom w:val="none" w:sz="0" w:space="0" w:color="auto"/>
        <w:right w:val="none" w:sz="0" w:space="0" w:color="auto"/>
      </w:divBdr>
    </w:div>
    <w:div w:id="1223448196">
      <w:bodyDiv w:val="1"/>
      <w:marLeft w:val="0"/>
      <w:marRight w:val="0"/>
      <w:marTop w:val="0"/>
      <w:marBottom w:val="0"/>
      <w:divBdr>
        <w:top w:val="none" w:sz="0" w:space="0" w:color="auto"/>
        <w:left w:val="none" w:sz="0" w:space="0" w:color="auto"/>
        <w:bottom w:val="none" w:sz="0" w:space="0" w:color="auto"/>
        <w:right w:val="none" w:sz="0" w:space="0" w:color="auto"/>
      </w:divBdr>
    </w:div>
    <w:div w:id="1262184454">
      <w:bodyDiv w:val="1"/>
      <w:marLeft w:val="0"/>
      <w:marRight w:val="0"/>
      <w:marTop w:val="0"/>
      <w:marBottom w:val="0"/>
      <w:divBdr>
        <w:top w:val="none" w:sz="0" w:space="0" w:color="auto"/>
        <w:left w:val="none" w:sz="0" w:space="0" w:color="auto"/>
        <w:bottom w:val="none" w:sz="0" w:space="0" w:color="auto"/>
        <w:right w:val="none" w:sz="0" w:space="0" w:color="auto"/>
      </w:divBdr>
    </w:div>
    <w:div w:id="1289896971">
      <w:bodyDiv w:val="1"/>
      <w:marLeft w:val="0"/>
      <w:marRight w:val="0"/>
      <w:marTop w:val="0"/>
      <w:marBottom w:val="0"/>
      <w:divBdr>
        <w:top w:val="none" w:sz="0" w:space="0" w:color="auto"/>
        <w:left w:val="none" w:sz="0" w:space="0" w:color="auto"/>
        <w:bottom w:val="none" w:sz="0" w:space="0" w:color="auto"/>
        <w:right w:val="none" w:sz="0" w:space="0" w:color="auto"/>
      </w:divBdr>
    </w:div>
    <w:div w:id="1308709557">
      <w:bodyDiv w:val="1"/>
      <w:marLeft w:val="0"/>
      <w:marRight w:val="0"/>
      <w:marTop w:val="0"/>
      <w:marBottom w:val="0"/>
      <w:divBdr>
        <w:top w:val="none" w:sz="0" w:space="0" w:color="auto"/>
        <w:left w:val="none" w:sz="0" w:space="0" w:color="auto"/>
        <w:bottom w:val="none" w:sz="0" w:space="0" w:color="auto"/>
        <w:right w:val="none" w:sz="0" w:space="0" w:color="auto"/>
      </w:divBdr>
    </w:div>
    <w:div w:id="1324117135">
      <w:bodyDiv w:val="1"/>
      <w:marLeft w:val="0"/>
      <w:marRight w:val="0"/>
      <w:marTop w:val="0"/>
      <w:marBottom w:val="0"/>
      <w:divBdr>
        <w:top w:val="none" w:sz="0" w:space="0" w:color="auto"/>
        <w:left w:val="none" w:sz="0" w:space="0" w:color="auto"/>
        <w:bottom w:val="none" w:sz="0" w:space="0" w:color="auto"/>
        <w:right w:val="none" w:sz="0" w:space="0" w:color="auto"/>
      </w:divBdr>
    </w:div>
    <w:div w:id="1373076284">
      <w:bodyDiv w:val="1"/>
      <w:marLeft w:val="0"/>
      <w:marRight w:val="0"/>
      <w:marTop w:val="0"/>
      <w:marBottom w:val="0"/>
      <w:divBdr>
        <w:top w:val="none" w:sz="0" w:space="0" w:color="auto"/>
        <w:left w:val="none" w:sz="0" w:space="0" w:color="auto"/>
        <w:bottom w:val="none" w:sz="0" w:space="0" w:color="auto"/>
        <w:right w:val="none" w:sz="0" w:space="0" w:color="auto"/>
      </w:divBdr>
    </w:div>
    <w:div w:id="1374039111">
      <w:bodyDiv w:val="1"/>
      <w:marLeft w:val="0"/>
      <w:marRight w:val="0"/>
      <w:marTop w:val="0"/>
      <w:marBottom w:val="0"/>
      <w:divBdr>
        <w:top w:val="none" w:sz="0" w:space="0" w:color="auto"/>
        <w:left w:val="none" w:sz="0" w:space="0" w:color="auto"/>
        <w:bottom w:val="none" w:sz="0" w:space="0" w:color="auto"/>
        <w:right w:val="none" w:sz="0" w:space="0" w:color="auto"/>
      </w:divBdr>
    </w:div>
    <w:div w:id="1375808669">
      <w:bodyDiv w:val="1"/>
      <w:marLeft w:val="0"/>
      <w:marRight w:val="0"/>
      <w:marTop w:val="0"/>
      <w:marBottom w:val="0"/>
      <w:divBdr>
        <w:top w:val="none" w:sz="0" w:space="0" w:color="auto"/>
        <w:left w:val="none" w:sz="0" w:space="0" w:color="auto"/>
        <w:bottom w:val="none" w:sz="0" w:space="0" w:color="auto"/>
        <w:right w:val="none" w:sz="0" w:space="0" w:color="auto"/>
      </w:divBdr>
    </w:div>
    <w:div w:id="1404795506">
      <w:bodyDiv w:val="1"/>
      <w:marLeft w:val="0"/>
      <w:marRight w:val="0"/>
      <w:marTop w:val="0"/>
      <w:marBottom w:val="0"/>
      <w:divBdr>
        <w:top w:val="none" w:sz="0" w:space="0" w:color="auto"/>
        <w:left w:val="none" w:sz="0" w:space="0" w:color="auto"/>
        <w:bottom w:val="none" w:sz="0" w:space="0" w:color="auto"/>
        <w:right w:val="none" w:sz="0" w:space="0" w:color="auto"/>
      </w:divBdr>
    </w:div>
    <w:div w:id="1444615518">
      <w:bodyDiv w:val="1"/>
      <w:marLeft w:val="0"/>
      <w:marRight w:val="0"/>
      <w:marTop w:val="0"/>
      <w:marBottom w:val="0"/>
      <w:divBdr>
        <w:top w:val="none" w:sz="0" w:space="0" w:color="auto"/>
        <w:left w:val="none" w:sz="0" w:space="0" w:color="auto"/>
        <w:bottom w:val="none" w:sz="0" w:space="0" w:color="auto"/>
        <w:right w:val="none" w:sz="0" w:space="0" w:color="auto"/>
      </w:divBdr>
    </w:div>
    <w:div w:id="1469472453">
      <w:bodyDiv w:val="1"/>
      <w:marLeft w:val="0"/>
      <w:marRight w:val="0"/>
      <w:marTop w:val="0"/>
      <w:marBottom w:val="0"/>
      <w:divBdr>
        <w:top w:val="none" w:sz="0" w:space="0" w:color="auto"/>
        <w:left w:val="none" w:sz="0" w:space="0" w:color="auto"/>
        <w:bottom w:val="none" w:sz="0" w:space="0" w:color="auto"/>
        <w:right w:val="none" w:sz="0" w:space="0" w:color="auto"/>
      </w:divBdr>
    </w:div>
    <w:div w:id="1473518344">
      <w:bodyDiv w:val="1"/>
      <w:marLeft w:val="0"/>
      <w:marRight w:val="0"/>
      <w:marTop w:val="0"/>
      <w:marBottom w:val="0"/>
      <w:divBdr>
        <w:top w:val="none" w:sz="0" w:space="0" w:color="auto"/>
        <w:left w:val="none" w:sz="0" w:space="0" w:color="auto"/>
        <w:bottom w:val="none" w:sz="0" w:space="0" w:color="auto"/>
        <w:right w:val="none" w:sz="0" w:space="0" w:color="auto"/>
      </w:divBdr>
    </w:div>
    <w:div w:id="1495419049">
      <w:bodyDiv w:val="1"/>
      <w:marLeft w:val="0"/>
      <w:marRight w:val="0"/>
      <w:marTop w:val="0"/>
      <w:marBottom w:val="0"/>
      <w:divBdr>
        <w:top w:val="none" w:sz="0" w:space="0" w:color="auto"/>
        <w:left w:val="none" w:sz="0" w:space="0" w:color="auto"/>
        <w:bottom w:val="none" w:sz="0" w:space="0" w:color="auto"/>
        <w:right w:val="none" w:sz="0" w:space="0" w:color="auto"/>
      </w:divBdr>
    </w:div>
    <w:div w:id="1546025226">
      <w:bodyDiv w:val="1"/>
      <w:marLeft w:val="0"/>
      <w:marRight w:val="0"/>
      <w:marTop w:val="0"/>
      <w:marBottom w:val="0"/>
      <w:divBdr>
        <w:top w:val="none" w:sz="0" w:space="0" w:color="auto"/>
        <w:left w:val="none" w:sz="0" w:space="0" w:color="auto"/>
        <w:bottom w:val="none" w:sz="0" w:space="0" w:color="auto"/>
        <w:right w:val="none" w:sz="0" w:space="0" w:color="auto"/>
      </w:divBdr>
    </w:div>
    <w:div w:id="1606696405">
      <w:bodyDiv w:val="1"/>
      <w:marLeft w:val="0"/>
      <w:marRight w:val="0"/>
      <w:marTop w:val="0"/>
      <w:marBottom w:val="0"/>
      <w:divBdr>
        <w:top w:val="none" w:sz="0" w:space="0" w:color="auto"/>
        <w:left w:val="none" w:sz="0" w:space="0" w:color="auto"/>
        <w:bottom w:val="none" w:sz="0" w:space="0" w:color="auto"/>
        <w:right w:val="none" w:sz="0" w:space="0" w:color="auto"/>
      </w:divBdr>
    </w:div>
    <w:div w:id="1613241898">
      <w:bodyDiv w:val="1"/>
      <w:marLeft w:val="0"/>
      <w:marRight w:val="0"/>
      <w:marTop w:val="0"/>
      <w:marBottom w:val="0"/>
      <w:divBdr>
        <w:top w:val="none" w:sz="0" w:space="0" w:color="auto"/>
        <w:left w:val="none" w:sz="0" w:space="0" w:color="auto"/>
        <w:bottom w:val="none" w:sz="0" w:space="0" w:color="auto"/>
        <w:right w:val="none" w:sz="0" w:space="0" w:color="auto"/>
      </w:divBdr>
    </w:div>
    <w:div w:id="1629703274">
      <w:bodyDiv w:val="1"/>
      <w:marLeft w:val="0"/>
      <w:marRight w:val="0"/>
      <w:marTop w:val="0"/>
      <w:marBottom w:val="0"/>
      <w:divBdr>
        <w:top w:val="none" w:sz="0" w:space="0" w:color="auto"/>
        <w:left w:val="none" w:sz="0" w:space="0" w:color="auto"/>
        <w:bottom w:val="none" w:sz="0" w:space="0" w:color="auto"/>
        <w:right w:val="none" w:sz="0" w:space="0" w:color="auto"/>
      </w:divBdr>
    </w:div>
    <w:div w:id="1666323699">
      <w:bodyDiv w:val="1"/>
      <w:marLeft w:val="0"/>
      <w:marRight w:val="0"/>
      <w:marTop w:val="0"/>
      <w:marBottom w:val="0"/>
      <w:divBdr>
        <w:top w:val="none" w:sz="0" w:space="0" w:color="auto"/>
        <w:left w:val="none" w:sz="0" w:space="0" w:color="auto"/>
        <w:bottom w:val="none" w:sz="0" w:space="0" w:color="auto"/>
        <w:right w:val="none" w:sz="0" w:space="0" w:color="auto"/>
      </w:divBdr>
    </w:div>
    <w:div w:id="1675181987">
      <w:bodyDiv w:val="1"/>
      <w:marLeft w:val="0"/>
      <w:marRight w:val="0"/>
      <w:marTop w:val="0"/>
      <w:marBottom w:val="0"/>
      <w:divBdr>
        <w:top w:val="none" w:sz="0" w:space="0" w:color="auto"/>
        <w:left w:val="none" w:sz="0" w:space="0" w:color="auto"/>
        <w:bottom w:val="none" w:sz="0" w:space="0" w:color="auto"/>
        <w:right w:val="none" w:sz="0" w:space="0" w:color="auto"/>
      </w:divBdr>
    </w:div>
    <w:div w:id="1684504087">
      <w:bodyDiv w:val="1"/>
      <w:marLeft w:val="0"/>
      <w:marRight w:val="0"/>
      <w:marTop w:val="0"/>
      <w:marBottom w:val="0"/>
      <w:divBdr>
        <w:top w:val="none" w:sz="0" w:space="0" w:color="auto"/>
        <w:left w:val="none" w:sz="0" w:space="0" w:color="auto"/>
        <w:bottom w:val="none" w:sz="0" w:space="0" w:color="auto"/>
        <w:right w:val="none" w:sz="0" w:space="0" w:color="auto"/>
      </w:divBdr>
    </w:div>
    <w:div w:id="1697999136">
      <w:bodyDiv w:val="1"/>
      <w:marLeft w:val="0"/>
      <w:marRight w:val="0"/>
      <w:marTop w:val="0"/>
      <w:marBottom w:val="0"/>
      <w:divBdr>
        <w:top w:val="none" w:sz="0" w:space="0" w:color="auto"/>
        <w:left w:val="none" w:sz="0" w:space="0" w:color="auto"/>
        <w:bottom w:val="none" w:sz="0" w:space="0" w:color="auto"/>
        <w:right w:val="none" w:sz="0" w:space="0" w:color="auto"/>
      </w:divBdr>
    </w:div>
    <w:div w:id="1698971330">
      <w:bodyDiv w:val="1"/>
      <w:marLeft w:val="0"/>
      <w:marRight w:val="0"/>
      <w:marTop w:val="0"/>
      <w:marBottom w:val="0"/>
      <w:divBdr>
        <w:top w:val="none" w:sz="0" w:space="0" w:color="auto"/>
        <w:left w:val="none" w:sz="0" w:space="0" w:color="auto"/>
        <w:bottom w:val="none" w:sz="0" w:space="0" w:color="auto"/>
        <w:right w:val="none" w:sz="0" w:space="0" w:color="auto"/>
      </w:divBdr>
    </w:div>
    <w:div w:id="1700158748">
      <w:bodyDiv w:val="1"/>
      <w:marLeft w:val="0"/>
      <w:marRight w:val="0"/>
      <w:marTop w:val="0"/>
      <w:marBottom w:val="0"/>
      <w:divBdr>
        <w:top w:val="none" w:sz="0" w:space="0" w:color="auto"/>
        <w:left w:val="none" w:sz="0" w:space="0" w:color="auto"/>
        <w:bottom w:val="none" w:sz="0" w:space="0" w:color="auto"/>
        <w:right w:val="none" w:sz="0" w:space="0" w:color="auto"/>
      </w:divBdr>
    </w:div>
    <w:div w:id="1701007505">
      <w:bodyDiv w:val="1"/>
      <w:marLeft w:val="0"/>
      <w:marRight w:val="0"/>
      <w:marTop w:val="0"/>
      <w:marBottom w:val="0"/>
      <w:divBdr>
        <w:top w:val="none" w:sz="0" w:space="0" w:color="auto"/>
        <w:left w:val="none" w:sz="0" w:space="0" w:color="auto"/>
        <w:bottom w:val="none" w:sz="0" w:space="0" w:color="auto"/>
        <w:right w:val="none" w:sz="0" w:space="0" w:color="auto"/>
      </w:divBdr>
    </w:div>
    <w:div w:id="1709916089">
      <w:bodyDiv w:val="1"/>
      <w:marLeft w:val="0"/>
      <w:marRight w:val="0"/>
      <w:marTop w:val="0"/>
      <w:marBottom w:val="0"/>
      <w:divBdr>
        <w:top w:val="none" w:sz="0" w:space="0" w:color="auto"/>
        <w:left w:val="none" w:sz="0" w:space="0" w:color="auto"/>
        <w:bottom w:val="none" w:sz="0" w:space="0" w:color="auto"/>
        <w:right w:val="none" w:sz="0" w:space="0" w:color="auto"/>
      </w:divBdr>
    </w:div>
    <w:div w:id="1737701399">
      <w:bodyDiv w:val="1"/>
      <w:marLeft w:val="0"/>
      <w:marRight w:val="0"/>
      <w:marTop w:val="0"/>
      <w:marBottom w:val="0"/>
      <w:divBdr>
        <w:top w:val="none" w:sz="0" w:space="0" w:color="auto"/>
        <w:left w:val="none" w:sz="0" w:space="0" w:color="auto"/>
        <w:bottom w:val="none" w:sz="0" w:space="0" w:color="auto"/>
        <w:right w:val="none" w:sz="0" w:space="0" w:color="auto"/>
      </w:divBdr>
    </w:div>
    <w:div w:id="1772581124">
      <w:bodyDiv w:val="1"/>
      <w:marLeft w:val="0"/>
      <w:marRight w:val="0"/>
      <w:marTop w:val="0"/>
      <w:marBottom w:val="0"/>
      <w:divBdr>
        <w:top w:val="none" w:sz="0" w:space="0" w:color="auto"/>
        <w:left w:val="none" w:sz="0" w:space="0" w:color="auto"/>
        <w:bottom w:val="none" w:sz="0" w:space="0" w:color="auto"/>
        <w:right w:val="none" w:sz="0" w:space="0" w:color="auto"/>
      </w:divBdr>
    </w:div>
    <w:div w:id="1835299337">
      <w:bodyDiv w:val="1"/>
      <w:marLeft w:val="0"/>
      <w:marRight w:val="0"/>
      <w:marTop w:val="0"/>
      <w:marBottom w:val="0"/>
      <w:divBdr>
        <w:top w:val="none" w:sz="0" w:space="0" w:color="auto"/>
        <w:left w:val="none" w:sz="0" w:space="0" w:color="auto"/>
        <w:bottom w:val="none" w:sz="0" w:space="0" w:color="auto"/>
        <w:right w:val="none" w:sz="0" w:space="0" w:color="auto"/>
      </w:divBdr>
    </w:div>
    <w:div w:id="1841115426">
      <w:bodyDiv w:val="1"/>
      <w:marLeft w:val="0"/>
      <w:marRight w:val="0"/>
      <w:marTop w:val="0"/>
      <w:marBottom w:val="0"/>
      <w:divBdr>
        <w:top w:val="none" w:sz="0" w:space="0" w:color="auto"/>
        <w:left w:val="none" w:sz="0" w:space="0" w:color="auto"/>
        <w:bottom w:val="none" w:sz="0" w:space="0" w:color="auto"/>
        <w:right w:val="none" w:sz="0" w:space="0" w:color="auto"/>
      </w:divBdr>
    </w:div>
    <w:div w:id="1854958502">
      <w:bodyDiv w:val="1"/>
      <w:marLeft w:val="0"/>
      <w:marRight w:val="0"/>
      <w:marTop w:val="0"/>
      <w:marBottom w:val="0"/>
      <w:divBdr>
        <w:top w:val="none" w:sz="0" w:space="0" w:color="auto"/>
        <w:left w:val="none" w:sz="0" w:space="0" w:color="auto"/>
        <w:bottom w:val="none" w:sz="0" w:space="0" w:color="auto"/>
        <w:right w:val="none" w:sz="0" w:space="0" w:color="auto"/>
      </w:divBdr>
    </w:div>
    <w:div w:id="1864588669">
      <w:bodyDiv w:val="1"/>
      <w:marLeft w:val="0"/>
      <w:marRight w:val="0"/>
      <w:marTop w:val="0"/>
      <w:marBottom w:val="0"/>
      <w:divBdr>
        <w:top w:val="none" w:sz="0" w:space="0" w:color="auto"/>
        <w:left w:val="none" w:sz="0" w:space="0" w:color="auto"/>
        <w:bottom w:val="none" w:sz="0" w:space="0" w:color="auto"/>
        <w:right w:val="none" w:sz="0" w:space="0" w:color="auto"/>
      </w:divBdr>
    </w:div>
    <w:div w:id="1865433886">
      <w:bodyDiv w:val="1"/>
      <w:marLeft w:val="0"/>
      <w:marRight w:val="0"/>
      <w:marTop w:val="0"/>
      <w:marBottom w:val="0"/>
      <w:divBdr>
        <w:top w:val="none" w:sz="0" w:space="0" w:color="auto"/>
        <w:left w:val="none" w:sz="0" w:space="0" w:color="auto"/>
        <w:bottom w:val="none" w:sz="0" w:space="0" w:color="auto"/>
        <w:right w:val="none" w:sz="0" w:space="0" w:color="auto"/>
      </w:divBdr>
    </w:div>
    <w:div w:id="1870410493">
      <w:bodyDiv w:val="1"/>
      <w:marLeft w:val="0"/>
      <w:marRight w:val="0"/>
      <w:marTop w:val="0"/>
      <w:marBottom w:val="0"/>
      <w:divBdr>
        <w:top w:val="none" w:sz="0" w:space="0" w:color="auto"/>
        <w:left w:val="none" w:sz="0" w:space="0" w:color="auto"/>
        <w:bottom w:val="none" w:sz="0" w:space="0" w:color="auto"/>
        <w:right w:val="none" w:sz="0" w:space="0" w:color="auto"/>
      </w:divBdr>
    </w:div>
    <w:div w:id="1879587556">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sChild>
        <w:div w:id="1672761052">
          <w:marLeft w:val="0"/>
          <w:marRight w:val="0"/>
          <w:marTop w:val="0"/>
          <w:marBottom w:val="0"/>
          <w:divBdr>
            <w:top w:val="none" w:sz="0" w:space="0" w:color="auto"/>
            <w:left w:val="none" w:sz="0" w:space="0" w:color="auto"/>
            <w:bottom w:val="none" w:sz="0" w:space="0" w:color="auto"/>
            <w:right w:val="none" w:sz="0" w:space="0" w:color="auto"/>
          </w:divBdr>
        </w:div>
      </w:divsChild>
    </w:div>
    <w:div w:id="1919052798">
      <w:bodyDiv w:val="1"/>
      <w:marLeft w:val="0"/>
      <w:marRight w:val="0"/>
      <w:marTop w:val="0"/>
      <w:marBottom w:val="0"/>
      <w:divBdr>
        <w:top w:val="none" w:sz="0" w:space="0" w:color="auto"/>
        <w:left w:val="none" w:sz="0" w:space="0" w:color="auto"/>
        <w:bottom w:val="none" w:sz="0" w:space="0" w:color="auto"/>
        <w:right w:val="none" w:sz="0" w:space="0" w:color="auto"/>
      </w:divBdr>
    </w:div>
    <w:div w:id="1920864469">
      <w:bodyDiv w:val="1"/>
      <w:marLeft w:val="0"/>
      <w:marRight w:val="0"/>
      <w:marTop w:val="0"/>
      <w:marBottom w:val="0"/>
      <w:divBdr>
        <w:top w:val="none" w:sz="0" w:space="0" w:color="auto"/>
        <w:left w:val="none" w:sz="0" w:space="0" w:color="auto"/>
        <w:bottom w:val="none" w:sz="0" w:space="0" w:color="auto"/>
        <w:right w:val="none" w:sz="0" w:space="0" w:color="auto"/>
      </w:divBdr>
    </w:div>
    <w:div w:id="1933733878">
      <w:bodyDiv w:val="1"/>
      <w:marLeft w:val="0"/>
      <w:marRight w:val="0"/>
      <w:marTop w:val="0"/>
      <w:marBottom w:val="0"/>
      <w:divBdr>
        <w:top w:val="none" w:sz="0" w:space="0" w:color="auto"/>
        <w:left w:val="none" w:sz="0" w:space="0" w:color="auto"/>
        <w:bottom w:val="none" w:sz="0" w:space="0" w:color="auto"/>
        <w:right w:val="none" w:sz="0" w:space="0" w:color="auto"/>
      </w:divBdr>
    </w:div>
    <w:div w:id="1986159508">
      <w:bodyDiv w:val="1"/>
      <w:marLeft w:val="0"/>
      <w:marRight w:val="0"/>
      <w:marTop w:val="0"/>
      <w:marBottom w:val="0"/>
      <w:divBdr>
        <w:top w:val="none" w:sz="0" w:space="0" w:color="auto"/>
        <w:left w:val="none" w:sz="0" w:space="0" w:color="auto"/>
        <w:bottom w:val="none" w:sz="0" w:space="0" w:color="auto"/>
        <w:right w:val="none" w:sz="0" w:space="0" w:color="auto"/>
      </w:divBdr>
    </w:div>
    <w:div w:id="2040618400">
      <w:bodyDiv w:val="1"/>
      <w:marLeft w:val="0"/>
      <w:marRight w:val="0"/>
      <w:marTop w:val="0"/>
      <w:marBottom w:val="0"/>
      <w:divBdr>
        <w:top w:val="none" w:sz="0" w:space="0" w:color="auto"/>
        <w:left w:val="none" w:sz="0" w:space="0" w:color="auto"/>
        <w:bottom w:val="none" w:sz="0" w:space="0" w:color="auto"/>
        <w:right w:val="none" w:sz="0" w:space="0" w:color="auto"/>
      </w:divBdr>
    </w:div>
    <w:div w:id="2049910945">
      <w:bodyDiv w:val="1"/>
      <w:marLeft w:val="0"/>
      <w:marRight w:val="0"/>
      <w:marTop w:val="0"/>
      <w:marBottom w:val="0"/>
      <w:divBdr>
        <w:top w:val="none" w:sz="0" w:space="0" w:color="auto"/>
        <w:left w:val="none" w:sz="0" w:space="0" w:color="auto"/>
        <w:bottom w:val="none" w:sz="0" w:space="0" w:color="auto"/>
        <w:right w:val="none" w:sz="0" w:space="0" w:color="auto"/>
      </w:divBdr>
      <w:divsChild>
        <w:div w:id="721708446">
          <w:marLeft w:val="0"/>
          <w:marRight w:val="0"/>
          <w:marTop w:val="0"/>
          <w:marBottom w:val="0"/>
          <w:divBdr>
            <w:top w:val="none" w:sz="0" w:space="0" w:color="auto"/>
            <w:left w:val="none" w:sz="0" w:space="0" w:color="auto"/>
            <w:bottom w:val="none" w:sz="0" w:space="0" w:color="auto"/>
            <w:right w:val="none" w:sz="0" w:space="0" w:color="auto"/>
          </w:divBdr>
          <w:divsChild>
            <w:div w:id="177355645">
              <w:marLeft w:val="0"/>
              <w:marRight w:val="0"/>
              <w:marTop w:val="0"/>
              <w:marBottom w:val="0"/>
              <w:divBdr>
                <w:top w:val="none" w:sz="0" w:space="0" w:color="auto"/>
                <w:left w:val="none" w:sz="0" w:space="0" w:color="auto"/>
                <w:bottom w:val="none" w:sz="0" w:space="0" w:color="auto"/>
                <w:right w:val="none" w:sz="0" w:space="0" w:color="auto"/>
              </w:divBdr>
            </w:div>
            <w:div w:id="486554961">
              <w:marLeft w:val="0"/>
              <w:marRight w:val="0"/>
              <w:marTop w:val="0"/>
              <w:marBottom w:val="0"/>
              <w:divBdr>
                <w:top w:val="none" w:sz="0" w:space="0" w:color="auto"/>
                <w:left w:val="none" w:sz="0" w:space="0" w:color="auto"/>
                <w:bottom w:val="none" w:sz="0" w:space="0" w:color="auto"/>
                <w:right w:val="none" w:sz="0" w:space="0" w:color="auto"/>
              </w:divBdr>
            </w:div>
            <w:div w:id="692851026">
              <w:marLeft w:val="0"/>
              <w:marRight w:val="0"/>
              <w:marTop w:val="0"/>
              <w:marBottom w:val="0"/>
              <w:divBdr>
                <w:top w:val="none" w:sz="0" w:space="0" w:color="auto"/>
                <w:left w:val="none" w:sz="0" w:space="0" w:color="auto"/>
                <w:bottom w:val="none" w:sz="0" w:space="0" w:color="auto"/>
                <w:right w:val="none" w:sz="0" w:space="0" w:color="auto"/>
              </w:divBdr>
            </w:div>
            <w:div w:id="773746650">
              <w:marLeft w:val="0"/>
              <w:marRight w:val="0"/>
              <w:marTop w:val="0"/>
              <w:marBottom w:val="0"/>
              <w:divBdr>
                <w:top w:val="none" w:sz="0" w:space="0" w:color="auto"/>
                <w:left w:val="none" w:sz="0" w:space="0" w:color="auto"/>
                <w:bottom w:val="none" w:sz="0" w:space="0" w:color="auto"/>
                <w:right w:val="none" w:sz="0" w:space="0" w:color="auto"/>
              </w:divBdr>
            </w:div>
            <w:div w:id="791486606">
              <w:marLeft w:val="0"/>
              <w:marRight w:val="0"/>
              <w:marTop w:val="0"/>
              <w:marBottom w:val="0"/>
              <w:divBdr>
                <w:top w:val="none" w:sz="0" w:space="0" w:color="auto"/>
                <w:left w:val="none" w:sz="0" w:space="0" w:color="auto"/>
                <w:bottom w:val="none" w:sz="0" w:space="0" w:color="auto"/>
                <w:right w:val="none" w:sz="0" w:space="0" w:color="auto"/>
              </w:divBdr>
            </w:div>
            <w:div w:id="907960968">
              <w:marLeft w:val="0"/>
              <w:marRight w:val="0"/>
              <w:marTop w:val="0"/>
              <w:marBottom w:val="0"/>
              <w:divBdr>
                <w:top w:val="none" w:sz="0" w:space="0" w:color="auto"/>
                <w:left w:val="none" w:sz="0" w:space="0" w:color="auto"/>
                <w:bottom w:val="none" w:sz="0" w:space="0" w:color="auto"/>
                <w:right w:val="none" w:sz="0" w:space="0" w:color="auto"/>
              </w:divBdr>
            </w:div>
            <w:div w:id="925771607">
              <w:marLeft w:val="0"/>
              <w:marRight w:val="0"/>
              <w:marTop w:val="0"/>
              <w:marBottom w:val="0"/>
              <w:divBdr>
                <w:top w:val="none" w:sz="0" w:space="0" w:color="auto"/>
                <w:left w:val="none" w:sz="0" w:space="0" w:color="auto"/>
                <w:bottom w:val="none" w:sz="0" w:space="0" w:color="auto"/>
                <w:right w:val="none" w:sz="0" w:space="0" w:color="auto"/>
              </w:divBdr>
            </w:div>
            <w:div w:id="1013603959">
              <w:marLeft w:val="0"/>
              <w:marRight w:val="0"/>
              <w:marTop w:val="0"/>
              <w:marBottom w:val="0"/>
              <w:divBdr>
                <w:top w:val="none" w:sz="0" w:space="0" w:color="auto"/>
                <w:left w:val="none" w:sz="0" w:space="0" w:color="auto"/>
                <w:bottom w:val="none" w:sz="0" w:space="0" w:color="auto"/>
                <w:right w:val="none" w:sz="0" w:space="0" w:color="auto"/>
              </w:divBdr>
            </w:div>
            <w:div w:id="1033766383">
              <w:marLeft w:val="0"/>
              <w:marRight w:val="0"/>
              <w:marTop w:val="0"/>
              <w:marBottom w:val="0"/>
              <w:divBdr>
                <w:top w:val="none" w:sz="0" w:space="0" w:color="auto"/>
                <w:left w:val="none" w:sz="0" w:space="0" w:color="auto"/>
                <w:bottom w:val="none" w:sz="0" w:space="0" w:color="auto"/>
                <w:right w:val="none" w:sz="0" w:space="0" w:color="auto"/>
              </w:divBdr>
            </w:div>
            <w:div w:id="1434781962">
              <w:marLeft w:val="0"/>
              <w:marRight w:val="0"/>
              <w:marTop w:val="0"/>
              <w:marBottom w:val="0"/>
              <w:divBdr>
                <w:top w:val="none" w:sz="0" w:space="0" w:color="auto"/>
                <w:left w:val="none" w:sz="0" w:space="0" w:color="auto"/>
                <w:bottom w:val="none" w:sz="0" w:space="0" w:color="auto"/>
                <w:right w:val="none" w:sz="0" w:space="0" w:color="auto"/>
              </w:divBdr>
            </w:div>
            <w:div w:id="1584291791">
              <w:marLeft w:val="0"/>
              <w:marRight w:val="0"/>
              <w:marTop w:val="0"/>
              <w:marBottom w:val="0"/>
              <w:divBdr>
                <w:top w:val="none" w:sz="0" w:space="0" w:color="auto"/>
                <w:left w:val="none" w:sz="0" w:space="0" w:color="auto"/>
                <w:bottom w:val="none" w:sz="0" w:space="0" w:color="auto"/>
                <w:right w:val="none" w:sz="0" w:space="0" w:color="auto"/>
              </w:divBdr>
            </w:div>
            <w:div w:id="1631745687">
              <w:marLeft w:val="0"/>
              <w:marRight w:val="0"/>
              <w:marTop w:val="0"/>
              <w:marBottom w:val="0"/>
              <w:divBdr>
                <w:top w:val="none" w:sz="0" w:space="0" w:color="auto"/>
                <w:left w:val="none" w:sz="0" w:space="0" w:color="auto"/>
                <w:bottom w:val="none" w:sz="0" w:space="0" w:color="auto"/>
                <w:right w:val="none" w:sz="0" w:space="0" w:color="auto"/>
              </w:divBdr>
            </w:div>
            <w:div w:id="19372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9940">
      <w:bodyDiv w:val="1"/>
      <w:marLeft w:val="0"/>
      <w:marRight w:val="0"/>
      <w:marTop w:val="0"/>
      <w:marBottom w:val="0"/>
      <w:divBdr>
        <w:top w:val="none" w:sz="0" w:space="0" w:color="auto"/>
        <w:left w:val="none" w:sz="0" w:space="0" w:color="auto"/>
        <w:bottom w:val="none" w:sz="0" w:space="0" w:color="auto"/>
        <w:right w:val="none" w:sz="0" w:space="0" w:color="auto"/>
      </w:divBdr>
    </w:div>
    <w:div w:id="2093113849">
      <w:bodyDiv w:val="1"/>
      <w:marLeft w:val="0"/>
      <w:marRight w:val="0"/>
      <w:marTop w:val="0"/>
      <w:marBottom w:val="0"/>
      <w:divBdr>
        <w:top w:val="none" w:sz="0" w:space="0" w:color="auto"/>
        <w:left w:val="none" w:sz="0" w:space="0" w:color="auto"/>
        <w:bottom w:val="none" w:sz="0" w:space="0" w:color="auto"/>
        <w:right w:val="none" w:sz="0" w:space="0" w:color="auto"/>
      </w:divBdr>
    </w:div>
    <w:div w:id="2133093267">
      <w:bodyDiv w:val="1"/>
      <w:marLeft w:val="0"/>
      <w:marRight w:val="0"/>
      <w:marTop w:val="0"/>
      <w:marBottom w:val="0"/>
      <w:divBdr>
        <w:top w:val="none" w:sz="0" w:space="0" w:color="auto"/>
        <w:left w:val="none" w:sz="0" w:space="0" w:color="auto"/>
        <w:bottom w:val="none" w:sz="0" w:space="0" w:color="auto"/>
        <w:right w:val="none" w:sz="0" w:space="0" w:color="auto"/>
      </w:divBdr>
    </w:div>
    <w:div w:id="2144422676">
      <w:bodyDiv w:val="1"/>
      <w:marLeft w:val="0"/>
      <w:marRight w:val="0"/>
      <w:marTop w:val="0"/>
      <w:marBottom w:val="0"/>
      <w:divBdr>
        <w:top w:val="none" w:sz="0" w:space="0" w:color="auto"/>
        <w:left w:val="none" w:sz="0" w:space="0" w:color="auto"/>
        <w:bottom w:val="none" w:sz="0" w:space="0" w:color="auto"/>
        <w:right w:val="none" w:sz="0" w:space="0" w:color="auto"/>
      </w:divBdr>
    </w:div>
    <w:div w:id="214611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mailto:rettore@poliba" TargetMode="External"/><Relationship Id="rId21" Type="http://schemas.openxmlformats.org/officeDocument/2006/relationships/hyperlink" Target="http://www.nstu.ru" TargetMode="Externa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hyperlink" Target="mailto:rector@nstu.ru" TargetMode="External"/><Relationship Id="rId19" Type="http://schemas.openxmlformats.org/officeDocument/2006/relationships/hyperlink" Target="http://www.nstu.r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E349A-E1CA-0745-A110-AE45B548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59</Pages>
  <Words>20164</Words>
  <Characters>114936</Characters>
  <Application>Microsoft Macintosh Word</Application>
  <DocSecurity>0</DocSecurity>
  <Lines>957</Lines>
  <Paragraphs>269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134831</CharactersWithSpaces>
  <SharedDoc>false</SharedDoc>
  <HLinks>
    <vt:vector size="90" baseType="variant">
      <vt:variant>
        <vt:i4>7405607</vt:i4>
      </vt:variant>
      <vt:variant>
        <vt:i4>36</vt:i4>
      </vt:variant>
      <vt:variant>
        <vt:i4>0</vt:i4>
      </vt:variant>
      <vt:variant>
        <vt:i4>5</vt:i4>
      </vt:variant>
      <vt:variant>
        <vt:lpwstr>http://it.wikipedia.org/wiki/Telematica</vt:lpwstr>
      </vt:variant>
      <vt:variant>
        <vt:lpwstr/>
      </vt:variant>
      <vt:variant>
        <vt:i4>393307</vt:i4>
      </vt:variant>
      <vt:variant>
        <vt:i4>33</vt:i4>
      </vt:variant>
      <vt:variant>
        <vt:i4>0</vt:i4>
      </vt:variant>
      <vt:variant>
        <vt:i4>5</vt:i4>
      </vt:variant>
      <vt:variant>
        <vt:lpwstr>http://it.wikipedia.org/wiki/Atto</vt:lpwstr>
      </vt:variant>
      <vt:variant>
        <vt:lpwstr/>
      </vt:variant>
      <vt:variant>
        <vt:i4>4653121</vt:i4>
      </vt:variant>
      <vt:variant>
        <vt:i4>30</vt:i4>
      </vt:variant>
      <vt:variant>
        <vt:i4>0</vt:i4>
      </vt:variant>
      <vt:variant>
        <vt:i4>5</vt:i4>
      </vt:variant>
      <vt:variant>
        <vt:lpwstr>http://www.grantadesign.com/</vt:lpwstr>
      </vt:variant>
      <vt:variant>
        <vt:lpwstr/>
      </vt:variant>
      <vt:variant>
        <vt:i4>983134</vt:i4>
      </vt:variant>
      <vt:variant>
        <vt:i4>27</vt:i4>
      </vt:variant>
      <vt:variant>
        <vt:i4>0</vt:i4>
      </vt:variant>
      <vt:variant>
        <vt:i4>5</vt:i4>
      </vt:variant>
      <vt:variant>
        <vt:lpwstr>http://www.poliba.it/</vt:lpwstr>
      </vt:variant>
      <vt:variant>
        <vt:lpwstr/>
      </vt:variant>
      <vt:variant>
        <vt:i4>589893</vt:i4>
      </vt:variant>
      <vt:variant>
        <vt:i4>24</vt:i4>
      </vt:variant>
      <vt:variant>
        <vt:i4>0</vt:i4>
      </vt:variant>
      <vt:variant>
        <vt:i4>5</vt:i4>
      </vt:variant>
      <vt:variant>
        <vt:lpwstr>http://ilo.poliba.it/</vt:lpwstr>
      </vt:variant>
      <vt:variant>
        <vt:lpwstr/>
      </vt:variant>
      <vt:variant>
        <vt:i4>6946852</vt:i4>
      </vt:variant>
      <vt:variant>
        <vt:i4>21</vt:i4>
      </vt:variant>
      <vt:variant>
        <vt:i4>0</vt:i4>
      </vt:variant>
      <vt:variant>
        <vt:i4>5</vt:i4>
      </vt:variant>
      <vt:variant>
        <vt:lpwstr>http://www.metec.unina.it/</vt:lpwstr>
      </vt:variant>
      <vt:variant>
        <vt:lpwstr/>
      </vt:variant>
      <vt:variant>
        <vt:i4>4784238</vt:i4>
      </vt:variant>
      <vt:variant>
        <vt:i4>18</vt:i4>
      </vt:variant>
      <vt:variant>
        <vt:i4>0</vt:i4>
      </vt:variant>
      <vt:variant>
        <vt:i4>5</vt:i4>
      </vt:variant>
      <vt:variant>
        <vt:lpwstr>http://www.anvur.org/attachments/article/25/dlgs_19_del_27_01_2012.pdf</vt:lpwstr>
      </vt:variant>
      <vt:variant>
        <vt:lpwstr/>
      </vt:variant>
      <vt:variant>
        <vt:i4>3473444</vt:i4>
      </vt:variant>
      <vt:variant>
        <vt:i4>15</vt:i4>
      </vt:variant>
      <vt:variant>
        <vt:i4>0</vt:i4>
      </vt:variant>
      <vt:variant>
        <vt:i4>5</vt:i4>
      </vt:variant>
      <vt:variant>
        <vt:lpwstr>http://www.normattiva.it/uri-res/N2Ls?urn:nir:stato:legge:2010;240</vt:lpwstr>
      </vt:variant>
      <vt:variant>
        <vt:lpwstr/>
      </vt:variant>
      <vt:variant>
        <vt:i4>7536676</vt:i4>
      </vt:variant>
      <vt:variant>
        <vt:i4>12</vt:i4>
      </vt:variant>
      <vt:variant>
        <vt:i4>0</vt:i4>
      </vt:variant>
      <vt:variant>
        <vt:i4>5</vt:i4>
      </vt:variant>
      <vt:variant>
        <vt:lpwstr>http://elearning.poliba.it/</vt:lpwstr>
      </vt:variant>
      <vt:variant>
        <vt:lpwstr/>
      </vt:variant>
      <vt:variant>
        <vt:i4>1245211</vt:i4>
      </vt:variant>
      <vt:variant>
        <vt:i4>9</vt:i4>
      </vt:variant>
      <vt:variant>
        <vt:i4>0</vt:i4>
      </vt:variant>
      <vt:variant>
        <vt:i4>5</vt:i4>
      </vt:variant>
      <vt:variant>
        <vt:lpwstr>http://www.studenti.unige.it/issuge/</vt:lpwstr>
      </vt:variant>
      <vt:variant>
        <vt:lpwstr/>
      </vt:variant>
      <vt:variant>
        <vt:i4>7012381</vt:i4>
      </vt:variant>
      <vt:variant>
        <vt:i4>6</vt:i4>
      </vt:variant>
      <vt:variant>
        <vt:i4>0</vt:i4>
      </vt:variant>
      <vt:variant>
        <vt:i4>5</vt:i4>
      </vt:variant>
      <vt:variant>
        <vt:lpwstr>http://offf.miur.it/pubblico.php/ricerca/show_form/p/miur</vt:lpwstr>
      </vt:variant>
      <vt:variant>
        <vt:lpwstr/>
      </vt:variant>
      <vt:variant>
        <vt:i4>6815805</vt:i4>
      </vt:variant>
      <vt:variant>
        <vt:i4>3</vt:i4>
      </vt:variant>
      <vt:variant>
        <vt:i4>0</vt:i4>
      </vt:variant>
      <vt:variant>
        <vt:i4>5</vt:i4>
      </vt:variant>
      <vt:variant>
        <vt:lpwstr>http://business.time.com/2011/11/21/nine-jobs-of-the-near-future/slide/26055-2/</vt:lpwstr>
      </vt:variant>
      <vt:variant>
        <vt:lpwstr/>
      </vt:variant>
      <vt:variant>
        <vt:i4>5308444</vt:i4>
      </vt:variant>
      <vt:variant>
        <vt:i4>6</vt:i4>
      </vt:variant>
      <vt:variant>
        <vt:i4>0</vt:i4>
      </vt:variant>
      <vt:variant>
        <vt:i4>5</vt:i4>
      </vt:variant>
      <vt:variant>
        <vt:lpwstr>http://www-esdmphil.eng.cam.ac.uk/about-the-programme/aims-and-objectives/background</vt:lpwstr>
      </vt:variant>
      <vt:variant>
        <vt:lpwstr/>
      </vt:variant>
      <vt:variant>
        <vt:i4>3866655</vt:i4>
      </vt:variant>
      <vt:variant>
        <vt:i4>3</vt:i4>
      </vt:variant>
      <vt:variant>
        <vt:i4>0</vt:i4>
      </vt:variant>
      <vt:variant>
        <vt:i4>5</vt:i4>
      </vt:variant>
      <vt:variant>
        <vt:lpwstr>http://www.rpd-mohesr.com/uploads/custompages/Engineering_for_Sustainable_Development.pdf</vt:lpwstr>
      </vt:variant>
      <vt:variant>
        <vt:lpwstr/>
      </vt:variant>
      <vt:variant>
        <vt:i4>2097209</vt:i4>
      </vt:variant>
      <vt:variant>
        <vt:i4>0</vt:i4>
      </vt:variant>
      <vt:variant>
        <vt:i4>0</vt:i4>
      </vt:variant>
      <vt:variant>
        <vt:i4>5</vt:i4>
      </vt:variant>
      <vt:variant>
        <vt:lpwstr>http://www.unep.org/training/publications/Rio+20/Greening_unis_toolkit 120326.pdf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P0284</dc:creator>
  <cp:keywords>SA;Dispositivi;2015</cp:keywords>
  <dc:description/>
  <cp:lastModifiedBy>Giuseppe Cafforio</cp:lastModifiedBy>
  <cp:revision>9</cp:revision>
  <cp:lastPrinted>2015-11-09T11:32:00Z</cp:lastPrinted>
  <dcterms:created xsi:type="dcterms:W3CDTF">2016-02-01T07:38:00Z</dcterms:created>
  <dcterms:modified xsi:type="dcterms:W3CDTF">2016-05-10T08:01:00Z</dcterms:modified>
</cp:coreProperties>
</file>