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BD7" w:rsidRPr="003C05BB" w:rsidRDefault="003B736C" w:rsidP="00287FC3">
      <w:pPr>
        <w:jc w:val="center"/>
        <w:rPr>
          <w:color w:val="008080"/>
        </w:rPr>
      </w:pPr>
      <w:r>
        <w:rPr>
          <w:color w:val="008080"/>
        </w:rPr>
        <w:t xml:space="preserve"> </w:t>
      </w:r>
      <w:r w:rsidR="00280B65">
        <w:rPr>
          <w:noProof/>
          <w:color w:val="008080"/>
        </w:rPr>
        <w:drawing>
          <wp:inline distT="0" distB="0" distL="0" distR="0">
            <wp:extent cx="644978" cy="644978"/>
            <wp:effectExtent l="0" t="0" r="3175"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mbolo_Politecnico.gif"/>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652713" cy="652713"/>
                    </a:xfrm>
                    <a:prstGeom prst="rect">
                      <a:avLst/>
                    </a:prstGeom>
                  </pic:spPr>
                </pic:pic>
              </a:graphicData>
            </a:graphic>
          </wp:inline>
        </w:drawing>
      </w:r>
    </w:p>
    <w:p w:rsidR="00C13C5A" w:rsidRPr="003C05BB" w:rsidRDefault="00D43BD7" w:rsidP="00287FC3">
      <w:pPr>
        <w:jc w:val="center"/>
        <w:rPr>
          <w:sz w:val="40"/>
        </w:rPr>
      </w:pPr>
      <w:r w:rsidRPr="003C05BB">
        <w:rPr>
          <w:sz w:val="40"/>
        </w:rPr>
        <w:t xml:space="preserve">Verbale del </w:t>
      </w:r>
    </w:p>
    <w:p w:rsidR="00D43BD7" w:rsidRPr="003C05BB" w:rsidRDefault="00D43BD7" w:rsidP="00287FC3">
      <w:pPr>
        <w:jc w:val="center"/>
        <w:rPr>
          <w:b/>
          <w:caps/>
          <w:sz w:val="16"/>
        </w:rPr>
      </w:pPr>
      <w:r w:rsidRPr="003C05BB">
        <w:rPr>
          <w:sz w:val="40"/>
        </w:rPr>
        <w:t>Consiglio di Amministrazione</w:t>
      </w:r>
      <w:r w:rsidRPr="003C05BB">
        <w:rPr>
          <w:sz w:val="32"/>
        </w:rPr>
        <w:br/>
      </w:r>
      <w:r w:rsidRPr="003C05BB">
        <w:rPr>
          <w:b/>
          <w:caps/>
          <w:sz w:val="16"/>
        </w:rPr>
        <w:t>Costituito ai sensi dell'art. 1</w:t>
      </w:r>
      <w:r w:rsidR="00B76BFF" w:rsidRPr="003C05BB">
        <w:rPr>
          <w:b/>
          <w:caps/>
          <w:sz w:val="16"/>
        </w:rPr>
        <w:t>3</w:t>
      </w:r>
      <w:r w:rsidRPr="003C05BB">
        <w:rPr>
          <w:b/>
          <w:caps/>
          <w:sz w:val="16"/>
        </w:rPr>
        <w:t xml:space="preserve"> dello Statuto del Politecnico, emanato </w:t>
      </w:r>
      <w:r w:rsidR="00B76BFF" w:rsidRPr="003C05BB">
        <w:rPr>
          <w:b/>
          <w:caps/>
          <w:sz w:val="16"/>
        </w:rPr>
        <w:t>con D.R. n. 128 del 19.04.2012</w:t>
      </w:r>
    </w:p>
    <w:p w:rsidR="00710CAC" w:rsidRDefault="00710CAC" w:rsidP="00287FC3">
      <w:pPr>
        <w:jc w:val="center"/>
        <w:outlineLvl w:val="0"/>
        <w:rPr>
          <w:b/>
          <w:bCs/>
          <w:sz w:val="40"/>
        </w:rPr>
      </w:pPr>
    </w:p>
    <w:p w:rsidR="00D43BD7" w:rsidRPr="003C05BB" w:rsidRDefault="00D43BD7" w:rsidP="00287FC3">
      <w:pPr>
        <w:jc w:val="center"/>
        <w:outlineLvl w:val="0"/>
        <w:rPr>
          <w:b/>
          <w:bCs/>
          <w:sz w:val="40"/>
        </w:rPr>
      </w:pPr>
      <w:r w:rsidRPr="003C05BB">
        <w:rPr>
          <w:b/>
          <w:bCs/>
          <w:sz w:val="40"/>
        </w:rPr>
        <w:t xml:space="preserve">N. </w:t>
      </w:r>
      <w:r w:rsidR="002E7D5D">
        <w:rPr>
          <w:b/>
          <w:bCs/>
          <w:sz w:val="40"/>
        </w:rPr>
        <w:t>0</w:t>
      </w:r>
      <w:r w:rsidR="001D4220">
        <w:rPr>
          <w:b/>
          <w:bCs/>
          <w:sz w:val="40"/>
        </w:rPr>
        <w:t>4</w:t>
      </w:r>
      <w:r w:rsidRPr="003C05BB">
        <w:rPr>
          <w:b/>
          <w:bCs/>
          <w:sz w:val="40"/>
        </w:rPr>
        <w:t>-201</w:t>
      </w:r>
      <w:r w:rsidR="002E7D5D">
        <w:rPr>
          <w:b/>
          <w:bCs/>
          <w:sz w:val="40"/>
        </w:rPr>
        <w:t>5</w:t>
      </w:r>
    </w:p>
    <w:p w:rsidR="00D43BD7" w:rsidRPr="003C05BB" w:rsidRDefault="00D43BD7" w:rsidP="00287FC3">
      <w:pPr>
        <w:jc w:val="center"/>
        <w:rPr>
          <w:b/>
          <w:caps/>
          <w:sz w:val="32"/>
        </w:rPr>
      </w:pPr>
      <w:r w:rsidRPr="003C05BB">
        <w:rPr>
          <w:b/>
          <w:sz w:val="32"/>
        </w:rPr>
        <w:sym w:font="Wingdings" w:char="00B2"/>
      </w:r>
    </w:p>
    <w:p w:rsidR="00D43BD7" w:rsidRPr="003C05BB" w:rsidRDefault="00D43BD7" w:rsidP="00015335">
      <w:pPr>
        <w:jc w:val="center"/>
        <w:outlineLvl w:val="0"/>
        <w:rPr>
          <w:b/>
          <w:bCs/>
          <w:sz w:val="36"/>
        </w:rPr>
      </w:pPr>
      <w:r w:rsidRPr="003C05BB">
        <w:rPr>
          <w:b/>
          <w:bCs/>
          <w:sz w:val="36"/>
        </w:rPr>
        <w:t xml:space="preserve">Seduta </w:t>
      </w:r>
      <w:r w:rsidR="00115549">
        <w:rPr>
          <w:b/>
          <w:bCs/>
          <w:sz w:val="36"/>
        </w:rPr>
        <w:t xml:space="preserve">straordinaria </w:t>
      </w:r>
      <w:r w:rsidRPr="003C05BB">
        <w:rPr>
          <w:b/>
          <w:bCs/>
          <w:sz w:val="36"/>
        </w:rPr>
        <w:t xml:space="preserve">del </w:t>
      </w:r>
      <w:r w:rsidR="001D4220">
        <w:rPr>
          <w:b/>
          <w:bCs/>
          <w:sz w:val="36"/>
        </w:rPr>
        <w:t>13 marzo</w:t>
      </w:r>
      <w:r w:rsidR="002E7D5D">
        <w:rPr>
          <w:b/>
          <w:bCs/>
          <w:sz w:val="36"/>
        </w:rPr>
        <w:t xml:space="preserve"> 2015</w:t>
      </w:r>
    </w:p>
    <w:p w:rsidR="00D43BD7" w:rsidRPr="003C05BB" w:rsidRDefault="00D43BD7" w:rsidP="00287FC3">
      <w:pPr>
        <w:jc w:val="center"/>
        <w:rPr>
          <w:sz w:val="32"/>
        </w:rPr>
      </w:pPr>
      <w:r w:rsidRPr="003C05BB">
        <w:rPr>
          <w:sz w:val="32"/>
        </w:rPr>
        <w:sym w:font="Wingdings" w:char="00B2"/>
      </w:r>
    </w:p>
    <w:p w:rsidR="00F63479" w:rsidRPr="003C05BB" w:rsidRDefault="00D43BD7" w:rsidP="00F63479">
      <w:pPr>
        <w:shd w:val="clear" w:color="auto" w:fill="FFFFFF"/>
        <w:autoSpaceDE w:val="0"/>
        <w:autoSpaceDN w:val="0"/>
        <w:adjustRightInd w:val="0"/>
        <w:jc w:val="both"/>
      </w:pPr>
      <w:r w:rsidRPr="003C05BB">
        <w:rPr>
          <w:color w:val="000000"/>
        </w:rPr>
        <w:t xml:space="preserve">II giorno </w:t>
      </w:r>
      <w:r w:rsidR="001D4220">
        <w:rPr>
          <w:color w:val="000000"/>
        </w:rPr>
        <w:t>13 marzo</w:t>
      </w:r>
      <w:r w:rsidR="002E7D5D">
        <w:rPr>
          <w:color w:val="000000"/>
        </w:rPr>
        <w:t xml:space="preserve"> 2015</w:t>
      </w:r>
      <w:r w:rsidRPr="003C05BB">
        <w:rPr>
          <w:color w:val="000000"/>
        </w:rPr>
        <w:t xml:space="preserve">, alle ore </w:t>
      </w:r>
      <w:r w:rsidR="00D42FF7">
        <w:rPr>
          <w:color w:val="000000"/>
        </w:rPr>
        <w:t>16</w:t>
      </w:r>
      <w:r w:rsidR="002E7D5D">
        <w:rPr>
          <w:color w:val="000000"/>
        </w:rPr>
        <w:t>.</w:t>
      </w:r>
      <w:r w:rsidR="00D42FF7">
        <w:rPr>
          <w:color w:val="000000"/>
        </w:rPr>
        <w:t>00</w:t>
      </w:r>
      <w:r w:rsidRPr="003C05BB">
        <w:rPr>
          <w:color w:val="000000"/>
        </w:rPr>
        <w:t>, a seguito di convocazione</w:t>
      </w:r>
      <w:r w:rsidR="00FC266F" w:rsidRPr="003C05BB">
        <w:rPr>
          <w:color w:val="000000"/>
        </w:rPr>
        <w:t xml:space="preserve"> </w:t>
      </w:r>
      <w:proofErr w:type="spellStart"/>
      <w:r w:rsidR="00FC266F" w:rsidRPr="003C05BB">
        <w:rPr>
          <w:color w:val="000000"/>
        </w:rPr>
        <w:t>prot</w:t>
      </w:r>
      <w:proofErr w:type="spellEnd"/>
      <w:r w:rsidR="00FC266F" w:rsidRPr="003C05BB">
        <w:rPr>
          <w:color w:val="000000"/>
        </w:rPr>
        <w:t xml:space="preserve">. n. </w:t>
      </w:r>
      <w:r w:rsidR="001D4220">
        <w:rPr>
          <w:color w:val="000000"/>
        </w:rPr>
        <w:t>4841</w:t>
      </w:r>
      <w:r w:rsidR="00437BD7" w:rsidRPr="003C05BB">
        <w:rPr>
          <w:color w:val="000000"/>
        </w:rPr>
        <w:t xml:space="preserve"> del </w:t>
      </w:r>
      <w:r w:rsidR="001D4220">
        <w:rPr>
          <w:color w:val="000000"/>
        </w:rPr>
        <w:t>10 marzo</w:t>
      </w:r>
      <w:r w:rsidR="002E7D5D">
        <w:rPr>
          <w:color w:val="000000"/>
        </w:rPr>
        <w:t xml:space="preserve"> 2015</w:t>
      </w:r>
      <w:r w:rsidR="00F63479">
        <w:rPr>
          <w:color w:val="000000"/>
        </w:rPr>
        <w:t xml:space="preserve">, </w:t>
      </w:r>
      <w:r w:rsidR="00F63479" w:rsidRPr="00452C34">
        <w:rPr>
          <w:color w:val="000000"/>
        </w:rPr>
        <w:t>si è riunito, presso la Sala Consiliare, il Consiglio di</w:t>
      </w:r>
      <w:r w:rsidR="00F63479" w:rsidRPr="003C05BB">
        <w:rPr>
          <w:color w:val="000000"/>
        </w:rPr>
        <w:t xml:space="preserve"> Amministrazione di questo Politecnic</w:t>
      </w:r>
      <w:r w:rsidR="00F63479">
        <w:rPr>
          <w:color w:val="000000"/>
        </w:rPr>
        <w:t>o</w:t>
      </w:r>
      <w:r w:rsidR="00F63479" w:rsidRPr="003C05BB">
        <w:rPr>
          <w:color w:val="000000"/>
        </w:rPr>
        <w:t xml:space="preserve"> per discutere sul seguente</w:t>
      </w:r>
    </w:p>
    <w:p w:rsidR="00F63479" w:rsidRPr="003C05BB" w:rsidRDefault="00F63479" w:rsidP="00F63479">
      <w:pPr>
        <w:jc w:val="center"/>
        <w:rPr>
          <w:b/>
          <w:caps/>
        </w:rPr>
      </w:pPr>
    </w:p>
    <w:p w:rsidR="00F63479" w:rsidRPr="003C05BB" w:rsidRDefault="00F63479" w:rsidP="00F63479">
      <w:pPr>
        <w:jc w:val="center"/>
        <w:rPr>
          <w:b/>
          <w:caps/>
        </w:rPr>
      </w:pPr>
      <w:r w:rsidRPr="003C05BB">
        <w:rPr>
          <w:b/>
          <w:caps/>
        </w:rPr>
        <w:t>Ordine del giorno:</w:t>
      </w:r>
    </w:p>
    <w:p w:rsidR="005D7CA9" w:rsidRDefault="005D7CA9" w:rsidP="005D7CA9">
      <w:pPr>
        <w:tabs>
          <w:tab w:val="left" w:pos="142"/>
        </w:tabs>
        <w:jc w:val="both"/>
      </w:pPr>
    </w:p>
    <w:p w:rsidR="00115549" w:rsidRPr="00C93B1B" w:rsidRDefault="00115549" w:rsidP="00115549">
      <w:pPr>
        <w:tabs>
          <w:tab w:val="left" w:pos="142"/>
        </w:tabs>
        <w:jc w:val="both"/>
      </w:pPr>
      <w:r w:rsidRPr="00C93B1B">
        <w:rPr>
          <w:b/>
          <w:caps/>
        </w:rPr>
        <w:t>-</w:t>
      </w:r>
      <w:r w:rsidRPr="00C93B1B">
        <w:rPr>
          <w:b/>
          <w:caps/>
        </w:rPr>
        <w:tab/>
      </w:r>
      <w:r w:rsidRPr="00C93B1B">
        <w:t>Approvazione verbale del 25 febbraio 2015</w:t>
      </w:r>
    </w:p>
    <w:p w:rsidR="00115549" w:rsidRPr="00C93B1B" w:rsidRDefault="00115549" w:rsidP="00115549">
      <w:pPr>
        <w:pStyle w:val="Default"/>
        <w:tabs>
          <w:tab w:val="left" w:pos="142"/>
          <w:tab w:val="left" w:pos="709"/>
        </w:tabs>
        <w:spacing w:line="240" w:lineRule="auto"/>
        <w:ind w:left="709" w:hanging="709"/>
        <w:rPr>
          <w:color w:val="auto"/>
          <w:lang w:eastAsia="en-US"/>
        </w:rPr>
      </w:pPr>
      <w:r w:rsidRPr="00C93B1B">
        <w:rPr>
          <w:color w:val="auto"/>
          <w:lang w:eastAsia="en-US"/>
        </w:rPr>
        <w:t>- Comunicazioni</w:t>
      </w:r>
    </w:p>
    <w:p w:rsidR="00115549" w:rsidRPr="00C93B1B" w:rsidRDefault="00115549" w:rsidP="00115549">
      <w:pPr>
        <w:pStyle w:val="Default"/>
        <w:tabs>
          <w:tab w:val="left" w:pos="142"/>
          <w:tab w:val="left" w:pos="709"/>
        </w:tabs>
        <w:spacing w:line="240" w:lineRule="auto"/>
        <w:ind w:left="709" w:hanging="709"/>
        <w:rPr>
          <w:color w:val="auto"/>
          <w:lang w:eastAsia="en-US"/>
        </w:rPr>
      </w:pPr>
      <w:r w:rsidRPr="00C93B1B">
        <w:rPr>
          <w:color w:val="auto"/>
          <w:lang w:eastAsia="en-US"/>
        </w:rPr>
        <w:t>-</w:t>
      </w:r>
      <w:r w:rsidRPr="00C93B1B">
        <w:rPr>
          <w:color w:val="auto"/>
          <w:lang w:eastAsia="en-US"/>
        </w:rPr>
        <w:tab/>
        <w:t>Interrogazioni e dichiarazioni.</w:t>
      </w:r>
    </w:p>
    <w:p w:rsidR="00115549" w:rsidRPr="00C93B1B" w:rsidRDefault="00115549" w:rsidP="00115549">
      <w:pPr>
        <w:pStyle w:val="Default"/>
        <w:tabs>
          <w:tab w:val="left" w:pos="142"/>
        </w:tabs>
        <w:spacing w:line="240" w:lineRule="auto"/>
        <w:ind w:left="709" w:hanging="709"/>
        <w:rPr>
          <w:color w:val="auto"/>
          <w:lang w:eastAsia="en-US"/>
        </w:rPr>
      </w:pPr>
      <w:r w:rsidRPr="00C93B1B">
        <w:rPr>
          <w:color w:val="auto"/>
          <w:lang w:eastAsia="en-US"/>
        </w:rPr>
        <w:t>-</w:t>
      </w:r>
      <w:r w:rsidRPr="00C93B1B">
        <w:rPr>
          <w:color w:val="auto"/>
          <w:lang w:eastAsia="en-US"/>
        </w:rPr>
        <w:tab/>
        <w:t>Ratifica Decreti Rettorali.</w:t>
      </w:r>
    </w:p>
    <w:p w:rsidR="00115549" w:rsidRPr="00C93B1B" w:rsidRDefault="00115549" w:rsidP="00115549">
      <w:pPr>
        <w:pStyle w:val="Paragrafoelenco"/>
        <w:autoSpaceDE w:val="0"/>
        <w:autoSpaceDN w:val="0"/>
        <w:adjustRightInd w:val="0"/>
        <w:ind w:left="0"/>
        <w:rPr>
          <w:b/>
          <w:bCs/>
        </w:rPr>
      </w:pPr>
    </w:p>
    <w:p w:rsidR="00115549" w:rsidRPr="00C93B1B" w:rsidRDefault="00115549" w:rsidP="00115549">
      <w:pPr>
        <w:rPr>
          <w:b/>
          <w:caps/>
        </w:rPr>
      </w:pPr>
      <w:r w:rsidRPr="00C93B1B">
        <w:rPr>
          <w:b/>
          <w:caps/>
        </w:rPr>
        <w:t>DIDATTICA</w:t>
      </w:r>
    </w:p>
    <w:p w:rsidR="00115549" w:rsidRPr="00C93B1B" w:rsidRDefault="00115549" w:rsidP="00115549">
      <w:pPr>
        <w:rPr>
          <w:bCs/>
        </w:rPr>
      </w:pPr>
      <w:r w:rsidRPr="00C93B1B">
        <w:rPr>
          <w:bCs/>
        </w:rPr>
        <w:t>28</w:t>
      </w:r>
      <w:r w:rsidRPr="00C93B1B">
        <w:rPr>
          <w:bCs/>
        </w:rPr>
        <w:tab/>
        <w:t>Modifiche ordinamenti nuovi corsi di studio – rilievi CUN”</w:t>
      </w:r>
    </w:p>
    <w:p w:rsidR="00115549" w:rsidRPr="00C93B1B" w:rsidRDefault="00115549" w:rsidP="00115549">
      <w:pPr>
        <w:spacing w:after="120"/>
        <w:rPr>
          <w:bCs/>
        </w:rPr>
      </w:pPr>
    </w:p>
    <w:p w:rsidR="00115549" w:rsidRPr="00C93B1B" w:rsidRDefault="00115549" w:rsidP="00115549">
      <w:pPr>
        <w:rPr>
          <w:b/>
          <w:caps/>
        </w:rPr>
      </w:pPr>
      <w:r w:rsidRPr="00C93B1B">
        <w:rPr>
          <w:b/>
          <w:caps/>
        </w:rPr>
        <w:t>RICERCA E TRASFERIMENTO TECNOLOGICO</w:t>
      </w:r>
    </w:p>
    <w:p w:rsidR="00115549" w:rsidRPr="00C93B1B" w:rsidRDefault="00115549" w:rsidP="00115549">
      <w:pPr>
        <w:ind w:left="851" w:hanging="851"/>
        <w:jc w:val="both"/>
        <w:rPr>
          <w:bCs/>
        </w:rPr>
      </w:pPr>
      <w:r w:rsidRPr="00C93B1B">
        <w:rPr>
          <w:bCs/>
        </w:rPr>
        <w:t>29</w:t>
      </w:r>
      <w:r w:rsidRPr="00C93B1B">
        <w:rPr>
          <w:b/>
          <w:bCs/>
        </w:rPr>
        <w:tab/>
      </w:r>
      <w:r w:rsidRPr="00C93B1B">
        <w:rPr>
          <w:bCs/>
        </w:rPr>
        <w:t xml:space="preserve">Legge 23.12.2014 n° 190. Piano di razionalizzazione delle Partecipazioni esterne del Politecnico </w:t>
      </w:r>
      <w:proofErr w:type="gramStart"/>
      <w:r w:rsidRPr="00C93B1B">
        <w:rPr>
          <w:bCs/>
        </w:rPr>
        <w:t>di</w:t>
      </w:r>
      <w:proofErr w:type="gramEnd"/>
      <w:r w:rsidRPr="00C93B1B">
        <w:rPr>
          <w:bCs/>
        </w:rPr>
        <w:t xml:space="preserve"> Bari.</w:t>
      </w:r>
    </w:p>
    <w:p w:rsidR="00115549" w:rsidRPr="001D6649" w:rsidRDefault="00115549" w:rsidP="00115549">
      <w:pPr>
        <w:spacing w:after="120"/>
        <w:rPr>
          <w:bCs/>
        </w:rPr>
      </w:pPr>
    </w:p>
    <w:p w:rsidR="007A2C68" w:rsidRPr="005D7CA9" w:rsidRDefault="007A2C68" w:rsidP="00DF0341">
      <w:pPr>
        <w:pStyle w:val="Paragrafoelenco"/>
        <w:autoSpaceDE w:val="0"/>
        <w:autoSpaceDN w:val="0"/>
        <w:adjustRightInd w:val="0"/>
        <w:spacing w:after="120"/>
        <w:ind w:left="0"/>
        <w:contextualSpacing w:val="0"/>
        <w:rPr>
          <w:sz w:val="22"/>
          <w:szCs w:val="22"/>
        </w:rPr>
      </w:pPr>
    </w:p>
    <w:p w:rsidR="005D7CA9" w:rsidRPr="003C05BB" w:rsidRDefault="005D7CA9" w:rsidP="00DF0341">
      <w:pPr>
        <w:pStyle w:val="Paragrafoelenco"/>
        <w:autoSpaceDE w:val="0"/>
        <w:autoSpaceDN w:val="0"/>
        <w:adjustRightInd w:val="0"/>
        <w:spacing w:after="120"/>
        <w:ind w:left="0"/>
        <w:contextualSpacing w:val="0"/>
        <w:rPr>
          <w:sz w:val="18"/>
          <w:szCs w:val="18"/>
        </w:r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6295"/>
        <w:gridCol w:w="1144"/>
        <w:gridCol w:w="1545"/>
        <w:gridCol w:w="1006"/>
      </w:tblGrid>
      <w:tr w:rsidR="009C0585" w:rsidRPr="003C05BB" w:rsidTr="006E631F">
        <w:trPr>
          <w:cantSplit/>
          <w:jc w:val="center"/>
        </w:trPr>
        <w:tc>
          <w:tcPr>
            <w:tcW w:w="3156" w:type="pct"/>
            <w:vAlign w:val="center"/>
          </w:tcPr>
          <w:p w:rsidR="009C0585" w:rsidRPr="003E5EDE" w:rsidRDefault="009C0585" w:rsidP="006E631F">
            <w:pPr>
              <w:pStyle w:val="Tabella0"/>
              <w:spacing w:line="240" w:lineRule="auto"/>
              <w:ind w:right="-2"/>
              <w:jc w:val="left"/>
              <w:rPr>
                <w:rFonts w:ascii="Times New Roman" w:hAnsi="Times New Roman" w:cs="Times New Roman"/>
                <w:b/>
                <w:sz w:val="20"/>
                <w:szCs w:val="20"/>
              </w:rPr>
            </w:pPr>
            <w:r w:rsidRPr="003E5EDE">
              <w:rPr>
                <w:rFonts w:ascii="Times New Roman" w:hAnsi="Times New Roman" w:cs="Times New Roman"/>
                <w:b/>
                <w:sz w:val="20"/>
                <w:szCs w:val="20"/>
              </w:rPr>
              <w:br w:type="page"/>
              <w:t>Il Consiglio di Amministrazione è così costituito:</w:t>
            </w:r>
          </w:p>
        </w:tc>
        <w:tc>
          <w:tcPr>
            <w:tcW w:w="571" w:type="pct"/>
            <w:vAlign w:val="center"/>
          </w:tcPr>
          <w:p w:rsidR="009C0585" w:rsidRPr="0058266F" w:rsidRDefault="009C0585" w:rsidP="006E631F">
            <w:pPr>
              <w:ind w:right="-2"/>
              <w:jc w:val="center"/>
              <w:rPr>
                <w:b/>
                <w:bCs/>
                <w:smallCaps/>
              </w:rPr>
            </w:pPr>
            <w:r w:rsidRPr="0058266F">
              <w:rPr>
                <w:b/>
                <w:bCs/>
                <w:smallCaps/>
              </w:rPr>
              <w:t>presente</w:t>
            </w:r>
          </w:p>
        </w:tc>
        <w:tc>
          <w:tcPr>
            <w:tcW w:w="771" w:type="pct"/>
            <w:vAlign w:val="center"/>
          </w:tcPr>
          <w:p w:rsidR="009C0585" w:rsidRPr="0058266F" w:rsidRDefault="009C0585" w:rsidP="006E631F">
            <w:pPr>
              <w:ind w:right="-2"/>
              <w:jc w:val="center"/>
              <w:rPr>
                <w:b/>
                <w:bCs/>
                <w:smallCaps/>
              </w:rPr>
            </w:pPr>
            <w:r w:rsidRPr="0058266F">
              <w:rPr>
                <w:b/>
                <w:bCs/>
                <w:smallCaps/>
              </w:rPr>
              <w:t>assente giustificato</w:t>
            </w:r>
          </w:p>
        </w:tc>
        <w:tc>
          <w:tcPr>
            <w:tcW w:w="502" w:type="pct"/>
            <w:vAlign w:val="center"/>
          </w:tcPr>
          <w:p w:rsidR="009C0585" w:rsidRPr="0058266F" w:rsidRDefault="009C0585" w:rsidP="006E631F">
            <w:pPr>
              <w:ind w:right="-2"/>
              <w:jc w:val="center"/>
              <w:rPr>
                <w:b/>
                <w:bCs/>
                <w:smallCaps/>
              </w:rPr>
            </w:pPr>
            <w:r w:rsidRPr="0058266F">
              <w:rPr>
                <w:b/>
                <w:bCs/>
                <w:smallCaps/>
              </w:rPr>
              <w:t>assente</w:t>
            </w: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Prof. Eugenio DI SCIASCIO, </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Magnifico Rettore, Presidente</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Prof.ssa Loredana FICARELLI, </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Prorettore Vicario</w:t>
            </w:r>
          </w:p>
        </w:tc>
        <w:tc>
          <w:tcPr>
            <w:tcW w:w="571" w:type="pct"/>
            <w:vAlign w:val="center"/>
          </w:tcPr>
          <w:p w:rsidR="009C0585" w:rsidRPr="0058266F" w:rsidRDefault="009C0585" w:rsidP="006E631F">
            <w:pPr>
              <w:ind w:right="-2"/>
              <w:jc w:val="center"/>
              <w:rPr>
                <w:b/>
                <w:bCs/>
                <w:smallCaps/>
              </w:rPr>
            </w:pPr>
          </w:p>
        </w:tc>
        <w:tc>
          <w:tcPr>
            <w:tcW w:w="771" w:type="pct"/>
            <w:vAlign w:val="center"/>
          </w:tcPr>
          <w:p w:rsidR="009C0585" w:rsidRPr="0058266F" w:rsidRDefault="00E94887" w:rsidP="006E631F">
            <w:pPr>
              <w:ind w:right="-2"/>
              <w:jc w:val="center"/>
              <w:rPr>
                <w:b/>
                <w:bCs/>
                <w:smallCaps/>
              </w:rPr>
            </w:pPr>
            <w:r w:rsidRPr="0058266F">
              <w:rPr>
                <w:b/>
                <w:bCs/>
                <w:smallCaps/>
              </w:rPr>
              <w:sym w:font="Wingdings" w:char="00B2"/>
            </w: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Ing. Angelo Michele VINCI</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esterno</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Ing. Dante ALTOMARE</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Componente </w:t>
            </w:r>
            <w:r>
              <w:rPr>
                <w:rFonts w:ascii="Times New Roman" w:hAnsi="Times New Roman" w:cs="Times New Roman"/>
                <w:sz w:val="20"/>
                <w:szCs w:val="20"/>
              </w:rPr>
              <w:t>esterno</w:t>
            </w:r>
          </w:p>
        </w:tc>
        <w:tc>
          <w:tcPr>
            <w:tcW w:w="571" w:type="pct"/>
            <w:vAlign w:val="center"/>
          </w:tcPr>
          <w:p w:rsidR="009C0585" w:rsidRPr="0058266F" w:rsidRDefault="005D7CA9"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Default="009C0585" w:rsidP="006E631F">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Prof. Orazio GIUSTOLISI</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Componente docente</w:t>
            </w:r>
          </w:p>
        </w:tc>
        <w:tc>
          <w:tcPr>
            <w:tcW w:w="571" w:type="pct"/>
            <w:vAlign w:val="center"/>
          </w:tcPr>
          <w:p w:rsidR="009C0585" w:rsidRPr="0058266F" w:rsidRDefault="00115549"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Prof. Francesco RUGGIERO</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docente</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Ing. David NASO, </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docente</w:t>
            </w:r>
          </w:p>
        </w:tc>
        <w:tc>
          <w:tcPr>
            <w:tcW w:w="571" w:type="pct"/>
            <w:vAlign w:val="center"/>
          </w:tcPr>
          <w:p w:rsidR="009C0585" w:rsidRPr="0058266F" w:rsidRDefault="00B02E83"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Sig. </w:t>
            </w:r>
            <w:r>
              <w:rPr>
                <w:rFonts w:ascii="Times New Roman" w:hAnsi="Times New Roman" w:cs="Times New Roman"/>
                <w:sz w:val="20"/>
                <w:szCs w:val="20"/>
              </w:rPr>
              <w:t>Anna Lucia LIUZZI</w:t>
            </w:r>
          </w:p>
          <w:p w:rsidR="009C0585" w:rsidRPr="0058266F" w:rsidRDefault="009C0585" w:rsidP="006E631F">
            <w:pPr>
              <w:pStyle w:val="Tabella0"/>
              <w:spacing w:line="240" w:lineRule="auto"/>
              <w:ind w:right="-2"/>
              <w:jc w:val="left"/>
              <w:rPr>
                <w:rFonts w:ascii="Times New Roman" w:hAnsi="Times New Roman" w:cs="Times New Roman"/>
                <w:sz w:val="20"/>
                <w:szCs w:val="20"/>
              </w:rPr>
            </w:pPr>
            <w:proofErr w:type="gramStart"/>
            <w:r w:rsidRPr="0058266F">
              <w:rPr>
                <w:rFonts w:ascii="Times New Roman" w:hAnsi="Times New Roman" w:cs="Times New Roman"/>
                <w:sz w:val="20"/>
                <w:szCs w:val="20"/>
              </w:rPr>
              <w:t>in</w:t>
            </w:r>
            <w:proofErr w:type="gramEnd"/>
            <w:r w:rsidRPr="0058266F">
              <w:rPr>
                <w:rFonts w:ascii="Times New Roman" w:hAnsi="Times New Roman" w:cs="Times New Roman"/>
                <w:sz w:val="20"/>
                <w:szCs w:val="20"/>
              </w:rPr>
              <w:t xml:space="preserve"> rappresentanza degli studenti</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Sig. </w:t>
            </w:r>
            <w:r>
              <w:rPr>
                <w:rFonts w:ascii="Times New Roman" w:hAnsi="Times New Roman" w:cs="Times New Roman"/>
                <w:sz w:val="20"/>
                <w:szCs w:val="20"/>
              </w:rPr>
              <w:t>Andrea CAMPIONE</w:t>
            </w:r>
          </w:p>
          <w:p w:rsidR="009C0585" w:rsidRPr="0058266F" w:rsidRDefault="009C0585" w:rsidP="006E631F">
            <w:pPr>
              <w:pStyle w:val="Tabella0"/>
              <w:spacing w:line="240" w:lineRule="auto"/>
              <w:ind w:right="-2"/>
              <w:jc w:val="left"/>
              <w:rPr>
                <w:rFonts w:ascii="Times New Roman" w:hAnsi="Times New Roman" w:cs="Times New Roman"/>
                <w:sz w:val="20"/>
                <w:szCs w:val="20"/>
              </w:rPr>
            </w:pPr>
            <w:proofErr w:type="gramStart"/>
            <w:r w:rsidRPr="0058266F">
              <w:rPr>
                <w:rFonts w:ascii="Times New Roman" w:hAnsi="Times New Roman" w:cs="Times New Roman"/>
                <w:sz w:val="20"/>
                <w:szCs w:val="20"/>
              </w:rPr>
              <w:t>in</w:t>
            </w:r>
            <w:proofErr w:type="gramEnd"/>
            <w:r w:rsidRPr="0058266F">
              <w:rPr>
                <w:rFonts w:ascii="Times New Roman" w:hAnsi="Times New Roman" w:cs="Times New Roman"/>
                <w:sz w:val="20"/>
                <w:szCs w:val="20"/>
              </w:rPr>
              <w:t xml:space="preserve"> rappresentanza degli studenti</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Sig.ra Teresa ANGIULI</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Tecnico, Amministrativo e Bibliotecario</w:t>
            </w:r>
          </w:p>
        </w:tc>
        <w:tc>
          <w:tcPr>
            <w:tcW w:w="571" w:type="pct"/>
            <w:vAlign w:val="center"/>
          </w:tcPr>
          <w:p w:rsidR="009C0585" w:rsidRPr="0058266F" w:rsidRDefault="009C0585" w:rsidP="006E631F">
            <w:pPr>
              <w:ind w:right="-2"/>
              <w:jc w:val="center"/>
              <w:rPr>
                <w:b/>
                <w:bCs/>
                <w:smallCaps/>
              </w:rPr>
            </w:pPr>
          </w:p>
        </w:tc>
        <w:tc>
          <w:tcPr>
            <w:tcW w:w="771" w:type="pct"/>
            <w:vAlign w:val="center"/>
          </w:tcPr>
          <w:p w:rsidR="009C0585" w:rsidRPr="0058266F" w:rsidRDefault="00115549" w:rsidP="006E631F">
            <w:pPr>
              <w:ind w:right="-2"/>
              <w:jc w:val="center"/>
              <w:rPr>
                <w:b/>
                <w:bCs/>
                <w:smallCaps/>
              </w:rPr>
            </w:pPr>
            <w:r w:rsidRPr="0058266F">
              <w:rPr>
                <w:b/>
                <w:bCs/>
                <w:smallCaps/>
              </w:rPr>
              <w:sym w:font="Wingdings" w:char="00B2"/>
            </w:r>
          </w:p>
        </w:tc>
        <w:tc>
          <w:tcPr>
            <w:tcW w:w="502" w:type="pct"/>
            <w:vAlign w:val="center"/>
          </w:tcPr>
          <w:p w:rsidR="009C0585" w:rsidRPr="0058266F" w:rsidRDefault="009C0585" w:rsidP="006E631F">
            <w:pPr>
              <w:ind w:right="-2"/>
              <w:jc w:val="center"/>
              <w:rPr>
                <w:b/>
                <w:bCs/>
                <w:smallCaps/>
              </w:rPr>
            </w:pPr>
          </w:p>
        </w:tc>
      </w:tr>
      <w:tr w:rsidR="009C0585" w:rsidRPr="003C05BB" w:rsidTr="006E631F">
        <w:trPr>
          <w:cantSplit/>
          <w:jc w:val="center"/>
        </w:trPr>
        <w:tc>
          <w:tcPr>
            <w:tcW w:w="3156" w:type="pct"/>
            <w:vAlign w:val="center"/>
          </w:tcPr>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Dott. Antonio ROMEO</w:t>
            </w:r>
          </w:p>
          <w:p w:rsidR="009C0585" w:rsidRPr="0058266F" w:rsidRDefault="009C0585" w:rsidP="006E631F">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Direttore Generale </w:t>
            </w:r>
          </w:p>
        </w:tc>
        <w:tc>
          <w:tcPr>
            <w:tcW w:w="571" w:type="pct"/>
            <w:vAlign w:val="center"/>
          </w:tcPr>
          <w:p w:rsidR="009C0585" w:rsidRPr="0058266F" w:rsidRDefault="009C0585" w:rsidP="006E631F">
            <w:pPr>
              <w:ind w:right="-2"/>
              <w:jc w:val="center"/>
              <w:rPr>
                <w:b/>
                <w:bCs/>
                <w:smallCaps/>
              </w:rPr>
            </w:pPr>
            <w:r w:rsidRPr="0058266F">
              <w:rPr>
                <w:b/>
                <w:bCs/>
                <w:smallCaps/>
              </w:rPr>
              <w:sym w:font="Wingdings" w:char="00B2"/>
            </w:r>
          </w:p>
        </w:tc>
        <w:tc>
          <w:tcPr>
            <w:tcW w:w="771" w:type="pct"/>
            <w:vAlign w:val="center"/>
          </w:tcPr>
          <w:p w:rsidR="009C0585" w:rsidRPr="0058266F" w:rsidRDefault="009C0585" w:rsidP="006E631F">
            <w:pPr>
              <w:ind w:right="-2"/>
              <w:jc w:val="center"/>
              <w:rPr>
                <w:b/>
                <w:bCs/>
                <w:smallCaps/>
              </w:rPr>
            </w:pPr>
          </w:p>
        </w:tc>
        <w:tc>
          <w:tcPr>
            <w:tcW w:w="502" w:type="pct"/>
            <w:vAlign w:val="center"/>
          </w:tcPr>
          <w:p w:rsidR="009C0585" w:rsidRPr="0058266F" w:rsidRDefault="009C0585" w:rsidP="006E631F">
            <w:pPr>
              <w:ind w:right="-2"/>
              <w:jc w:val="center"/>
              <w:rPr>
                <w:b/>
                <w:bCs/>
                <w:smallCaps/>
              </w:rPr>
            </w:pPr>
          </w:p>
        </w:tc>
      </w:tr>
    </w:tbl>
    <w:p w:rsidR="00D43BD7" w:rsidRPr="003C05BB" w:rsidRDefault="00D43BD7" w:rsidP="00287FC3">
      <w:pPr>
        <w:pStyle w:val="Testonormale"/>
        <w:jc w:val="both"/>
        <w:rPr>
          <w:rFonts w:ascii="Times New Roman" w:eastAsia="MS Mincho" w:hAnsi="Times New Roman" w:cs="Times New Roman"/>
          <w:sz w:val="22"/>
        </w:rPr>
      </w:pPr>
    </w:p>
    <w:p w:rsidR="009C0585" w:rsidRPr="009D391F" w:rsidRDefault="009C0585" w:rsidP="009C0585">
      <w:pPr>
        <w:pStyle w:val="Default"/>
        <w:spacing w:after="120" w:line="240" w:lineRule="auto"/>
        <w:ind w:right="-2"/>
        <w:rPr>
          <w:color w:val="auto"/>
          <w:sz w:val="22"/>
          <w:szCs w:val="22"/>
        </w:rPr>
      </w:pPr>
      <w:r w:rsidRPr="009D391F">
        <w:rPr>
          <w:color w:val="auto"/>
          <w:sz w:val="22"/>
          <w:szCs w:val="22"/>
        </w:rPr>
        <w:t xml:space="preserve">Alle ore </w:t>
      </w:r>
      <w:r w:rsidR="005D7CA9">
        <w:rPr>
          <w:color w:val="auto"/>
          <w:sz w:val="22"/>
          <w:szCs w:val="22"/>
        </w:rPr>
        <w:t>1</w:t>
      </w:r>
      <w:r w:rsidR="00115549">
        <w:rPr>
          <w:color w:val="auto"/>
          <w:sz w:val="22"/>
          <w:szCs w:val="22"/>
        </w:rPr>
        <w:t>6</w:t>
      </w:r>
      <w:r w:rsidR="005D7CA9">
        <w:rPr>
          <w:color w:val="auto"/>
          <w:sz w:val="22"/>
          <w:szCs w:val="22"/>
        </w:rPr>
        <w:t>.00</w:t>
      </w:r>
      <w:r w:rsidRPr="009D391F">
        <w:rPr>
          <w:color w:val="auto"/>
          <w:sz w:val="22"/>
          <w:szCs w:val="22"/>
        </w:rPr>
        <w:t xml:space="preserve"> sono presenti: il Rettore,</w:t>
      </w:r>
      <w:r>
        <w:rPr>
          <w:color w:val="auto"/>
          <w:sz w:val="22"/>
          <w:szCs w:val="22"/>
        </w:rPr>
        <w:t xml:space="preserve"> </w:t>
      </w:r>
      <w:r w:rsidR="005D7CA9">
        <w:rPr>
          <w:color w:val="auto"/>
          <w:sz w:val="22"/>
          <w:szCs w:val="22"/>
        </w:rPr>
        <w:t xml:space="preserve">il Prorettore vicario, </w:t>
      </w:r>
      <w:r w:rsidRPr="009D391F">
        <w:rPr>
          <w:color w:val="auto"/>
          <w:sz w:val="22"/>
          <w:szCs w:val="22"/>
        </w:rPr>
        <w:t>il Direttore Generale e</w:t>
      </w:r>
      <w:r>
        <w:rPr>
          <w:color w:val="auto"/>
          <w:sz w:val="22"/>
          <w:szCs w:val="22"/>
        </w:rPr>
        <w:t>d</w:t>
      </w:r>
      <w:r w:rsidRPr="009D391F">
        <w:rPr>
          <w:color w:val="auto"/>
          <w:sz w:val="22"/>
          <w:szCs w:val="22"/>
        </w:rPr>
        <w:t xml:space="preserve"> i componenti</w:t>
      </w:r>
      <w:r>
        <w:rPr>
          <w:color w:val="auto"/>
          <w:sz w:val="22"/>
          <w:szCs w:val="22"/>
        </w:rPr>
        <w:t xml:space="preserve"> </w:t>
      </w:r>
      <w:r w:rsidR="005D7CA9">
        <w:rPr>
          <w:color w:val="auto"/>
          <w:sz w:val="22"/>
          <w:szCs w:val="22"/>
        </w:rPr>
        <w:t xml:space="preserve">Altomare, </w:t>
      </w:r>
      <w:r w:rsidRPr="009D391F">
        <w:rPr>
          <w:color w:val="auto"/>
          <w:sz w:val="22"/>
          <w:szCs w:val="22"/>
        </w:rPr>
        <w:t>Campione,</w:t>
      </w:r>
      <w:r>
        <w:rPr>
          <w:color w:val="auto"/>
          <w:sz w:val="22"/>
          <w:szCs w:val="22"/>
        </w:rPr>
        <w:t xml:space="preserve"> </w:t>
      </w:r>
      <w:r w:rsidR="00115549">
        <w:rPr>
          <w:color w:val="auto"/>
          <w:sz w:val="22"/>
          <w:szCs w:val="22"/>
        </w:rPr>
        <w:t xml:space="preserve">Giustolisi, </w:t>
      </w:r>
      <w:r w:rsidRPr="009D391F">
        <w:rPr>
          <w:color w:val="auto"/>
          <w:sz w:val="22"/>
          <w:szCs w:val="22"/>
        </w:rPr>
        <w:t xml:space="preserve">Liuzzi, </w:t>
      </w:r>
      <w:r>
        <w:rPr>
          <w:color w:val="auto"/>
          <w:sz w:val="22"/>
          <w:szCs w:val="22"/>
        </w:rPr>
        <w:t xml:space="preserve">Naso, </w:t>
      </w:r>
      <w:r w:rsidRPr="009D391F">
        <w:rPr>
          <w:color w:val="auto"/>
          <w:sz w:val="22"/>
          <w:szCs w:val="22"/>
        </w:rPr>
        <w:t>Ruggiero</w:t>
      </w:r>
      <w:r>
        <w:rPr>
          <w:color w:val="auto"/>
          <w:sz w:val="22"/>
          <w:szCs w:val="22"/>
        </w:rPr>
        <w:t xml:space="preserve"> e</w:t>
      </w:r>
      <w:r w:rsidRPr="009D391F">
        <w:rPr>
          <w:color w:val="auto"/>
          <w:sz w:val="22"/>
          <w:szCs w:val="22"/>
        </w:rPr>
        <w:t xml:space="preserve"> Vinci.</w:t>
      </w:r>
    </w:p>
    <w:p w:rsidR="009C0585" w:rsidRDefault="009C0585" w:rsidP="009C0585">
      <w:pPr>
        <w:spacing w:after="120"/>
        <w:ind w:right="-2"/>
        <w:jc w:val="both"/>
        <w:rPr>
          <w:sz w:val="22"/>
          <w:szCs w:val="22"/>
        </w:rPr>
      </w:pPr>
      <w:r w:rsidRPr="009D391F">
        <w:rPr>
          <w:sz w:val="22"/>
          <w:szCs w:val="22"/>
        </w:rPr>
        <w:t xml:space="preserve">Assiste, per coadiuvare il Direttore Generale, nelle sue funzioni di Segretario verbalizzante, a norma dell’art. 9, comma 1 del </w:t>
      </w:r>
      <w:r w:rsidRPr="009D391F">
        <w:rPr>
          <w:i/>
          <w:sz w:val="22"/>
          <w:szCs w:val="22"/>
        </w:rPr>
        <w:t>“</w:t>
      </w:r>
      <w:r w:rsidRPr="009D391F">
        <w:rPr>
          <w:sz w:val="22"/>
          <w:szCs w:val="22"/>
        </w:rPr>
        <w:t>Regolamento di funzionamento del Consiglio di Amministrazione</w:t>
      </w:r>
      <w:r w:rsidRPr="009D391F">
        <w:rPr>
          <w:i/>
          <w:sz w:val="22"/>
          <w:szCs w:val="22"/>
        </w:rPr>
        <w:t>”,</w:t>
      </w:r>
      <w:r w:rsidRPr="009D391F">
        <w:rPr>
          <w:sz w:val="22"/>
          <w:szCs w:val="22"/>
        </w:rPr>
        <w:t xml:space="preserve"> il sig. Giuseppe Cafforio.</w:t>
      </w:r>
    </w:p>
    <w:p w:rsidR="00F321CF" w:rsidRDefault="009C0585" w:rsidP="009C0585">
      <w:pPr>
        <w:spacing w:after="120"/>
        <w:ind w:right="-2"/>
        <w:jc w:val="both"/>
        <w:rPr>
          <w:sz w:val="22"/>
          <w:szCs w:val="22"/>
        </w:rPr>
      </w:pPr>
      <w:r w:rsidRPr="009D391F">
        <w:rPr>
          <w:sz w:val="22"/>
          <w:szCs w:val="22"/>
        </w:rPr>
        <w:t>Il Presidente, accertata la presenza del numero legale dei componenti e, quindi, la validità dell’adunanza, dichiara aperti i lavori del Consiglio di Amministrazione.</w:t>
      </w:r>
      <w:r w:rsidR="00F321CF">
        <w:rPr>
          <w:sz w:val="22"/>
          <w:szCs w:val="22"/>
        </w:rPr>
        <w:br w:type="page"/>
      </w:r>
    </w:p>
    <w:p w:rsidR="00446E8A" w:rsidRPr="00446E8A" w:rsidRDefault="00446E8A" w:rsidP="00446E8A">
      <w:pPr>
        <w:tabs>
          <w:tab w:val="left" w:pos="142"/>
        </w:tabs>
        <w:jc w:val="both"/>
        <w:rPr>
          <w:b/>
          <w:sz w:val="22"/>
          <w:szCs w:val="22"/>
        </w:rPr>
      </w:pPr>
      <w:r w:rsidRPr="00446E8A">
        <w:rPr>
          <w:b/>
          <w:sz w:val="22"/>
          <w:szCs w:val="22"/>
        </w:rPr>
        <w:t xml:space="preserve">APPROVAZIONE VERBALE DEL </w:t>
      </w:r>
      <w:r w:rsidR="0031194D">
        <w:rPr>
          <w:b/>
          <w:sz w:val="22"/>
          <w:szCs w:val="22"/>
        </w:rPr>
        <w:t>25</w:t>
      </w:r>
      <w:r w:rsidRPr="00446E8A">
        <w:rPr>
          <w:b/>
          <w:sz w:val="22"/>
          <w:szCs w:val="22"/>
        </w:rPr>
        <w:t>/02/2015</w:t>
      </w:r>
    </w:p>
    <w:p w:rsidR="00446E8A" w:rsidRDefault="00446E8A"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p>
    <w:p w:rsidR="00446E8A" w:rsidRDefault="00446E8A" w:rsidP="00446E8A">
      <w:pPr>
        <w:spacing w:after="120"/>
        <w:jc w:val="both"/>
      </w:pPr>
      <w:r>
        <w:rPr>
          <w:sz w:val="22"/>
          <w:szCs w:val="22"/>
        </w:rPr>
        <w:t xml:space="preserve">Il Rettore sottopone all’attenzione del Consiglio di Amministrazione il verbale n. </w:t>
      </w:r>
      <w:proofErr w:type="gramStart"/>
      <w:r w:rsidR="0031194D">
        <w:rPr>
          <w:sz w:val="22"/>
          <w:szCs w:val="22"/>
        </w:rPr>
        <w:t>3</w:t>
      </w:r>
      <w:r>
        <w:rPr>
          <w:sz w:val="22"/>
          <w:szCs w:val="22"/>
        </w:rPr>
        <w:t xml:space="preserve">  della</w:t>
      </w:r>
      <w:proofErr w:type="gramEnd"/>
      <w:r>
        <w:rPr>
          <w:sz w:val="22"/>
          <w:szCs w:val="22"/>
        </w:rPr>
        <w:t xml:space="preserve"> seduta del Consiglio di Amministrazione del </w:t>
      </w:r>
      <w:r w:rsidR="0031194D">
        <w:rPr>
          <w:sz w:val="22"/>
          <w:szCs w:val="22"/>
        </w:rPr>
        <w:t>25</w:t>
      </w:r>
      <w:r>
        <w:t xml:space="preserve"> febbraio 2015</w:t>
      </w:r>
      <w:r w:rsidRPr="000B6041">
        <w:t xml:space="preserve">, </w:t>
      </w:r>
      <w:r>
        <w:t>per l’approvazione.</w:t>
      </w:r>
    </w:p>
    <w:p w:rsidR="00446E8A" w:rsidRPr="000B6041" w:rsidRDefault="00446E8A" w:rsidP="00446E8A">
      <w:pPr>
        <w:spacing w:after="120"/>
        <w:jc w:val="both"/>
      </w:pPr>
      <w:r>
        <w:t>I</w:t>
      </w:r>
      <w:r w:rsidR="0031194D">
        <w:t>l Consiglio di Amministrazione all’u</w:t>
      </w:r>
      <w:r w:rsidR="00D408F6">
        <w:t>n</w:t>
      </w:r>
      <w:r w:rsidR="0031194D">
        <w:t>animità</w:t>
      </w:r>
      <w:r>
        <w:t xml:space="preserve"> approva </w:t>
      </w:r>
      <w:r>
        <w:rPr>
          <w:sz w:val="22"/>
          <w:szCs w:val="22"/>
        </w:rPr>
        <w:t xml:space="preserve">il verbale n. </w:t>
      </w:r>
      <w:proofErr w:type="gramStart"/>
      <w:r w:rsidR="0031194D">
        <w:rPr>
          <w:sz w:val="22"/>
          <w:szCs w:val="22"/>
        </w:rPr>
        <w:t>03</w:t>
      </w:r>
      <w:r>
        <w:rPr>
          <w:sz w:val="22"/>
          <w:szCs w:val="22"/>
        </w:rPr>
        <w:t xml:space="preserve">  della</w:t>
      </w:r>
      <w:proofErr w:type="gramEnd"/>
      <w:r>
        <w:rPr>
          <w:sz w:val="22"/>
          <w:szCs w:val="22"/>
        </w:rPr>
        <w:t xml:space="preserve"> seduta del Consiglio di Amministrazione del </w:t>
      </w:r>
      <w:r w:rsidR="0031194D">
        <w:t>25</w:t>
      </w:r>
      <w:r>
        <w:t xml:space="preserve"> febbraio 2015.</w:t>
      </w:r>
    </w:p>
    <w:p w:rsidR="00446E8A" w:rsidRDefault="00446E8A" w:rsidP="00446E8A">
      <w:pPr>
        <w:spacing w:after="120"/>
        <w:ind w:right="-2"/>
        <w:jc w:val="both"/>
        <w:rPr>
          <w:b/>
          <w:sz w:val="28"/>
          <w:szCs w:val="28"/>
        </w:rPr>
      </w:pPr>
    </w:p>
    <w:p w:rsidR="00C54389" w:rsidRPr="001F3364" w:rsidRDefault="00C54389"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b/>
          <w:sz w:val="28"/>
          <w:szCs w:val="28"/>
        </w:rPr>
      </w:pPr>
      <w:r w:rsidRPr="001F3364">
        <w:rPr>
          <w:rFonts w:ascii="Times New Roman" w:hAnsi="Times New Roman" w:cs="Times New Roman"/>
          <w:b/>
          <w:sz w:val="28"/>
          <w:szCs w:val="28"/>
        </w:rPr>
        <w:t>COMUNICAZIONI</w:t>
      </w:r>
    </w:p>
    <w:p w:rsidR="00115549" w:rsidRDefault="00EC61A7"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sz w:val="22"/>
          <w:szCs w:val="22"/>
        </w:rPr>
      </w:pPr>
      <w:r>
        <w:rPr>
          <w:rFonts w:ascii="Times New Roman" w:hAnsi="Times New Roman" w:cs="Times New Roman"/>
          <w:sz w:val="22"/>
          <w:szCs w:val="22"/>
        </w:rPr>
        <w:t xml:space="preserve">Il Rettore comunica che il 18/03 a Bari ed il 25/03 a Taranto </w:t>
      </w:r>
      <w:r w:rsidR="00BB66F8">
        <w:rPr>
          <w:rFonts w:ascii="Times New Roman" w:hAnsi="Times New Roman" w:cs="Times New Roman"/>
          <w:sz w:val="22"/>
          <w:szCs w:val="22"/>
        </w:rPr>
        <w:t>si terrà</w:t>
      </w:r>
      <w:r>
        <w:rPr>
          <w:rFonts w:ascii="Times New Roman" w:hAnsi="Times New Roman" w:cs="Times New Roman"/>
          <w:sz w:val="22"/>
          <w:szCs w:val="22"/>
        </w:rPr>
        <w:t xml:space="preserve"> il </w:t>
      </w:r>
      <w:proofErr w:type="spellStart"/>
      <w:r>
        <w:rPr>
          <w:rFonts w:ascii="Times New Roman" w:hAnsi="Times New Roman" w:cs="Times New Roman"/>
          <w:sz w:val="22"/>
          <w:szCs w:val="22"/>
        </w:rPr>
        <w:t>Polihappening</w:t>
      </w:r>
      <w:proofErr w:type="spellEnd"/>
      <w:r>
        <w:rPr>
          <w:rFonts w:ascii="Times New Roman" w:hAnsi="Times New Roman" w:cs="Times New Roman"/>
          <w:sz w:val="22"/>
          <w:szCs w:val="22"/>
        </w:rPr>
        <w:t xml:space="preserve"> per la presentazione del Politecnico agli studenti delle scuole medie superiori.</w:t>
      </w:r>
    </w:p>
    <w:p w:rsidR="00BB66F8" w:rsidRDefault="00BB66F8"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sz w:val="22"/>
          <w:szCs w:val="22"/>
        </w:rPr>
      </w:pPr>
      <w:r>
        <w:rPr>
          <w:rFonts w:ascii="Times New Roman" w:hAnsi="Times New Roman" w:cs="Times New Roman"/>
          <w:sz w:val="22"/>
          <w:szCs w:val="22"/>
        </w:rPr>
        <w:t>Il Rettore, inoltre, comunica che la Regione Puglia ha ammesso a finanziamento il progetto per la costruzione del nuovo Palazzo del rettorato per € 8.000.000,00 e</w:t>
      </w:r>
      <w:r w:rsidR="00E94887">
        <w:rPr>
          <w:rFonts w:ascii="Times New Roman" w:hAnsi="Times New Roman" w:cs="Times New Roman"/>
          <w:sz w:val="22"/>
          <w:szCs w:val="22"/>
        </w:rPr>
        <w:t>d</w:t>
      </w:r>
      <w:r>
        <w:rPr>
          <w:rFonts w:ascii="Times New Roman" w:hAnsi="Times New Roman" w:cs="Times New Roman"/>
          <w:sz w:val="22"/>
          <w:szCs w:val="22"/>
        </w:rPr>
        <w:t xml:space="preserve"> altri progetti edilizi, già finanziati, sono in fase di realizzazione (</w:t>
      </w:r>
      <w:proofErr w:type="spellStart"/>
      <w:r>
        <w:rPr>
          <w:rFonts w:ascii="Times New Roman" w:hAnsi="Times New Roman" w:cs="Times New Roman"/>
          <w:sz w:val="22"/>
          <w:szCs w:val="22"/>
        </w:rPr>
        <w:t>Poliba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Grounds</w:t>
      </w:r>
      <w:proofErr w:type="spellEnd"/>
      <w:r>
        <w:rPr>
          <w:rFonts w:ascii="Times New Roman" w:hAnsi="Times New Roman" w:cs="Times New Roman"/>
          <w:sz w:val="22"/>
          <w:szCs w:val="22"/>
        </w:rPr>
        <w:t xml:space="preserve">, Palestra, </w:t>
      </w:r>
      <w:proofErr w:type="spellStart"/>
      <w:r>
        <w:rPr>
          <w:rFonts w:ascii="Times New Roman" w:hAnsi="Times New Roman" w:cs="Times New Roman"/>
          <w:sz w:val="22"/>
          <w:szCs w:val="22"/>
        </w:rPr>
        <w:t>Polibar</w:t>
      </w:r>
      <w:proofErr w:type="spellEnd"/>
      <w:r>
        <w:rPr>
          <w:rFonts w:ascii="Times New Roman" w:hAnsi="Times New Roman" w:cs="Times New Roman"/>
          <w:sz w:val="22"/>
          <w:szCs w:val="22"/>
        </w:rPr>
        <w:t>, Segreteria studenti etc.).</w:t>
      </w:r>
    </w:p>
    <w:p w:rsidR="00BB66F8" w:rsidRPr="00EC61A7" w:rsidRDefault="00BB66F8"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sz w:val="22"/>
          <w:szCs w:val="22"/>
        </w:rPr>
      </w:pPr>
      <w:r>
        <w:rPr>
          <w:rFonts w:ascii="Times New Roman" w:hAnsi="Times New Roman" w:cs="Times New Roman"/>
          <w:sz w:val="22"/>
          <w:szCs w:val="22"/>
        </w:rPr>
        <w:t>Il Rettore rende noto</w:t>
      </w:r>
      <w:r w:rsidR="006412C8">
        <w:rPr>
          <w:rFonts w:ascii="Times New Roman" w:hAnsi="Times New Roman" w:cs="Times New Roman"/>
          <w:sz w:val="22"/>
          <w:szCs w:val="22"/>
        </w:rPr>
        <w:t>,</w:t>
      </w:r>
      <w:r>
        <w:rPr>
          <w:rFonts w:ascii="Times New Roman" w:hAnsi="Times New Roman" w:cs="Times New Roman"/>
          <w:sz w:val="22"/>
          <w:szCs w:val="22"/>
        </w:rPr>
        <w:t xml:space="preserve"> inoltre</w:t>
      </w:r>
      <w:r w:rsidR="006412C8">
        <w:rPr>
          <w:rFonts w:ascii="Times New Roman" w:hAnsi="Times New Roman" w:cs="Times New Roman"/>
          <w:sz w:val="22"/>
          <w:szCs w:val="22"/>
        </w:rPr>
        <w:t xml:space="preserve">, che l’Avio ha fatto richiesta di ulteriori spazi nel plesso ex </w:t>
      </w:r>
      <w:proofErr w:type="spellStart"/>
      <w:r w:rsidR="006412C8">
        <w:rPr>
          <w:rFonts w:ascii="Times New Roman" w:hAnsi="Times New Roman" w:cs="Times New Roman"/>
          <w:sz w:val="22"/>
          <w:szCs w:val="22"/>
        </w:rPr>
        <w:t>Scianatico</w:t>
      </w:r>
      <w:proofErr w:type="spellEnd"/>
      <w:r w:rsidR="006412C8">
        <w:rPr>
          <w:rFonts w:ascii="Times New Roman" w:hAnsi="Times New Roman" w:cs="Times New Roman"/>
          <w:sz w:val="22"/>
          <w:szCs w:val="22"/>
        </w:rPr>
        <w:t xml:space="preserve"> per realizzare nuovi laboratori.</w:t>
      </w:r>
    </w:p>
    <w:p w:rsidR="00C54389" w:rsidRPr="00015F98" w:rsidRDefault="00C54389"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b/>
          <w:sz w:val="28"/>
          <w:szCs w:val="28"/>
        </w:rPr>
      </w:pPr>
      <w:r w:rsidRPr="00015F98">
        <w:rPr>
          <w:rFonts w:ascii="Times New Roman" w:hAnsi="Times New Roman" w:cs="Times New Roman"/>
          <w:b/>
          <w:sz w:val="28"/>
          <w:szCs w:val="28"/>
        </w:rPr>
        <w:t>INTERROGAZIONI</w:t>
      </w:r>
    </w:p>
    <w:p w:rsidR="006412C8" w:rsidRDefault="006412C8" w:rsidP="00B32BDB">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Consigliere Campione chiede se ci fossero novità al riguardo dell’invio</w:t>
      </w:r>
      <w:r w:rsidR="00E94887">
        <w:rPr>
          <w:rFonts w:ascii="Times New Roman" w:hAnsi="Times New Roman" w:cs="Times New Roman"/>
        </w:rPr>
        <w:t xml:space="preserve"> della certificazione </w:t>
      </w:r>
      <w:r>
        <w:rPr>
          <w:rFonts w:ascii="Times New Roman" w:hAnsi="Times New Roman" w:cs="Times New Roman"/>
        </w:rPr>
        <w:t>ISEE.</w:t>
      </w:r>
    </w:p>
    <w:p w:rsidR="006412C8" w:rsidRDefault="006412C8" w:rsidP="00B32BDB">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Direttore Generale informa che siamo ancora in attesa di direttive da parte del MEF.</w:t>
      </w:r>
    </w:p>
    <w:p w:rsidR="00B32BDB" w:rsidRDefault="00B32BDB" w:rsidP="00B32BDB">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411"/>
        <w:gridCol w:w="5244"/>
        <w:gridCol w:w="2552"/>
      </w:tblGrid>
      <w:tr w:rsidR="00446E8A" w:rsidRPr="003C05BB" w:rsidTr="0040798C">
        <w:trPr>
          <w:trHeight w:val="1495"/>
        </w:trPr>
        <w:tc>
          <w:tcPr>
            <w:tcW w:w="7655" w:type="dxa"/>
            <w:gridSpan w:val="2"/>
            <w:tcBorders>
              <w:bottom w:val="single" w:sz="4" w:space="0" w:color="auto"/>
            </w:tcBorders>
            <w:shd w:val="clear" w:color="auto" w:fill="auto"/>
            <w:vAlign w:val="center"/>
          </w:tcPr>
          <w:p w:rsidR="00446E8A" w:rsidRPr="003C05BB" w:rsidRDefault="00446E8A" w:rsidP="0040798C">
            <w:pPr>
              <w:jc w:val="center"/>
              <w:rPr>
                <w:noProof/>
                <w:color w:val="000000"/>
              </w:rPr>
            </w:pPr>
            <w:r w:rsidRPr="003C05BB">
              <w:rPr>
                <w:noProof/>
              </w:rPr>
              <w:drawing>
                <wp:inline distT="0" distB="0" distL="0" distR="0" wp14:anchorId="1C097055" wp14:editId="31273350">
                  <wp:extent cx="511810" cy="511810"/>
                  <wp:effectExtent l="0" t="0" r="2540" b="2540"/>
                  <wp:docPr id="1"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446E8A" w:rsidRPr="003C05BB" w:rsidRDefault="00446E8A" w:rsidP="0040798C">
            <w:pPr>
              <w:jc w:val="center"/>
            </w:pPr>
            <w:r w:rsidRPr="003C05BB">
              <w:rPr>
                <w:color w:val="009999"/>
              </w:rPr>
              <w:t>Politecnico di Bari</w:t>
            </w:r>
          </w:p>
        </w:tc>
        <w:tc>
          <w:tcPr>
            <w:tcW w:w="2552" w:type="dxa"/>
            <w:tcBorders>
              <w:left w:val="single" w:sz="4" w:space="0" w:color="auto"/>
            </w:tcBorders>
            <w:shd w:val="clear" w:color="auto" w:fill="auto"/>
            <w:vAlign w:val="center"/>
          </w:tcPr>
          <w:p w:rsidR="00446E8A" w:rsidRPr="003C05BB" w:rsidRDefault="00446E8A" w:rsidP="0040798C">
            <w:pPr>
              <w:jc w:val="center"/>
              <w:rPr>
                <w:b/>
                <w:spacing w:val="20"/>
                <w:sz w:val="20"/>
                <w:szCs w:val="20"/>
                <w:u w:val="single"/>
              </w:rPr>
            </w:pPr>
            <w:r>
              <w:rPr>
                <w:b/>
                <w:spacing w:val="20"/>
                <w:sz w:val="20"/>
                <w:szCs w:val="20"/>
                <w:u w:val="single"/>
              </w:rPr>
              <w:t xml:space="preserve">Verbale n. </w:t>
            </w:r>
            <w:r w:rsidR="00A44D1E">
              <w:rPr>
                <w:b/>
                <w:spacing w:val="20"/>
                <w:sz w:val="20"/>
                <w:szCs w:val="20"/>
                <w:u w:val="single"/>
              </w:rPr>
              <w:t>0</w:t>
            </w:r>
            <w:r w:rsidR="00115549">
              <w:rPr>
                <w:b/>
                <w:spacing w:val="20"/>
                <w:sz w:val="20"/>
                <w:szCs w:val="20"/>
                <w:u w:val="single"/>
              </w:rPr>
              <w:t>4</w:t>
            </w:r>
          </w:p>
          <w:p w:rsidR="00446E8A" w:rsidRPr="003C05BB" w:rsidRDefault="00446E8A" w:rsidP="00115549">
            <w:pPr>
              <w:jc w:val="center"/>
              <w:rPr>
                <w:sz w:val="20"/>
                <w:szCs w:val="20"/>
              </w:rPr>
            </w:pPr>
            <w:proofErr w:type="gramStart"/>
            <w:r>
              <w:rPr>
                <w:b/>
                <w:spacing w:val="20"/>
                <w:sz w:val="20"/>
                <w:szCs w:val="20"/>
                <w:u w:val="single"/>
              </w:rPr>
              <w:t>del</w:t>
            </w:r>
            <w:proofErr w:type="gramEnd"/>
            <w:r>
              <w:rPr>
                <w:b/>
                <w:spacing w:val="20"/>
                <w:sz w:val="20"/>
                <w:szCs w:val="20"/>
                <w:u w:val="single"/>
              </w:rPr>
              <w:t xml:space="preserve"> </w:t>
            </w:r>
            <w:r w:rsidR="00115549">
              <w:rPr>
                <w:b/>
                <w:spacing w:val="20"/>
                <w:sz w:val="20"/>
                <w:szCs w:val="20"/>
                <w:u w:val="single"/>
              </w:rPr>
              <w:t>13 marzo</w:t>
            </w:r>
            <w:r>
              <w:rPr>
                <w:b/>
                <w:spacing w:val="20"/>
                <w:sz w:val="20"/>
                <w:szCs w:val="20"/>
                <w:u w:val="single"/>
              </w:rPr>
              <w:t xml:space="preserve"> 2015</w:t>
            </w:r>
          </w:p>
        </w:tc>
      </w:tr>
      <w:tr w:rsidR="00446E8A" w:rsidRPr="003C05BB" w:rsidTr="0040798C">
        <w:trPr>
          <w:trHeight w:val="847"/>
        </w:trPr>
        <w:tc>
          <w:tcPr>
            <w:tcW w:w="2411" w:type="dxa"/>
            <w:tcBorders>
              <w:right w:val="single" w:sz="4" w:space="0" w:color="auto"/>
            </w:tcBorders>
            <w:shd w:val="clear" w:color="auto" w:fill="auto"/>
            <w:vAlign w:val="center"/>
          </w:tcPr>
          <w:p w:rsidR="00446E8A" w:rsidRPr="004614B6" w:rsidRDefault="00446E8A" w:rsidP="0040798C">
            <w:pPr>
              <w:pStyle w:val="Paragrafoelenco"/>
              <w:autoSpaceDE w:val="0"/>
              <w:autoSpaceDN w:val="0"/>
              <w:adjustRightInd w:val="0"/>
              <w:ind w:left="0"/>
              <w:jc w:val="center"/>
              <w:rPr>
                <w:b/>
                <w:bCs/>
                <w:sz w:val="20"/>
                <w:szCs w:val="20"/>
              </w:rPr>
            </w:pPr>
          </w:p>
        </w:tc>
        <w:tc>
          <w:tcPr>
            <w:tcW w:w="7796" w:type="dxa"/>
            <w:gridSpan w:val="2"/>
            <w:tcBorders>
              <w:left w:val="single" w:sz="4" w:space="0" w:color="auto"/>
            </w:tcBorders>
            <w:shd w:val="clear" w:color="auto" w:fill="auto"/>
            <w:vAlign w:val="center"/>
          </w:tcPr>
          <w:p w:rsidR="00446E8A" w:rsidRPr="00491767" w:rsidRDefault="00446E8A" w:rsidP="0040798C">
            <w:pPr>
              <w:pStyle w:val="Paragrafoelenco"/>
              <w:autoSpaceDE w:val="0"/>
              <w:autoSpaceDN w:val="0"/>
              <w:adjustRightInd w:val="0"/>
              <w:ind w:left="709" w:hanging="709"/>
              <w:rPr>
                <w:bCs/>
                <w:sz w:val="28"/>
                <w:szCs w:val="28"/>
              </w:rPr>
            </w:pPr>
            <w:r>
              <w:rPr>
                <w:bCs/>
                <w:sz w:val="28"/>
                <w:szCs w:val="28"/>
              </w:rPr>
              <w:t>Decreti rettorali alla ratifica</w:t>
            </w:r>
          </w:p>
        </w:tc>
      </w:tr>
    </w:tbl>
    <w:p w:rsidR="00115549" w:rsidRDefault="00115549" w:rsidP="001F3364">
      <w:pPr>
        <w:spacing w:after="120"/>
        <w:jc w:val="both"/>
      </w:pPr>
    </w:p>
    <w:p w:rsidR="00A44D1E" w:rsidRDefault="00446E8A" w:rsidP="001F3364">
      <w:pPr>
        <w:spacing w:after="120"/>
        <w:jc w:val="both"/>
      </w:pPr>
      <w:r>
        <w:t>Il Rettore sottopone alla ratifica del Consiglio</w:t>
      </w:r>
      <w:r w:rsidR="00A44D1E">
        <w:t xml:space="preserve"> di Amministrazione</w:t>
      </w:r>
      <w:r>
        <w:t xml:space="preserve"> il seguente Decreto:</w:t>
      </w:r>
      <w:r w:rsidRPr="00F63479">
        <w:rPr>
          <w:rFonts w:ascii="Garamond" w:hAnsi="Garamond"/>
        </w:rPr>
        <w:t xml:space="preserve"> </w:t>
      </w:r>
      <w:r w:rsidR="001F3364" w:rsidRPr="001F3364">
        <w:rPr>
          <w:noProof/>
        </w:rPr>
        <w:t xml:space="preserve">   </w:t>
      </w:r>
    </w:p>
    <w:p w:rsidR="00035A50" w:rsidRDefault="00035A50" w:rsidP="00035A50">
      <w:pPr>
        <w:spacing w:before="2"/>
        <w:rPr>
          <w:sz w:val="6"/>
          <w:szCs w:val="6"/>
        </w:rPr>
      </w:pPr>
    </w:p>
    <w:p w:rsidR="00035A50" w:rsidRDefault="00035A50" w:rsidP="00035A50">
      <w:pPr>
        <w:spacing w:line="200" w:lineRule="atLeast"/>
        <w:ind w:left="1083"/>
        <w:rPr>
          <w:sz w:val="20"/>
          <w:szCs w:val="20"/>
        </w:rPr>
      </w:pPr>
      <w:r>
        <w:rPr>
          <w:noProof/>
          <w:sz w:val="20"/>
          <w:szCs w:val="20"/>
        </w:rPr>
        <w:drawing>
          <wp:inline distT="0" distB="0" distL="0" distR="0" wp14:anchorId="1880C6E5" wp14:editId="1F5B07A6">
            <wp:extent cx="756919" cy="681227"/>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56919" cy="681227"/>
                    </a:xfrm>
                    <a:prstGeom prst="rect">
                      <a:avLst/>
                    </a:prstGeom>
                  </pic:spPr>
                </pic:pic>
              </a:graphicData>
            </a:graphic>
          </wp:inline>
        </w:drawing>
      </w:r>
    </w:p>
    <w:p w:rsidR="00035A50" w:rsidRDefault="00035A50" w:rsidP="00035A50">
      <w:pPr>
        <w:spacing w:before="11"/>
        <w:rPr>
          <w:sz w:val="16"/>
          <w:szCs w:val="16"/>
        </w:rPr>
      </w:pPr>
    </w:p>
    <w:p w:rsidR="00035A50" w:rsidRPr="00035A50" w:rsidRDefault="00035A50" w:rsidP="00035A50">
      <w:pPr>
        <w:pStyle w:val="Titolo1"/>
        <w:spacing w:before="70" w:line="480" w:lineRule="auto"/>
        <w:ind w:left="112" w:right="6732" w:firstLine="434"/>
        <w:rPr>
          <w:b w:val="0"/>
          <w:bCs w:val="0"/>
          <w:sz w:val="22"/>
          <w:szCs w:val="22"/>
        </w:rPr>
      </w:pPr>
      <w:r w:rsidRPr="00035A50">
        <w:rPr>
          <w:spacing w:val="-1"/>
          <w:sz w:val="22"/>
          <w:szCs w:val="22"/>
        </w:rPr>
        <w:t xml:space="preserve">POLITECNICO </w:t>
      </w:r>
      <w:r w:rsidRPr="00035A50">
        <w:rPr>
          <w:sz w:val="22"/>
          <w:szCs w:val="22"/>
        </w:rPr>
        <w:t>DI</w:t>
      </w:r>
      <w:r w:rsidRPr="00035A50">
        <w:rPr>
          <w:spacing w:val="-1"/>
          <w:sz w:val="22"/>
          <w:szCs w:val="22"/>
        </w:rPr>
        <w:t xml:space="preserve"> </w:t>
      </w:r>
      <w:r w:rsidRPr="00035A50">
        <w:rPr>
          <w:spacing w:val="-2"/>
          <w:sz w:val="22"/>
          <w:szCs w:val="22"/>
        </w:rPr>
        <w:t>BARI</w:t>
      </w:r>
      <w:r w:rsidRPr="00035A50">
        <w:rPr>
          <w:spacing w:val="29"/>
          <w:sz w:val="22"/>
          <w:szCs w:val="22"/>
        </w:rPr>
        <w:t xml:space="preserve"> </w:t>
      </w:r>
      <w:r w:rsidRPr="00035A50">
        <w:rPr>
          <w:sz w:val="22"/>
          <w:szCs w:val="22"/>
        </w:rPr>
        <w:t>D.R.</w:t>
      </w:r>
      <w:r w:rsidRPr="00035A50">
        <w:rPr>
          <w:spacing w:val="-2"/>
          <w:sz w:val="22"/>
          <w:szCs w:val="22"/>
        </w:rPr>
        <w:t xml:space="preserve"> 109/2015</w:t>
      </w:r>
    </w:p>
    <w:p w:rsidR="00035A50" w:rsidRPr="00035A50" w:rsidRDefault="00035A50" w:rsidP="00035A50">
      <w:pPr>
        <w:spacing w:line="257" w:lineRule="exact"/>
        <w:jc w:val="center"/>
        <w:rPr>
          <w:rFonts w:ascii="Cambria" w:eastAsia="Cambria" w:hAnsi="Cambria" w:cs="Cambria"/>
          <w:sz w:val="22"/>
          <w:szCs w:val="22"/>
        </w:rPr>
      </w:pPr>
      <w:r w:rsidRPr="00035A50">
        <w:rPr>
          <w:rFonts w:ascii="Cambria"/>
          <w:b/>
          <w:sz w:val="22"/>
          <w:szCs w:val="22"/>
        </w:rPr>
        <w:t xml:space="preserve">IL </w:t>
      </w:r>
      <w:r w:rsidRPr="00035A50">
        <w:rPr>
          <w:rFonts w:ascii="Cambria"/>
          <w:b/>
          <w:spacing w:val="-1"/>
          <w:sz w:val="22"/>
          <w:szCs w:val="22"/>
        </w:rPr>
        <w:t>RETTORE</w:t>
      </w:r>
    </w:p>
    <w:p w:rsidR="00035A50" w:rsidRPr="00035A50" w:rsidRDefault="00035A50" w:rsidP="00035A50">
      <w:pPr>
        <w:pStyle w:val="Corpotesto"/>
        <w:ind w:right="111"/>
        <w:jc w:val="both"/>
        <w:rPr>
          <w:sz w:val="22"/>
          <w:szCs w:val="22"/>
        </w:rPr>
      </w:pPr>
      <w:r w:rsidRPr="00035A50">
        <w:rPr>
          <w:spacing w:val="-1"/>
          <w:sz w:val="22"/>
          <w:szCs w:val="22"/>
        </w:rPr>
        <w:t>VISTO</w:t>
      </w:r>
      <w:r w:rsidRPr="00035A50">
        <w:rPr>
          <w:spacing w:val="21"/>
          <w:sz w:val="22"/>
          <w:szCs w:val="22"/>
        </w:rPr>
        <w:t xml:space="preserve"> </w:t>
      </w:r>
      <w:r w:rsidRPr="00035A50">
        <w:rPr>
          <w:rFonts w:ascii="Cambria" w:eastAsia="Cambria" w:hAnsi="Cambria" w:cs="Cambria"/>
          <w:sz w:val="22"/>
          <w:szCs w:val="22"/>
        </w:rPr>
        <w:t>che</w:t>
      </w:r>
      <w:r w:rsidRPr="00035A50">
        <w:rPr>
          <w:rFonts w:ascii="Cambria" w:eastAsia="Cambria" w:hAnsi="Cambria" w:cs="Cambria"/>
          <w:spacing w:val="12"/>
          <w:sz w:val="22"/>
          <w:szCs w:val="22"/>
        </w:rPr>
        <w:t xml:space="preserve"> </w:t>
      </w:r>
      <w:r w:rsidRPr="00035A50">
        <w:rPr>
          <w:rFonts w:ascii="Cambria" w:eastAsia="Cambria" w:hAnsi="Cambria" w:cs="Cambria"/>
          <w:sz w:val="22"/>
          <w:szCs w:val="22"/>
        </w:rPr>
        <w:t>la</w:t>
      </w:r>
      <w:r w:rsidRPr="00035A50">
        <w:rPr>
          <w:rFonts w:ascii="Cambria" w:eastAsia="Cambria" w:hAnsi="Cambria" w:cs="Cambria"/>
          <w:spacing w:val="14"/>
          <w:sz w:val="22"/>
          <w:szCs w:val="22"/>
        </w:rPr>
        <w:t xml:space="preserve"> </w:t>
      </w:r>
      <w:r w:rsidRPr="00035A50">
        <w:rPr>
          <w:rFonts w:ascii="Cambria" w:eastAsia="Cambria" w:hAnsi="Cambria" w:cs="Cambria"/>
          <w:spacing w:val="-1"/>
          <w:sz w:val="22"/>
          <w:szCs w:val="22"/>
        </w:rPr>
        <w:t>Regione</w:t>
      </w:r>
      <w:r w:rsidRPr="00035A50">
        <w:rPr>
          <w:rFonts w:ascii="Cambria" w:eastAsia="Cambria" w:hAnsi="Cambria" w:cs="Cambria"/>
          <w:spacing w:val="11"/>
          <w:sz w:val="22"/>
          <w:szCs w:val="22"/>
        </w:rPr>
        <w:t xml:space="preserve"> </w:t>
      </w:r>
      <w:r w:rsidRPr="00035A50">
        <w:rPr>
          <w:rFonts w:ascii="Cambria" w:eastAsia="Cambria" w:hAnsi="Cambria" w:cs="Cambria"/>
          <w:spacing w:val="-1"/>
          <w:sz w:val="22"/>
          <w:szCs w:val="22"/>
        </w:rPr>
        <w:t>Puglia,</w:t>
      </w:r>
      <w:r w:rsidRPr="00035A50">
        <w:rPr>
          <w:rFonts w:ascii="Cambria" w:eastAsia="Cambria" w:hAnsi="Cambria" w:cs="Cambria"/>
          <w:spacing w:val="11"/>
          <w:sz w:val="22"/>
          <w:szCs w:val="22"/>
        </w:rPr>
        <w:t xml:space="preserve"> </w:t>
      </w:r>
      <w:r w:rsidRPr="00035A50">
        <w:rPr>
          <w:rFonts w:ascii="Cambria" w:eastAsia="Cambria" w:hAnsi="Cambria" w:cs="Cambria"/>
          <w:spacing w:val="-1"/>
          <w:sz w:val="22"/>
          <w:szCs w:val="22"/>
        </w:rPr>
        <w:t>con</w:t>
      </w:r>
      <w:r w:rsidRPr="00035A50">
        <w:rPr>
          <w:rFonts w:ascii="Cambria" w:eastAsia="Cambria" w:hAnsi="Cambria" w:cs="Cambria"/>
          <w:spacing w:val="13"/>
          <w:sz w:val="22"/>
          <w:szCs w:val="22"/>
        </w:rPr>
        <w:t xml:space="preserve"> </w:t>
      </w:r>
      <w:r w:rsidRPr="00035A50">
        <w:rPr>
          <w:rFonts w:ascii="Cambria" w:eastAsia="Cambria" w:hAnsi="Cambria" w:cs="Cambria"/>
          <w:spacing w:val="-1"/>
          <w:sz w:val="22"/>
          <w:szCs w:val="22"/>
        </w:rPr>
        <w:t>Legge</w:t>
      </w:r>
      <w:r w:rsidRPr="00035A50">
        <w:rPr>
          <w:rFonts w:ascii="Cambria" w:eastAsia="Cambria" w:hAnsi="Cambria" w:cs="Cambria"/>
          <w:spacing w:val="14"/>
          <w:sz w:val="22"/>
          <w:szCs w:val="22"/>
        </w:rPr>
        <w:t xml:space="preserve"> </w:t>
      </w:r>
      <w:r w:rsidRPr="00035A50">
        <w:rPr>
          <w:rFonts w:ascii="Cambria" w:eastAsia="Cambria" w:hAnsi="Cambria" w:cs="Cambria"/>
          <w:sz w:val="22"/>
          <w:szCs w:val="22"/>
        </w:rPr>
        <w:t>del</w:t>
      </w:r>
      <w:r w:rsidRPr="00035A50">
        <w:rPr>
          <w:rFonts w:ascii="Cambria" w:eastAsia="Cambria" w:hAnsi="Cambria" w:cs="Cambria"/>
          <w:spacing w:val="14"/>
          <w:sz w:val="22"/>
          <w:szCs w:val="22"/>
        </w:rPr>
        <w:t xml:space="preserve"> </w:t>
      </w:r>
      <w:r w:rsidRPr="00035A50">
        <w:rPr>
          <w:rFonts w:ascii="Cambria" w:eastAsia="Cambria" w:hAnsi="Cambria" w:cs="Cambria"/>
          <w:spacing w:val="-2"/>
          <w:sz w:val="22"/>
          <w:szCs w:val="22"/>
        </w:rPr>
        <w:t>17</w:t>
      </w:r>
      <w:r w:rsidRPr="00035A50">
        <w:rPr>
          <w:rFonts w:ascii="Cambria" w:eastAsia="Cambria" w:hAnsi="Cambria" w:cs="Cambria"/>
          <w:spacing w:val="13"/>
          <w:sz w:val="22"/>
          <w:szCs w:val="22"/>
        </w:rPr>
        <w:t xml:space="preserve"> </w:t>
      </w:r>
      <w:r w:rsidRPr="00035A50">
        <w:rPr>
          <w:rFonts w:ascii="Cambria" w:eastAsia="Cambria" w:hAnsi="Cambria" w:cs="Cambria"/>
          <w:spacing w:val="-1"/>
          <w:sz w:val="22"/>
          <w:szCs w:val="22"/>
        </w:rPr>
        <w:t>dicembre</w:t>
      </w:r>
      <w:r w:rsidRPr="00035A50">
        <w:rPr>
          <w:rFonts w:ascii="Cambria" w:eastAsia="Cambria" w:hAnsi="Cambria" w:cs="Cambria"/>
          <w:spacing w:val="9"/>
          <w:sz w:val="22"/>
          <w:szCs w:val="22"/>
        </w:rPr>
        <w:t xml:space="preserve"> </w:t>
      </w:r>
      <w:r w:rsidRPr="00035A50">
        <w:rPr>
          <w:rFonts w:ascii="Cambria" w:eastAsia="Cambria" w:hAnsi="Cambria" w:cs="Cambria"/>
          <w:sz w:val="22"/>
          <w:szCs w:val="22"/>
        </w:rPr>
        <w:t>2013,</w:t>
      </w:r>
      <w:r w:rsidRPr="00035A50">
        <w:rPr>
          <w:rFonts w:ascii="Cambria" w:eastAsia="Cambria" w:hAnsi="Cambria" w:cs="Cambria"/>
          <w:spacing w:val="14"/>
          <w:sz w:val="22"/>
          <w:szCs w:val="22"/>
        </w:rPr>
        <w:t xml:space="preserve"> </w:t>
      </w:r>
      <w:r w:rsidRPr="00035A50">
        <w:rPr>
          <w:rFonts w:ascii="Cambria" w:eastAsia="Cambria" w:hAnsi="Cambria" w:cs="Cambria"/>
          <w:spacing w:val="-2"/>
          <w:sz w:val="22"/>
          <w:szCs w:val="22"/>
        </w:rPr>
        <w:t>n.</w:t>
      </w:r>
      <w:r w:rsidRPr="00035A50">
        <w:rPr>
          <w:rFonts w:ascii="Cambria" w:eastAsia="Cambria" w:hAnsi="Cambria" w:cs="Cambria"/>
          <w:spacing w:val="14"/>
          <w:sz w:val="22"/>
          <w:szCs w:val="22"/>
        </w:rPr>
        <w:t xml:space="preserve"> </w:t>
      </w:r>
      <w:r w:rsidRPr="00035A50">
        <w:rPr>
          <w:rFonts w:ascii="Cambria" w:eastAsia="Cambria" w:hAnsi="Cambria" w:cs="Cambria"/>
          <w:sz w:val="22"/>
          <w:szCs w:val="22"/>
        </w:rPr>
        <w:t>44</w:t>
      </w:r>
      <w:r w:rsidRPr="00035A50">
        <w:rPr>
          <w:rFonts w:ascii="Cambria" w:eastAsia="Cambria" w:hAnsi="Cambria" w:cs="Cambria"/>
          <w:spacing w:val="23"/>
          <w:sz w:val="22"/>
          <w:szCs w:val="22"/>
        </w:rPr>
        <w:t xml:space="preserve"> </w:t>
      </w:r>
      <w:r w:rsidRPr="00035A50">
        <w:rPr>
          <w:rFonts w:ascii="Cambria" w:eastAsia="Cambria" w:hAnsi="Cambria" w:cs="Cambria"/>
          <w:spacing w:val="-1"/>
          <w:sz w:val="22"/>
          <w:szCs w:val="22"/>
        </w:rPr>
        <w:t>“Disposizioni</w:t>
      </w:r>
      <w:r w:rsidRPr="00035A50">
        <w:rPr>
          <w:rFonts w:ascii="Cambria" w:eastAsia="Cambria" w:hAnsi="Cambria" w:cs="Cambria"/>
          <w:spacing w:val="12"/>
          <w:sz w:val="22"/>
          <w:szCs w:val="22"/>
        </w:rPr>
        <w:t xml:space="preserve"> </w:t>
      </w:r>
      <w:r w:rsidRPr="00035A50">
        <w:rPr>
          <w:rFonts w:ascii="Cambria" w:eastAsia="Cambria" w:hAnsi="Cambria" w:cs="Cambria"/>
          <w:sz w:val="22"/>
          <w:szCs w:val="22"/>
        </w:rPr>
        <w:t>per</w:t>
      </w:r>
      <w:r w:rsidRPr="00035A50">
        <w:rPr>
          <w:rFonts w:ascii="Cambria" w:eastAsia="Cambria" w:hAnsi="Cambria" w:cs="Cambria"/>
          <w:spacing w:val="11"/>
          <w:sz w:val="22"/>
          <w:szCs w:val="22"/>
        </w:rPr>
        <w:t xml:space="preserve"> </w:t>
      </w:r>
      <w:r w:rsidRPr="00035A50">
        <w:rPr>
          <w:rFonts w:ascii="Cambria" w:eastAsia="Cambria" w:hAnsi="Cambria" w:cs="Cambria"/>
          <w:sz w:val="22"/>
          <w:szCs w:val="22"/>
        </w:rPr>
        <w:t>il</w:t>
      </w:r>
      <w:r w:rsidRPr="00035A50">
        <w:rPr>
          <w:rFonts w:ascii="Cambria" w:eastAsia="Cambria" w:hAnsi="Cambria" w:cs="Cambria"/>
          <w:spacing w:val="13"/>
          <w:sz w:val="22"/>
          <w:szCs w:val="22"/>
        </w:rPr>
        <w:t xml:space="preserve"> </w:t>
      </w:r>
      <w:r w:rsidRPr="00035A50">
        <w:rPr>
          <w:rFonts w:ascii="Cambria" w:eastAsia="Cambria" w:hAnsi="Cambria" w:cs="Cambria"/>
          <w:spacing w:val="-1"/>
          <w:sz w:val="22"/>
          <w:szCs w:val="22"/>
        </w:rPr>
        <w:t>recupero,</w:t>
      </w:r>
      <w:r w:rsidRPr="00035A50">
        <w:rPr>
          <w:rFonts w:ascii="Cambria" w:eastAsia="Cambria" w:hAnsi="Cambria" w:cs="Cambria"/>
          <w:spacing w:val="12"/>
          <w:sz w:val="22"/>
          <w:szCs w:val="22"/>
        </w:rPr>
        <w:t xml:space="preserve"> </w:t>
      </w:r>
      <w:r w:rsidRPr="00035A50">
        <w:rPr>
          <w:rFonts w:ascii="Cambria" w:eastAsia="Cambria" w:hAnsi="Cambria" w:cs="Cambria"/>
          <w:sz w:val="22"/>
          <w:szCs w:val="22"/>
        </w:rPr>
        <w:t>la</w:t>
      </w:r>
      <w:r w:rsidRPr="00035A50">
        <w:rPr>
          <w:rFonts w:ascii="Cambria" w:eastAsia="Cambria" w:hAnsi="Cambria" w:cs="Cambria"/>
          <w:spacing w:val="45"/>
          <w:sz w:val="22"/>
          <w:szCs w:val="22"/>
        </w:rPr>
        <w:t xml:space="preserve"> </w:t>
      </w:r>
      <w:r w:rsidRPr="00035A50">
        <w:rPr>
          <w:rFonts w:ascii="Cambria" w:eastAsia="Cambria" w:hAnsi="Cambria" w:cs="Cambria"/>
          <w:sz w:val="22"/>
          <w:szCs w:val="22"/>
        </w:rPr>
        <w:t>tutela</w:t>
      </w:r>
      <w:r w:rsidRPr="00035A50">
        <w:rPr>
          <w:rFonts w:ascii="Cambria" w:eastAsia="Cambria" w:hAnsi="Cambria" w:cs="Cambria"/>
          <w:spacing w:val="23"/>
          <w:sz w:val="22"/>
          <w:szCs w:val="22"/>
        </w:rPr>
        <w:t xml:space="preserve"> </w:t>
      </w:r>
      <w:r w:rsidRPr="00035A50">
        <w:rPr>
          <w:rFonts w:ascii="Cambria" w:eastAsia="Cambria" w:hAnsi="Cambria" w:cs="Cambria"/>
          <w:sz w:val="22"/>
          <w:szCs w:val="22"/>
        </w:rPr>
        <w:t>e</w:t>
      </w:r>
      <w:r w:rsidRPr="00035A50">
        <w:rPr>
          <w:rFonts w:ascii="Cambria" w:eastAsia="Cambria" w:hAnsi="Cambria" w:cs="Cambria"/>
          <w:spacing w:val="25"/>
          <w:sz w:val="22"/>
          <w:szCs w:val="22"/>
        </w:rPr>
        <w:t xml:space="preserve"> </w:t>
      </w:r>
      <w:r w:rsidRPr="00035A50">
        <w:rPr>
          <w:rFonts w:ascii="Cambria" w:eastAsia="Cambria" w:hAnsi="Cambria" w:cs="Cambria"/>
          <w:spacing w:val="-2"/>
          <w:sz w:val="22"/>
          <w:szCs w:val="22"/>
        </w:rPr>
        <w:t>la</w:t>
      </w:r>
      <w:r w:rsidRPr="00035A50">
        <w:rPr>
          <w:rFonts w:ascii="Cambria" w:eastAsia="Cambria" w:hAnsi="Cambria" w:cs="Cambria"/>
          <w:spacing w:val="25"/>
          <w:sz w:val="22"/>
          <w:szCs w:val="22"/>
        </w:rPr>
        <w:t xml:space="preserve"> </w:t>
      </w:r>
      <w:r w:rsidRPr="00035A50">
        <w:rPr>
          <w:rFonts w:ascii="Cambria" w:eastAsia="Cambria" w:hAnsi="Cambria" w:cs="Cambria"/>
          <w:spacing w:val="-1"/>
          <w:sz w:val="22"/>
          <w:szCs w:val="22"/>
        </w:rPr>
        <w:t>valorizzazione</w:t>
      </w:r>
      <w:r w:rsidRPr="00035A50">
        <w:rPr>
          <w:rFonts w:ascii="Cambria" w:eastAsia="Cambria" w:hAnsi="Cambria" w:cs="Cambria"/>
          <w:spacing w:val="23"/>
          <w:sz w:val="22"/>
          <w:szCs w:val="22"/>
        </w:rPr>
        <w:t xml:space="preserve"> </w:t>
      </w:r>
      <w:r w:rsidRPr="00035A50">
        <w:rPr>
          <w:rFonts w:ascii="Cambria" w:eastAsia="Cambria" w:hAnsi="Cambria" w:cs="Cambria"/>
          <w:sz w:val="22"/>
          <w:szCs w:val="22"/>
        </w:rPr>
        <w:t>dei</w:t>
      </w:r>
      <w:r w:rsidRPr="00035A50">
        <w:rPr>
          <w:rFonts w:ascii="Cambria" w:eastAsia="Cambria" w:hAnsi="Cambria" w:cs="Cambria"/>
          <w:spacing w:val="25"/>
          <w:sz w:val="22"/>
          <w:szCs w:val="22"/>
        </w:rPr>
        <w:t xml:space="preserve"> </w:t>
      </w:r>
      <w:r w:rsidRPr="00035A50">
        <w:rPr>
          <w:rFonts w:ascii="Cambria" w:eastAsia="Cambria" w:hAnsi="Cambria" w:cs="Cambria"/>
          <w:spacing w:val="-1"/>
          <w:sz w:val="22"/>
          <w:szCs w:val="22"/>
        </w:rPr>
        <w:t>borghi</w:t>
      </w:r>
      <w:r w:rsidRPr="00035A50">
        <w:rPr>
          <w:rFonts w:ascii="Cambria" w:eastAsia="Cambria" w:hAnsi="Cambria" w:cs="Cambria"/>
          <w:spacing w:val="26"/>
          <w:sz w:val="22"/>
          <w:szCs w:val="22"/>
        </w:rPr>
        <w:t xml:space="preserve"> </w:t>
      </w:r>
      <w:r w:rsidRPr="00035A50">
        <w:rPr>
          <w:rFonts w:ascii="Cambria" w:eastAsia="Cambria" w:hAnsi="Cambria" w:cs="Cambria"/>
          <w:spacing w:val="-1"/>
          <w:sz w:val="22"/>
          <w:szCs w:val="22"/>
        </w:rPr>
        <w:t>più</w:t>
      </w:r>
      <w:r w:rsidRPr="00035A50">
        <w:rPr>
          <w:rFonts w:ascii="Cambria" w:eastAsia="Cambria" w:hAnsi="Cambria" w:cs="Cambria"/>
          <w:spacing w:val="23"/>
          <w:sz w:val="22"/>
          <w:szCs w:val="22"/>
        </w:rPr>
        <w:t xml:space="preserve"> </w:t>
      </w:r>
      <w:r w:rsidRPr="00035A50">
        <w:rPr>
          <w:rFonts w:ascii="Cambria" w:eastAsia="Cambria" w:hAnsi="Cambria" w:cs="Cambria"/>
          <w:spacing w:val="-1"/>
          <w:sz w:val="22"/>
          <w:szCs w:val="22"/>
        </w:rPr>
        <w:t>belli</w:t>
      </w:r>
      <w:r w:rsidRPr="00035A50">
        <w:rPr>
          <w:rFonts w:ascii="Cambria" w:eastAsia="Cambria" w:hAnsi="Cambria" w:cs="Cambria"/>
          <w:spacing w:val="27"/>
          <w:sz w:val="22"/>
          <w:szCs w:val="22"/>
        </w:rPr>
        <w:t xml:space="preserve"> </w:t>
      </w:r>
      <w:r w:rsidRPr="00035A50">
        <w:rPr>
          <w:rFonts w:ascii="Cambria" w:eastAsia="Cambria" w:hAnsi="Cambria" w:cs="Cambria"/>
          <w:spacing w:val="-1"/>
          <w:sz w:val="22"/>
          <w:szCs w:val="22"/>
        </w:rPr>
        <w:t>d’Italia</w:t>
      </w:r>
      <w:r w:rsidRPr="00035A50">
        <w:rPr>
          <w:rFonts w:ascii="Cambria" w:eastAsia="Cambria" w:hAnsi="Cambria" w:cs="Cambria"/>
          <w:spacing w:val="23"/>
          <w:sz w:val="22"/>
          <w:szCs w:val="22"/>
        </w:rPr>
        <w:t xml:space="preserve"> </w:t>
      </w:r>
      <w:r w:rsidRPr="00035A50">
        <w:rPr>
          <w:rFonts w:ascii="Cambria" w:eastAsia="Cambria" w:hAnsi="Cambria" w:cs="Cambria"/>
          <w:sz w:val="22"/>
          <w:szCs w:val="22"/>
        </w:rPr>
        <w:t>in</w:t>
      </w:r>
      <w:r w:rsidRPr="00035A50">
        <w:rPr>
          <w:rFonts w:ascii="Cambria" w:eastAsia="Cambria" w:hAnsi="Cambria" w:cs="Cambria"/>
          <w:spacing w:val="24"/>
          <w:sz w:val="22"/>
          <w:szCs w:val="22"/>
        </w:rPr>
        <w:t xml:space="preserve"> </w:t>
      </w:r>
      <w:r w:rsidRPr="00035A50">
        <w:rPr>
          <w:rFonts w:ascii="Cambria" w:eastAsia="Cambria" w:hAnsi="Cambria" w:cs="Cambria"/>
          <w:spacing w:val="-1"/>
          <w:sz w:val="22"/>
          <w:szCs w:val="22"/>
        </w:rPr>
        <w:t>Puglia”</w:t>
      </w:r>
      <w:r w:rsidRPr="00035A50">
        <w:rPr>
          <w:rFonts w:ascii="Cambria" w:eastAsia="Cambria" w:hAnsi="Cambria" w:cs="Cambria"/>
          <w:spacing w:val="23"/>
          <w:sz w:val="22"/>
          <w:szCs w:val="22"/>
        </w:rPr>
        <w:t xml:space="preserve"> </w:t>
      </w:r>
      <w:r w:rsidRPr="00035A50">
        <w:rPr>
          <w:rFonts w:ascii="Cambria" w:eastAsia="Cambria" w:hAnsi="Cambria" w:cs="Cambria"/>
          <w:sz w:val="22"/>
          <w:szCs w:val="22"/>
        </w:rPr>
        <w:t>inter</w:t>
      </w:r>
      <w:r w:rsidRPr="00035A50">
        <w:rPr>
          <w:sz w:val="22"/>
          <w:szCs w:val="22"/>
        </w:rPr>
        <w:t>viene</w:t>
      </w:r>
      <w:r w:rsidRPr="00035A50">
        <w:rPr>
          <w:spacing w:val="26"/>
          <w:sz w:val="22"/>
          <w:szCs w:val="22"/>
        </w:rPr>
        <w:t xml:space="preserve"> </w:t>
      </w:r>
      <w:r w:rsidRPr="00035A50">
        <w:rPr>
          <w:sz w:val="22"/>
          <w:szCs w:val="22"/>
        </w:rPr>
        <w:t>a</w:t>
      </w:r>
      <w:r w:rsidRPr="00035A50">
        <w:rPr>
          <w:spacing w:val="23"/>
          <w:sz w:val="22"/>
          <w:szCs w:val="22"/>
        </w:rPr>
        <w:t xml:space="preserve"> </w:t>
      </w:r>
      <w:r w:rsidRPr="00035A50">
        <w:rPr>
          <w:spacing w:val="-1"/>
          <w:sz w:val="22"/>
          <w:szCs w:val="22"/>
        </w:rPr>
        <w:t>sostegno</w:t>
      </w:r>
      <w:r w:rsidRPr="00035A50">
        <w:rPr>
          <w:spacing w:val="23"/>
          <w:sz w:val="22"/>
          <w:szCs w:val="22"/>
        </w:rPr>
        <w:t xml:space="preserve"> </w:t>
      </w:r>
      <w:r w:rsidRPr="00035A50">
        <w:rPr>
          <w:spacing w:val="-1"/>
          <w:sz w:val="22"/>
          <w:szCs w:val="22"/>
        </w:rPr>
        <w:t>delle</w:t>
      </w:r>
      <w:r w:rsidRPr="00035A50">
        <w:rPr>
          <w:spacing w:val="23"/>
          <w:sz w:val="22"/>
          <w:szCs w:val="22"/>
        </w:rPr>
        <w:t xml:space="preserve"> </w:t>
      </w:r>
      <w:r w:rsidRPr="00035A50">
        <w:rPr>
          <w:spacing w:val="-2"/>
          <w:sz w:val="22"/>
          <w:szCs w:val="22"/>
        </w:rPr>
        <w:t>iniziative</w:t>
      </w:r>
      <w:r w:rsidRPr="00035A50">
        <w:rPr>
          <w:spacing w:val="67"/>
          <w:sz w:val="22"/>
          <w:szCs w:val="22"/>
        </w:rPr>
        <w:t xml:space="preserve"> </w:t>
      </w:r>
      <w:r w:rsidRPr="00035A50">
        <w:rPr>
          <w:spacing w:val="-1"/>
          <w:sz w:val="22"/>
          <w:szCs w:val="22"/>
        </w:rPr>
        <w:t>rivolte</w:t>
      </w:r>
      <w:r w:rsidRPr="00035A50">
        <w:rPr>
          <w:spacing w:val="1"/>
          <w:sz w:val="22"/>
          <w:szCs w:val="22"/>
        </w:rPr>
        <w:t xml:space="preserve"> </w:t>
      </w:r>
      <w:r w:rsidRPr="00035A50">
        <w:rPr>
          <w:spacing w:val="-1"/>
          <w:sz w:val="22"/>
          <w:szCs w:val="22"/>
        </w:rPr>
        <w:t>alla</w:t>
      </w:r>
      <w:r w:rsidRPr="00035A50">
        <w:rPr>
          <w:spacing w:val="1"/>
          <w:sz w:val="22"/>
          <w:szCs w:val="22"/>
        </w:rPr>
        <w:t xml:space="preserve"> </w:t>
      </w:r>
      <w:r w:rsidRPr="00035A50">
        <w:rPr>
          <w:spacing w:val="-1"/>
          <w:sz w:val="22"/>
          <w:szCs w:val="22"/>
        </w:rPr>
        <w:t>conservazione,</w:t>
      </w:r>
      <w:r w:rsidRPr="00035A50">
        <w:rPr>
          <w:spacing w:val="3"/>
          <w:sz w:val="22"/>
          <w:szCs w:val="22"/>
        </w:rPr>
        <w:t xml:space="preserve"> </w:t>
      </w:r>
      <w:r w:rsidRPr="00035A50">
        <w:rPr>
          <w:spacing w:val="-1"/>
          <w:sz w:val="22"/>
          <w:szCs w:val="22"/>
        </w:rPr>
        <w:t>recupero</w:t>
      </w:r>
      <w:r w:rsidRPr="00035A50">
        <w:rPr>
          <w:spacing w:val="1"/>
          <w:sz w:val="22"/>
          <w:szCs w:val="22"/>
        </w:rPr>
        <w:t xml:space="preserve"> </w:t>
      </w:r>
      <w:r w:rsidRPr="00035A50">
        <w:rPr>
          <w:sz w:val="22"/>
          <w:szCs w:val="22"/>
        </w:rPr>
        <w:t>e</w:t>
      </w:r>
      <w:r w:rsidRPr="00035A50">
        <w:rPr>
          <w:spacing w:val="3"/>
          <w:sz w:val="22"/>
          <w:szCs w:val="22"/>
        </w:rPr>
        <w:t xml:space="preserve"> </w:t>
      </w:r>
      <w:r w:rsidRPr="00035A50">
        <w:rPr>
          <w:spacing w:val="-1"/>
          <w:sz w:val="22"/>
          <w:szCs w:val="22"/>
        </w:rPr>
        <w:t>valorizzazione</w:t>
      </w:r>
      <w:r w:rsidRPr="00035A50">
        <w:rPr>
          <w:spacing w:val="2"/>
          <w:sz w:val="22"/>
          <w:szCs w:val="22"/>
        </w:rPr>
        <w:t xml:space="preserve"> </w:t>
      </w:r>
      <w:r w:rsidRPr="00035A50">
        <w:rPr>
          <w:sz w:val="22"/>
          <w:szCs w:val="22"/>
        </w:rPr>
        <w:t>dei</w:t>
      </w:r>
      <w:r w:rsidRPr="00035A50">
        <w:rPr>
          <w:spacing w:val="3"/>
          <w:sz w:val="22"/>
          <w:szCs w:val="22"/>
        </w:rPr>
        <w:t xml:space="preserve"> </w:t>
      </w:r>
      <w:r w:rsidRPr="00035A50">
        <w:rPr>
          <w:spacing w:val="-1"/>
          <w:sz w:val="22"/>
          <w:szCs w:val="22"/>
        </w:rPr>
        <w:t>borghi</w:t>
      </w:r>
      <w:r w:rsidRPr="00035A50">
        <w:rPr>
          <w:spacing w:val="1"/>
          <w:sz w:val="22"/>
          <w:szCs w:val="22"/>
        </w:rPr>
        <w:t xml:space="preserve"> </w:t>
      </w:r>
      <w:r w:rsidRPr="00035A50">
        <w:rPr>
          <w:spacing w:val="-1"/>
          <w:sz w:val="22"/>
          <w:szCs w:val="22"/>
        </w:rPr>
        <w:t>storici</w:t>
      </w:r>
      <w:r w:rsidRPr="00035A50">
        <w:rPr>
          <w:spacing w:val="3"/>
          <w:sz w:val="22"/>
          <w:szCs w:val="22"/>
        </w:rPr>
        <w:t xml:space="preserve"> </w:t>
      </w:r>
      <w:r w:rsidRPr="00035A50">
        <w:rPr>
          <w:spacing w:val="-2"/>
          <w:sz w:val="22"/>
          <w:szCs w:val="22"/>
        </w:rPr>
        <w:t>presenti</w:t>
      </w:r>
      <w:r w:rsidRPr="00035A50">
        <w:rPr>
          <w:spacing w:val="2"/>
          <w:sz w:val="22"/>
          <w:szCs w:val="22"/>
        </w:rPr>
        <w:t xml:space="preserve"> </w:t>
      </w:r>
      <w:r w:rsidRPr="00035A50">
        <w:rPr>
          <w:spacing w:val="-1"/>
          <w:sz w:val="22"/>
          <w:szCs w:val="22"/>
        </w:rPr>
        <w:t>nel</w:t>
      </w:r>
      <w:r w:rsidRPr="00035A50">
        <w:rPr>
          <w:spacing w:val="2"/>
          <w:sz w:val="22"/>
          <w:szCs w:val="22"/>
        </w:rPr>
        <w:t xml:space="preserve"> </w:t>
      </w:r>
      <w:r w:rsidRPr="00035A50">
        <w:rPr>
          <w:spacing w:val="-1"/>
          <w:sz w:val="22"/>
          <w:szCs w:val="22"/>
        </w:rPr>
        <w:t>territorio</w:t>
      </w:r>
      <w:r w:rsidRPr="00035A50">
        <w:rPr>
          <w:spacing w:val="3"/>
          <w:sz w:val="22"/>
          <w:szCs w:val="22"/>
        </w:rPr>
        <w:t xml:space="preserve"> </w:t>
      </w:r>
      <w:r w:rsidRPr="00035A50">
        <w:rPr>
          <w:spacing w:val="-1"/>
          <w:sz w:val="22"/>
          <w:szCs w:val="22"/>
        </w:rPr>
        <w:t>regionale</w:t>
      </w:r>
      <w:r w:rsidRPr="00035A50">
        <w:rPr>
          <w:spacing w:val="65"/>
          <w:sz w:val="22"/>
          <w:szCs w:val="22"/>
        </w:rPr>
        <w:t xml:space="preserve"> </w:t>
      </w:r>
      <w:r w:rsidRPr="00035A50">
        <w:rPr>
          <w:rFonts w:ascii="Cambria" w:eastAsia="Cambria" w:hAnsi="Cambria" w:cs="Cambria"/>
          <w:sz w:val="22"/>
          <w:szCs w:val="22"/>
        </w:rPr>
        <w:t>e</w:t>
      </w:r>
      <w:r w:rsidRPr="00035A50">
        <w:rPr>
          <w:rFonts w:ascii="Cambria" w:eastAsia="Cambria" w:hAnsi="Cambria" w:cs="Cambria"/>
          <w:spacing w:val="1"/>
          <w:sz w:val="22"/>
          <w:szCs w:val="22"/>
        </w:rPr>
        <w:t xml:space="preserve"> </w:t>
      </w:r>
      <w:r w:rsidRPr="00035A50">
        <w:rPr>
          <w:rFonts w:ascii="Cambria" w:eastAsia="Cambria" w:hAnsi="Cambria" w:cs="Cambria"/>
          <w:spacing w:val="-1"/>
          <w:sz w:val="22"/>
          <w:szCs w:val="22"/>
        </w:rPr>
        <w:t>riconosciuti</w:t>
      </w:r>
      <w:r w:rsidRPr="00035A50">
        <w:rPr>
          <w:rFonts w:ascii="Cambria" w:eastAsia="Cambria" w:hAnsi="Cambria" w:cs="Cambria"/>
          <w:spacing w:val="2"/>
          <w:sz w:val="22"/>
          <w:szCs w:val="22"/>
        </w:rPr>
        <w:t xml:space="preserve"> </w:t>
      </w:r>
      <w:r w:rsidRPr="00035A50">
        <w:rPr>
          <w:rFonts w:ascii="Cambria" w:eastAsia="Cambria" w:hAnsi="Cambria" w:cs="Cambria"/>
          <w:sz w:val="22"/>
          <w:szCs w:val="22"/>
        </w:rPr>
        <w:t xml:space="preserve">ai </w:t>
      </w:r>
      <w:r w:rsidRPr="00035A50">
        <w:rPr>
          <w:rFonts w:ascii="Cambria" w:eastAsia="Cambria" w:hAnsi="Cambria" w:cs="Cambria"/>
          <w:spacing w:val="-1"/>
          <w:sz w:val="22"/>
          <w:szCs w:val="22"/>
        </w:rPr>
        <w:t>sensi</w:t>
      </w:r>
      <w:r w:rsidRPr="00035A50">
        <w:rPr>
          <w:rFonts w:ascii="Cambria" w:eastAsia="Cambria" w:hAnsi="Cambria" w:cs="Cambria"/>
          <w:spacing w:val="2"/>
          <w:sz w:val="22"/>
          <w:szCs w:val="22"/>
        </w:rPr>
        <w:t xml:space="preserve"> </w:t>
      </w:r>
      <w:r w:rsidRPr="00035A50">
        <w:rPr>
          <w:rFonts w:ascii="Cambria" w:eastAsia="Cambria" w:hAnsi="Cambria" w:cs="Cambria"/>
          <w:spacing w:val="-1"/>
          <w:sz w:val="22"/>
          <w:szCs w:val="22"/>
        </w:rPr>
        <w:t>dell’articolo</w:t>
      </w:r>
      <w:r w:rsidRPr="00035A50">
        <w:rPr>
          <w:rFonts w:ascii="Cambria" w:eastAsia="Cambria" w:hAnsi="Cambria" w:cs="Cambria"/>
          <w:spacing w:val="47"/>
          <w:sz w:val="22"/>
          <w:szCs w:val="22"/>
        </w:rPr>
        <w:t xml:space="preserve"> </w:t>
      </w:r>
      <w:r w:rsidRPr="00035A50">
        <w:rPr>
          <w:rFonts w:ascii="Cambria" w:eastAsia="Cambria" w:hAnsi="Cambria" w:cs="Cambria"/>
          <w:sz w:val="22"/>
          <w:szCs w:val="22"/>
        </w:rPr>
        <w:t>2,</w:t>
      </w:r>
      <w:r w:rsidRPr="00035A50">
        <w:rPr>
          <w:rFonts w:ascii="Cambria" w:eastAsia="Cambria" w:hAnsi="Cambria" w:cs="Cambria"/>
          <w:spacing w:val="1"/>
          <w:sz w:val="22"/>
          <w:szCs w:val="22"/>
        </w:rPr>
        <w:t xml:space="preserve"> </w:t>
      </w:r>
      <w:r w:rsidRPr="00035A50">
        <w:rPr>
          <w:rFonts w:ascii="Cambria" w:eastAsia="Cambria" w:hAnsi="Cambria" w:cs="Cambria"/>
          <w:spacing w:val="-2"/>
          <w:sz w:val="22"/>
          <w:szCs w:val="22"/>
        </w:rPr>
        <w:t>comma</w:t>
      </w:r>
      <w:r w:rsidRPr="00035A50">
        <w:rPr>
          <w:rFonts w:ascii="Cambria" w:eastAsia="Cambria" w:hAnsi="Cambria" w:cs="Cambria"/>
          <w:spacing w:val="1"/>
          <w:sz w:val="22"/>
          <w:szCs w:val="22"/>
        </w:rPr>
        <w:t xml:space="preserve"> </w:t>
      </w:r>
      <w:r w:rsidRPr="00035A50">
        <w:rPr>
          <w:rFonts w:ascii="Cambria" w:eastAsia="Cambria" w:hAnsi="Cambria" w:cs="Cambria"/>
          <w:sz w:val="22"/>
          <w:szCs w:val="22"/>
        </w:rPr>
        <w:t>1,</w:t>
      </w:r>
      <w:r w:rsidRPr="00035A50">
        <w:rPr>
          <w:rFonts w:ascii="Cambria" w:eastAsia="Cambria" w:hAnsi="Cambria" w:cs="Cambria"/>
          <w:spacing w:val="47"/>
          <w:sz w:val="22"/>
          <w:szCs w:val="22"/>
        </w:rPr>
        <w:t xml:space="preserve"> </w:t>
      </w:r>
      <w:r w:rsidRPr="00035A50">
        <w:rPr>
          <w:rFonts w:ascii="Cambria" w:eastAsia="Cambria" w:hAnsi="Cambria" w:cs="Cambria"/>
          <w:sz w:val="22"/>
          <w:szCs w:val="22"/>
        </w:rPr>
        <w:t>al</w:t>
      </w:r>
      <w:r w:rsidRPr="00035A50">
        <w:rPr>
          <w:rFonts w:ascii="Cambria" w:eastAsia="Cambria" w:hAnsi="Cambria" w:cs="Cambria"/>
          <w:spacing w:val="1"/>
          <w:sz w:val="22"/>
          <w:szCs w:val="22"/>
        </w:rPr>
        <w:t xml:space="preserve"> </w:t>
      </w:r>
      <w:r w:rsidRPr="00035A50">
        <w:rPr>
          <w:rFonts w:ascii="Cambria" w:eastAsia="Cambria" w:hAnsi="Cambria" w:cs="Cambria"/>
          <w:sz w:val="22"/>
          <w:szCs w:val="22"/>
        </w:rPr>
        <w:t>fine</w:t>
      </w:r>
      <w:r w:rsidRPr="00035A50">
        <w:rPr>
          <w:rFonts w:ascii="Cambria" w:eastAsia="Cambria" w:hAnsi="Cambria" w:cs="Cambria"/>
          <w:spacing w:val="1"/>
          <w:sz w:val="22"/>
          <w:szCs w:val="22"/>
        </w:rPr>
        <w:t xml:space="preserve"> </w:t>
      </w:r>
      <w:r w:rsidRPr="00035A50">
        <w:rPr>
          <w:rFonts w:ascii="Cambria" w:eastAsia="Cambria" w:hAnsi="Cambria" w:cs="Cambria"/>
          <w:spacing w:val="-2"/>
          <w:sz w:val="22"/>
          <w:szCs w:val="22"/>
        </w:rPr>
        <w:t>di</w:t>
      </w:r>
      <w:r w:rsidRPr="00035A50">
        <w:rPr>
          <w:rFonts w:ascii="Cambria" w:eastAsia="Cambria" w:hAnsi="Cambria" w:cs="Cambria"/>
          <w:spacing w:val="2"/>
          <w:sz w:val="22"/>
          <w:szCs w:val="22"/>
        </w:rPr>
        <w:t xml:space="preserve"> </w:t>
      </w:r>
      <w:r w:rsidRPr="00035A50">
        <w:rPr>
          <w:rFonts w:ascii="Cambria" w:eastAsia="Cambria" w:hAnsi="Cambria" w:cs="Cambria"/>
          <w:spacing w:val="-1"/>
          <w:sz w:val="22"/>
          <w:szCs w:val="22"/>
        </w:rPr>
        <w:t>tutelare</w:t>
      </w:r>
      <w:r w:rsidRPr="00035A50">
        <w:rPr>
          <w:rFonts w:ascii="Cambria" w:eastAsia="Cambria" w:hAnsi="Cambria" w:cs="Cambria"/>
          <w:spacing w:val="48"/>
          <w:sz w:val="22"/>
          <w:szCs w:val="22"/>
        </w:rPr>
        <w:t xml:space="preserve"> </w:t>
      </w:r>
      <w:r w:rsidRPr="00035A50">
        <w:rPr>
          <w:rFonts w:ascii="Cambria" w:eastAsia="Cambria" w:hAnsi="Cambria" w:cs="Cambria"/>
          <w:sz w:val="22"/>
          <w:szCs w:val="22"/>
        </w:rPr>
        <w:t>il</w:t>
      </w:r>
      <w:r w:rsidRPr="00035A50">
        <w:rPr>
          <w:rFonts w:ascii="Cambria" w:eastAsia="Cambria" w:hAnsi="Cambria" w:cs="Cambria"/>
          <w:spacing w:val="1"/>
          <w:sz w:val="22"/>
          <w:szCs w:val="22"/>
        </w:rPr>
        <w:t xml:space="preserve"> </w:t>
      </w:r>
      <w:r w:rsidRPr="00035A50">
        <w:rPr>
          <w:rFonts w:ascii="Cambria" w:eastAsia="Cambria" w:hAnsi="Cambria" w:cs="Cambria"/>
          <w:spacing w:val="-1"/>
          <w:sz w:val="22"/>
          <w:szCs w:val="22"/>
        </w:rPr>
        <w:t>patrimonio</w:t>
      </w:r>
      <w:r w:rsidRPr="00035A50">
        <w:rPr>
          <w:rFonts w:ascii="Cambria" w:eastAsia="Cambria" w:hAnsi="Cambria" w:cs="Cambria"/>
          <w:spacing w:val="47"/>
          <w:sz w:val="22"/>
          <w:szCs w:val="22"/>
        </w:rPr>
        <w:t xml:space="preserve"> </w:t>
      </w:r>
      <w:r w:rsidRPr="00035A50">
        <w:rPr>
          <w:rFonts w:ascii="Cambria" w:eastAsia="Cambria" w:hAnsi="Cambria" w:cs="Cambria"/>
          <w:spacing w:val="-1"/>
          <w:sz w:val="22"/>
          <w:szCs w:val="22"/>
        </w:rPr>
        <w:t>storico,</w:t>
      </w:r>
      <w:r w:rsidRPr="00035A50">
        <w:rPr>
          <w:rFonts w:ascii="Cambria" w:eastAsia="Cambria" w:hAnsi="Cambria" w:cs="Cambria"/>
          <w:spacing w:val="1"/>
          <w:sz w:val="22"/>
          <w:szCs w:val="22"/>
        </w:rPr>
        <w:t xml:space="preserve"> </w:t>
      </w:r>
      <w:r w:rsidRPr="00035A50">
        <w:rPr>
          <w:rFonts w:ascii="Cambria" w:eastAsia="Cambria" w:hAnsi="Cambria" w:cs="Cambria"/>
          <w:spacing w:val="-1"/>
          <w:sz w:val="22"/>
          <w:szCs w:val="22"/>
        </w:rPr>
        <w:t>artistico,</w:t>
      </w:r>
      <w:r w:rsidRPr="00035A50">
        <w:rPr>
          <w:rFonts w:ascii="Cambria" w:eastAsia="Cambria" w:hAnsi="Cambria" w:cs="Cambria"/>
          <w:spacing w:val="63"/>
          <w:sz w:val="22"/>
          <w:szCs w:val="22"/>
        </w:rPr>
        <w:t xml:space="preserve"> </w:t>
      </w:r>
      <w:r w:rsidRPr="00035A50">
        <w:rPr>
          <w:spacing w:val="-1"/>
          <w:sz w:val="22"/>
          <w:szCs w:val="22"/>
        </w:rPr>
        <w:t>paesaggisti</w:t>
      </w:r>
      <w:r w:rsidRPr="00035A50">
        <w:rPr>
          <w:rFonts w:ascii="Cambria" w:eastAsia="Cambria" w:hAnsi="Cambria" w:cs="Cambria"/>
          <w:spacing w:val="-1"/>
          <w:sz w:val="22"/>
          <w:szCs w:val="22"/>
        </w:rPr>
        <w:t>co</w:t>
      </w:r>
      <w:r w:rsidRPr="00035A50">
        <w:rPr>
          <w:rFonts w:ascii="Cambria" w:eastAsia="Cambria" w:hAnsi="Cambria" w:cs="Cambria"/>
          <w:spacing w:val="16"/>
          <w:sz w:val="22"/>
          <w:szCs w:val="22"/>
        </w:rPr>
        <w:t xml:space="preserve"> </w:t>
      </w:r>
      <w:r w:rsidRPr="00035A50">
        <w:rPr>
          <w:rFonts w:ascii="Cambria" w:eastAsia="Cambria" w:hAnsi="Cambria" w:cs="Cambria"/>
          <w:sz w:val="22"/>
          <w:szCs w:val="22"/>
        </w:rPr>
        <w:t>e</w:t>
      </w:r>
      <w:r w:rsidRPr="00035A50">
        <w:rPr>
          <w:rFonts w:ascii="Cambria" w:eastAsia="Cambria" w:hAnsi="Cambria" w:cs="Cambria"/>
          <w:spacing w:val="14"/>
          <w:sz w:val="22"/>
          <w:szCs w:val="22"/>
        </w:rPr>
        <w:t xml:space="preserve"> </w:t>
      </w:r>
      <w:r w:rsidRPr="00035A50">
        <w:rPr>
          <w:rFonts w:ascii="Cambria" w:eastAsia="Cambria" w:hAnsi="Cambria" w:cs="Cambria"/>
          <w:spacing w:val="-1"/>
          <w:sz w:val="22"/>
          <w:szCs w:val="22"/>
        </w:rPr>
        <w:t>culturale</w:t>
      </w:r>
      <w:r w:rsidRPr="00035A50">
        <w:rPr>
          <w:rFonts w:ascii="Cambria" w:eastAsia="Cambria" w:hAnsi="Cambria" w:cs="Cambria"/>
          <w:spacing w:val="14"/>
          <w:sz w:val="22"/>
          <w:szCs w:val="22"/>
        </w:rPr>
        <w:t xml:space="preserve"> </w:t>
      </w:r>
      <w:r w:rsidRPr="00035A50">
        <w:rPr>
          <w:rFonts w:ascii="Cambria" w:eastAsia="Cambria" w:hAnsi="Cambria" w:cs="Cambria"/>
          <w:sz w:val="22"/>
          <w:szCs w:val="22"/>
        </w:rPr>
        <w:t>dei</w:t>
      </w:r>
      <w:r w:rsidRPr="00035A50">
        <w:rPr>
          <w:rFonts w:ascii="Cambria" w:eastAsia="Cambria" w:hAnsi="Cambria" w:cs="Cambria"/>
          <w:spacing w:val="16"/>
          <w:sz w:val="22"/>
          <w:szCs w:val="22"/>
        </w:rPr>
        <w:t xml:space="preserve"> </w:t>
      </w:r>
      <w:r w:rsidRPr="00035A50">
        <w:rPr>
          <w:rFonts w:ascii="Cambria" w:eastAsia="Cambria" w:hAnsi="Cambria" w:cs="Cambria"/>
          <w:spacing w:val="-1"/>
          <w:sz w:val="22"/>
          <w:szCs w:val="22"/>
        </w:rPr>
        <w:t>piccoli</w:t>
      </w:r>
      <w:r w:rsidRPr="00035A50">
        <w:rPr>
          <w:rFonts w:ascii="Cambria" w:eastAsia="Cambria" w:hAnsi="Cambria" w:cs="Cambria"/>
          <w:spacing w:val="15"/>
          <w:sz w:val="22"/>
          <w:szCs w:val="22"/>
        </w:rPr>
        <w:t xml:space="preserve"> </w:t>
      </w:r>
      <w:r w:rsidRPr="00035A50">
        <w:rPr>
          <w:rFonts w:ascii="Cambria" w:eastAsia="Cambria" w:hAnsi="Cambria" w:cs="Cambria"/>
          <w:spacing w:val="-1"/>
          <w:sz w:val="22"/>
          <w:szCs w:val="22"/>
        </w:rPr>
        <w:t>comuni</w:t>
      </w:r>
      <w:r w:rsidRPr="00035A50">
        <w:rPr>
          <w:rFonts w:ascii="Cambria" w:eastAsia="Cambria" w:hAnsi="Cambria" w:cs="Cambria"/>
          <w:spacing w:val="16"/>
          <w:sz w:val="22"/>
          <w:szCs w:val="22"/>
        </w:rPr>
        <w:t xml:space="preserve"> </w:t>
      </w:r>
      <w:r w:rsidRPr="00035A50">
        <w:rPr>
          <w:rFonts w:ascii="Cambria" w:eastAsia="Cambria" w:hAnsi="Cambria" w:cs="Cambria"/>
          <w:spacing w:val="-1"/>
          <w:sz w:val="22"/>
          <w:szCs w:val="22"/>
        </w:rPr>
        <w:t>pugliesi,</w:t>
      </w:r>
      <w:r w:rsidRPr="00035A50">
        <w:rPr>
          <w:rFonts w:ascii="Cambria" w:eastAsia="Cambria" w:hAnsi="Cambria" w:cs="Cambria"/>
          <w:spacing w:val="16"/>
          <w:sz w:val="22"/>
          <w:szCs w:val="22"/>
        </w:rPr>
        <w:t xml:space="preserve"> </w:t>
      </w:r>
      <w:r w:rsidRPr="00035A50">
        <w:rPr>
          <w:rFonts w:ascii="Cambria" w:eastAsia="Cambria" w:hAnsi="Cambria" w:cs="Cambria"/>
          <w:spacing w:val="-1"/>
          <w:sz w:val="22"/>
          <w:szCs w:val="22"/>
        </w:rPr>
        <w:t>nonché</w:t>
      </w:r>
      <w:r w:rsidRPr="00035A50">
        <w:rPr>
          <w:rFonts w:ascii="Cambria" w:eastAsia="Cambria" w:hAnsi="Cambria" w:cs="Cambria"/>
          <w:spacing w:val="16"/>
          <w:sz w:val="22"/>
          <w:szCs w:val="22"/>
        </w:rPr>
        <w:t xml:space="preserve"> </w:t>
      </w:r>
      <w:r w:rsidRPr="00035A50">
        <w:rPr>
          <w:rFonts w:ascii="Cambria" w:eastAsia="Cambria" w:hAnsi="Cambria" w:cs="Cambria"/>
          <w:spacing w:val="-2"/>
          <w:sz w:val="22"/>
          <w:szCs w:val="22"/>
        </w:rPr>
        <w:t>di</w:t>
      </w:r>
      <w:r w:rsidRPr="00035A50">
        <w:rPr>
          <w:rFonts w:ascii="Cambria" w:eastAsia="Cambria" w:hAnsi="Cambria" w:cs="Cambria"/>
          <w:spacing w:val="16"/>
          <w:sz w:val="22"/>
          <w:szCs w:val="22"/>
        </w:rPr>
        <w:t xml:space="preserve"> </w:t>
      </w:r>
      <w:r w:rsidRPr="00035A50">
        <w:rPr>
          <w:rFonts w:ascii="Cambria" w:eastAsia="Cambria" w:hAnsi="Cambria" w:cs="Cambria"/>
          <w:spacing w:val="-1"/>
          <w:sz w:val="22"/>
          <w:szCs w:val="22"/>
        </w:rPr>
        <w:t>promuovere</w:t>
      </w:r>
      <w:r w:rsidRPr="00035A50">
        <w:rPr>
          <w:rFonts w:ascii="Cambria" w:eastAsia="Cambria" w:hAnsi="Cambria" w:cs="Cambria"/>
          <w:spacing w:val="13"/>
          <w:sz w:val="22"/>
          <w:szCs w:val="22"/>
        </w:rPr>
        <w:t xml:space="preserve"> </w:t>
      </w:r>
      <w:r w:rsidRPr="00035A50">
        <w:rPr>
          <w:rFonts w:ascii="Cambria" w:eastAsia="Cambria" w:hAnsi="Cambria" w:cs="Cambria"/>
          <w:spacing w:val="-1"/>
          <w:sz w:val="22"/>
          <w:szCs w:val="22"/>
        </w:rPr>
        <w:t>l’immagine</w:t>
      </w:r>
      <w:r w:rsidRPr="00035A50">
        <w:rPr>
          <w:rFonts w:ascii="Cambria" w:eastAsia="Cambria" w:hAnsi="Cambria" w:cs="Cambria"/>
          <w:spacing w:val="16"/>
          <w:sz w:val="22"/>
          <w:szCs w:val="22"/>
        </w:rPr>
        <w:t xml:space="preserve"> </w:t>
      </w:r>
      <w:r w:rsidRPr="00035A50">
        <w:rPr>
          <w:rFonts w:ascii="Cambria" w:eastAsia="Cambria" w:hAnsi="Cambria" w:cs="Cambria"/>
          <w:sz w:val="22"/>
          <w:szCs w:val="22"/>
        </w:rPr>
        <w:t>del</w:t>
      </w:r>
      <w:r w:rsidRPr="00035A50">
        <w:rPr>
          <w:rFonts w:ascii="Cambria" w:eastAsia="Cambria" w:hAnsi="Cambria" w:cs="Cambria"/>
          <w:spacing w:val="16"/>
          <w:sz w:val="22"/>
          <w:szCs w:val="22"/>
        </w:rPr>
        <w:t xml:space="preserve"> </w:t>
      </w:r>
      <w:r w:rsidRPr="00035A50">
        <w:rPr>
          <w:rFonts w:ascii="Cambria" w:eastAsia="Cambria" w:hAnsi="Cambria" w:cs="Cambria"/>
          <w:spacing w:val="-1"/>
          <w:sz w:val="22"/>
          <w:szCs w:val="22"/>
        </w:rPr>
        <w:t>territorio</w:t>
      </w:r>
      <w:r w:rsidRPr="00035A50">
        <w:rPr>
          <w:rFonts w:ascii="Cambria" w:eastAsia="Cambria" w:hAnsi="Cambria" w:cs="Cambria"/>
          <w:spacing w:val="67"/>
          <w:sz w:val="22"/>
          <w:szCs w:val="22"/>
        </w:rPr>
        <w:t xml:space="preserve"> </w:t>
      </w:r>
      <w:r w:rsidRPr="00035A50">
        <w:rPr>
          <w:rFonts w:ascii="Cambria" w:eastAsia="Cambria" w:hAnsi="Cambria" w:cs="Cambria"/>
          <w:spacing w:val="-1"/>
          <w:sz w:val="22"/>
          <w:szCs w:val="22"/>
        </w:rPr>
        <w:t>regionale</w:t>
      </w:r>
      <w:r w:rsidRPr="00035A50">
        <w:rPr>
          <w:rFonts w:ascii="Cambria" w:eastAsia="Cambria" w:hAnsi="Cambria" w:cs="Cambria"/>
          <w:spacing w:val="30"/>
          <w:sz w:val="22"/>
          <w:szCs w:val="22"/>
        </w:rPr>
        <w:t xml:space="preserve"> </w:t>
      </w:r>
      <w:r w:rsidRPr="00035A50">
        <w:rPr>
          <w:rFonts w:ascii="Cambria" w:eastAsia="Cambria" w:hAnsi="Cambria" w:cs="Cambria"/>
          <w:spacing w:val="-1"/>
          <w:sz w:val="22"/>
          <w:szCs w:val="22"/>
        </w:rPr>
        <w:t>nell’ambito</w:t>
      </w:r>
      <w:r w:rsidRPr="00035A50">
        <w:rPr>
          <w:rFonts w:ascii="Cambria" w:eastAsia="Cambria" w:hAnsi="Cambria" w:cs="Cambria"/>
          <w:spacing w:val="30"/>
          <w:sz w:val="22"/>
          <w:szCs w:val="22"/>
        </w:rPr>
        <w:t xml:space="preserve"> </w:t>
      </w:r>
      <w:r w:rsidRPr="00035A50">
        <w:rPr>
          <w:rFonts w:ascii="Cambria" w:eastAsia="Cambria" w:hAnsi="Cambria" w:cs="Cambria"/>
          <w:sz w:val="22"/>
          <w:szCs w:val="22"/>
        </w:rPr>
        <w:t>del</w:t>
      </w:r>
      <w:r w:rsidRPr="00035A50">
        <w:rPr>
          <w:rFonts w:ascii="Cambria" w:eastAsia="Cambria" w:hAnsi="Cambria" w:cs="Cambria"/>
          <w:spacing w:val="31"/>
          <w:sz w:val="22"/>
          <w:szCs w:val="22"/>
        </w:rPr>
        <w:t xml:space="preserve"> </w:t>
      </w:r>
      <w:r w:rsidRPr="00035A50">
        <w:rPr>
          <w:rFonts w:ascii="Cambria" w:eastAsia="Cambria" w:hAnsi="Cambria" w:cs="Cambria"/>
          <w:spacing w:val="-1"/>
          <w:sz w:val="22"/>
          <w:szCs w:val="22"/>
        </w:rPr>
        <w:t>segmento</w:t>
      </w:r>
      <w:r w:rsidRPr="00035A50">
        <w:rPr>
          <w:rFonts w:ascii="Cambria" w:eastAsia="Cambria" w:hAnsi="Cambria" w:cs="Cambria"/>
          <w:spacing w:val="32"/>
          <w:sz w:val="22"/>
          <w:szCs w:val="22"/>
        </w:rPr>
        <w:t xml:space="preserve"> </w:t>
      </w:r>
      <w:r w:rsidRPr="00035A50">
        <w:rPr>
          <w:rFonts w:ascii="Cambria" w:eastAsia="Cambria" w:hAnsi="Cambria" w:cs="Cambria"/>
          <w:spacing w:val="-1"/>
          <w:sz w:val="22"/>
          <w:szCs w:val="22"/>
        </w:rPr>
        <w:t>del</w:t>
      </w:r>
      <w:r w:rsidRPr="00035A50">
        <w:rPr>
          <w:rFonts w:ascii="Cambria" w:eastAsia="Cambria" w:hAnsi="Cambria" w:cs="Cambria"/>
          <w:spacing w:val="33"/>
          <w:sz w:val="22"/>
          <w:szCs w:val="22"/>
        </w:rPr>
        <w:t xml:space="preserve"> </w:t>
      </w:r>
      <w:r w:rsidRPr="00035A50">
        <w:rPr>
          <w:rFonts w:ascii="Cambria" w:eastAsia="Cambria" w:hAnsi="Cambria" w:cs="Cambria"/>
          <w:spacing w:val="-1"/>
          <w:sz w:val="22"/>
          <w:szCs w:val="22"/>
        </w:rPr>
        <w:t>turismo</w:t>
      </w:r>
      <w:r w:rsidRPr="00035A50">
        <w:rPr>
          <w:rFonts w:ascii="Cambria" w:eastAsia="Cambria" w:hAnsi="Cambria" w:cs="Cambria"/>
          <w:spacing w:val="30"/>
          <w:sz w:val="22"/>
          <w:szCs w:val="22"/>
        </w:rPr>
        <w:t xml:space="preserve"> </w:t>
      </w:r>
      <w:r w:rsidRPr="00035A50">
        <w:rPr>
          <w:rFonts w:ascii="Cambria" w:eastAsia="Cambria" w:hAnsi="Cambria" w:cs="Cambria"/>
          <w:sz w:val="22"/>
          <w:szCs w:val="22"/>
        </w:rPr>
        <w:t>di</w:t>
      </w:r>
      <w:r w:rsidRPr="00035A50">
        <w:rPr>
          <w:rFonts w:ascii="Cambria" w:eastAsia="Cambria" w:hAnsi="Cambria" w:cs="Cambria"/>
          <w:spacing w:val="31"/>
          <w:sz w:val="22"/>
          <w:szCs w:val="22"/>
        </w:rPr>
        <w:t xml:space="preserve"> </w:t>
      </w:r>
      <w:r w:rsidRPr="00035A50">
        <w:rPr>
          <w:rFonts w:ascii="Cambria" w:eastAsia="Cambria" w:hAnsi="Cambria" w:cs="Cambria"/>
          <w:spacing w:val="-1"/>
          <w:sz w:val="22"/>
          <w:szCs w:val="22"/>
        </w:rPr>
        <w:t>qualità,</w:t>
      </w:r>
      <w:r w:rsidRPr="00035A50">
        <w:rPr>
          <w:rFonts w:ascii="Cambria" w:eastAsia="Cambria" w:hAnsi="Cambria" w:cs="Cambria"/>
          <w:spacing w:val="33"/>
          <w:sz w:val="22"/>
          <w:szCs w:val="22"/>
        </w:rPr>
        <w:t xml:space="preserve"> </w:t>
      </w:r>
      <w:r w:rsidRPr="00035A50">
        <w:rPr>
          <w:rFonts w:ascii="Cambria" w:eastAsia="Cambria" w:hAnsi="Cambria" w:cs="Cambria"/>
          <w:spacing w:val="-1"/>
          <w:sz w:val="22"/>
          <w:szCs w:val="22"/>
        </w:rPr>
        <w:t>anche</w:t>
      </w:r>
      <w:r w:rsidRPr="00035A50">
        <w:rPr>
          <w:rFonts w:ascii="Cambria" w:eastAsia="Cambria" w:hAnsi="Cambria" w:cs="Cambria"/>
          <w:spacing w:val="30"/>
          <w:sz w:val="22"/>
          <w:szCs w:val="22"/>
        </w:rPr>
        <w:t xml:space="preserve"> </w:t>
      </w:r>
      <w:r w:rsidRPr="00035A50">
        <w:rPr>
          <w:rFonts w:ascii="Cambria" w:eastAsia="Cambria" w:hAnsi="Cambria" w:cs="Cambria"/>
          <w:sz w:val="22"/>
          <w:szCs w:val="22"/>
        </w:rPr>
        <w:t>in</w:t>
      </w:r>
      <w:r w:rsidRPr="00035A50">
        <w:rPr>
          <w:rFonts w:ascii="Cambria" w:eastAsia="Cambria" w:hAnsi="Cambria" w:cs="Cambria"/>
          <w:spacing w:val="32"/>
          <w:sz w:val="22"/>
          <w:szCs w:val="22"/>
        </w:rPr>
        <w:t xml:space="preserve"> </w:t>
      </w:r>
      <w:r w:rsidRPr="00035A50">
        <w:rPr>
          <w:rFonts w:ascii="Cambria" w:eastAsia="Cambria" w:hAnsi="Cambria" w:cs="Cambria"/>
          <w:spacing w:val="-1"/>
          <w:sz w:val="22"/>
          <w:szCs w:val="22"/>
        </w:rPr>
        <w:t>considerazione</w:t>
      </w:r>
      <w:r w:rsidRPr="00035A50">
        <w:rPr>
          <w:rFonts w:ascii="Cambria" w:eastAsia="Cambria" w:hAnsi="Cambria" w:cs="Cambria"/>
          <w:spacing w:val="32"/>
          <w:sz w:val="22"/>
          <w:szCs w:val="22"/>
        </w:rPr>
        <w:t xml:space="preserve"> </w:t>
      </w:r>
      <w:r w:rsidRPr="00035A50">
        <w:rPr>
          <w:rFonts w:ascii="Cambria" w:eastAsia="Cambria" w:hAnsi="Cambria" w:cs="Cambria"/>
          <w:spacing w:val="-1"/>
          <w:sz w:val="22"/>
          <w:szCs w:val="22"/>
        </w:rPr>
        <w:t>della</w:t>
      </w:r>
      <w:r w:rsidRPr="00035A50">
        <w:rPr>
          <w:rFonts w:ascii="Cambria" w:eastAsia="Cambria" w:hAnsi="Cambria" w:cs="Cambria"/>
          <w:spacing w:val="33"/>
          <w:sz w:val="22"/>
          <w:szCs w:val="22"/>
        </w:rPr>
        <w:t xml:space="preserve"> </w:t>
      </w:r>
      <w:r w:rsidRPr="00035A50">
        <w:rPr>
          <w:rFonts w:ascii="Cambria" w:eastAsia="Cambria" w:hAnsi="Cambria" w:cs="Cambria"/>
          <w:spacing w:val="-1"/>
          <w:sz w:val="22"/>
          <w:szCs w:val="22"/>
        </w:rPr>
        <w:t>potenziale</w:t>
      </w:r>
      <w:r w:rsidRPr="00035A50">
        <w:rPr>
          <w:rFonts w:ascii="Cambria" w:eastAsia="Cambria" w:hAnsi="Cambria" w:cs="Cambria"/>
          <w:spacing w:val="79"/>
          <w:sz w:val="22"/>
          <w:szCs w:val="22"/>
        </w:rPr>
        <w:t xml:space="preserve"> </w:t>
      </w:r>
      <w:r w:rsidRPr="00035A50">
        <w:rPr>
          <w:spacing w:val="-1"/>
          <w:sz w:val="22"/>
          <w:szCs w:val="22"/>
        </w:rPr>
        <w:t xml:space="preserve">attrazione </w:t>
      </w:r>
      <w:r w:rsidRPr="00035A50">
        <w:rPr>
          <w:spacing w:val="-2"/>
          <w:sz w:val="22"/>
          <w:szCs w:val="22"/>
        </w:rPr>
        <w:t>turistica</w:t>
      </w:r>
      <w:r w:rsidRPr="00035A50">
        <w:rPr>
          <w:sz w:val="22"/>
          <w:szCs w:val="22"/>
        </w:rPr>
        <w:t xml:space="preserve"> dei</w:t>
      </w:r>
      <w:r w:rsidRPr="00035A50">
        <w:rPr>
          <w:spacing w:val="-2"/>
          <w:sz w:val="22"/>
          <w:szCs w:val="22"/>
        </w:rPr>
        <w:t xml:space="preserve"> </w:t>
      </w:r>
      <w:r w:rsidRPr="00035A50">
        <w:rPr>
          <w:spacing w:val="-1"/>
          <w:sz w:val="22"/>
          <w:szCs w:val="22"/>
        </w:rPr>
        <w:t>centri</w:t>
      </w:r>
      <w:r w:rsidRPr="00035A50">
        <w:rPr>
          <w:sz w:val="22"/>
          <w:szCs w:val="22"/>
        </w:rPr>
        <w:t xml:space="preserve"> </w:t>
      </w:r>
      <w:r w:rsidRPr="00035A50">
        <w:rPr>
          <w:spacing w:val="-1"/>
          <w:sz w:val="22"/>
          <w:szCs w:val="22"/>
        </w:rPr>
        <w:t>stessi;</w:t>
      </w:r>
    </w:p>
    <w:p w:rsidR="00035A50" w:rsidRPr="00035A50" w:rsidRDefault="00035A50" w:rsidP="00035A50">
      <w:pPr>
        <w:rPr>
          <w:rFonts w:ascii="Cambria" w:eastAsia="Cambria" w:hAnsi="Cambria" w:cs="Cambria"/>
          <w:sz w:val="22"/>
          <w:szCs w:val="22"/>
        </w:rPr>
      </w:pPr>
    </w:p>
    <w:p w:rsidR="00035A50" w:rsidRPr="00035A50" w:rsidRDefault="00035A50" w:rsidP="00035A50">
      <w:pPr>
        <w:pStyle w:val="Corpotesto"/>
        <w:tabs>
          <w:tab w:val="left" w:pos="2237"/>
        </w:tabs>
        <w:ind w:right="112"/>
        <w:jc w:val="both"/>
        <w:rPr>
          <w:rFonts w:cs="Cambria"/>
          <w:sz w:val="22"/>
          <w:szCs w:val="22"/>
        </w:rPr>
      </w:pPr>
      <w:r w:rsidRPr="00035A50">
        <w:rPr>
          <w:spacing w:val="-1"/>
          <w:w w:val="95"/>
          <w:sz w:val="22"/>
          <w:szCs w:val="22"/>
        </w:rPr>
        <w:t>CONSIDERATO</w:t>
      </w:r>
      <w:r w:rsidRPr="00035A50">
        <w:rPr>
          <w:spacing w:val="-1"/>
          <w:w w:val="95"/>
          <w:sz w:val="22"/>
          <w:szCs w:val="22"/>
        </w:rPr>
        <w:tab/>
      </w:r>
      <w:r w:rsidRPr="00035A50">
        <w:rPr>
          <w:sz w:val="22"/>
          <w:szCs w:val="22"/>
        </w:rPr>
        <w:t>che</w:t>
      </w:r>
      <w:r w:rsidRPr="00035A50">
        <w:rPr>
          <w:spacing w:val="47"/>
          <w:sz w:val="22"/>
          <w:szCs w:val="22"/>
        </w:rPr>
        <w:t xml:space="preserve"> </w:t>
      </w:r>
      <w:r w:rsidRPr="00035A50">
        <w:rPr>
          <w:sz w:val="22"/>
          <w:szCs w:val="22"/>
        </w:rPr>
        <w:t>i</w:t>
      </w:r>
      <w:r w:rsidRPr="00035A50">
        <w:rPr>
          <w:spacing w:val="47"/>
          <w:sz w:val="22"/>
          <w:szCs w:val="22"/>
        </w:rPr>
        <w:t xml:space="preserve"> </w:t>
      </w:r>
      <w:r w:rsidRPr="00035A50">
        <w:rPr>
          <w:spacing w:val="-1"/>
          <w:sz w:val="22"/>
          <w:szCs w:val="22"/>
        </w:rPr>
        <w:t>Comuni</w:t>
      </w:r>
      <w:r w:rsidRPr="00035A50">
        <w:rPr>
          <w:spacing w:val="3"/>
          <w:sz w:val="22"/>
          <w:szCs w:val="22"/>
        </w:rPr>
        <w:t xml:space="preserve"> </w:t>
      </w:r>
      <w:r w:rsidRPr="00035A50">
        <w:rPr>
          <w:spacing w:val="-2"/>
          <w:sz w:val="22"/>
          <w:szCs w:val="22"/>
        </w:rPr>
        <w:t>di</w:t>
      </w:r>
      <w:r w:rsidRPr="00035A50">
        <w:rPr>
          <w:spacing w:val="1"/>
          <w:sz w:val="22"/>
          <w:szCs w:val="22"/>
        </w:rPr>
        <w:t xml:space="preserve"> </w:t>
      </w:r>
      <w:r w:rsidRPr="00035A50">
        <w:rPr>
          <w:spacing w:val="-1"/>
          <w:sz w:val="22"/>
          <w:szCs w:val="22"/>
        </w:rPr>
        <w:t>Alberona,</w:t>
      </w:r>
      <w:r w:rsidRPr="00035A50">
        <w:rPr>
          <w:sz w:val="22"/>
          <w:szCs w:val="22"/>
        </w:rPr>
        <w:t xml:space="preserve"> </w:t>
      </w:r>
      <w:r w:rsidRPr="00035A50">
        <w:rPr>
          <w:spacing w:val="-1"/>
          <w:sz w:val="22"/>
          <w:szCs w:val="22"/>
        </w:rPr>
        <w:t>Bovino,</w:t>
      </w:r>
      <w:r w:rsidRPr="00035A50">
        <w:rPr>
          <w:spacing w:val="47"/>
          <w:sz w:val="22"/>
          <w:szCs w:val="22"/>
        </w:rPr>
        <w:t xml:space="preserve"> </w:t>
      </w:r>
      <w:r w:rsidRPr="00035A50">
        <w:rPr>
          <w:spacing w:val="-1"/>
          <w:sz w:val="22"/>
          <w:szCs w:val="22"/>
        </w:rPr>
        <w:t>Cisternino,</w:t>
      </w:r>
      <w:r w:rsidRPr="00035A50">
        <w:rPr>
          <w:sz w:val="22"/>
          <w:szCs w:val="22"/>
        </w:rPr>
        <w:t xml:space="preserve"> </w:t>
      </w:r>
      <w:r w:rsidRPr="00035A50">
        <w:rPr>
          <w:spacing w:val="-1"/>
          <w:sz w:val="22"/>
          <w:szCs w:val="22"/>
        </w:rPr>
        <w:t>Locorotondo,</w:t>
      </w:r>
      <w:r w:rsidRPr="00035A50">
        <w:rPr>
          <w:sz w:val="22"/>
          <w:szCs w:val="22"/>
        </w:rPr>
        <w:t xml:space="preserve"> </w:t>
      </w:r>
      <w:r w:rsidRPr="00035A50">
        <w:rPr>
          <w:spacing w:val="-2"/>
          <w:sz w:val="22"/>
          <w:szCs w:val="22"/>
        </w:rPr>
        <w:t>Otranto,</w:t>
      </w:r>
      <w:r w:rsidRPr="00035A50">
        <w:rPr>
          <w:spacing w:val="44"/>
          <w:sz w:val="22"/>
          <w:szCs w:val="22"/>
        </w:rPr>
        <w:t xml:space="preserve"> </w:t>
      </w:r>
      <w:r w:rsidRPr="00035A50">
        <w:rPr>
          <w:rFonts w:ascii="Cambria" w:eastAsia="Cambria" w:hAnsi="Cambria" w:cs="Cambria"/>
          <w:spacing w:val="-1"/>
          <w:sz w:val="22"/>
          <w:szCs w:val="22"/>
        </w:rPr>
        <w:t>Pietramontecorvino,</w:t>
      </w:r>
      <w:r w:rsidRPr="00035A50">
        <w:rPr>
          <w:rFonts w:ascii="Cambria" w:eastAsia="Cambria" w:hAnsi="Cambria" w:cs="Cambria"/>
          <w:spacing w:val="2"/>
          <w:sz w:val="22"/>
          <w:szCs w:val="22"/>
        </w:rPr>
        <w:t xml:space="preserve"> </w:t>
      </w:r>
      <w:r w:rsidRPr="00035A50">
        <w:rPr>
          <w:rFonts w:ascii="Cambria" w:eastAsia="Cambria" w:hAnsi="Cambria" w:cs="Cambria"/>
          <w:spacing w:val="-1"/>
          <w:sz w:val="22"/>
          <w:szCs w:val="22"/>
        </w:rPr>
        <w:t>Presicce,</w:t>
      </w:r>
      <w:r w:rsidRPr="00035A50">
        <w:rPr>
          <w:rFonts w:ascii="Cambria" w:eastAsia="Cambria" w:hAnsi="Cambria" w:cs="Cambria"/>
          <w:spacing w:val="2"/>
          <w:sz w:val="22"/>
          <w:szCs w:val="22"/>
        </w:rPr>
        <w:t xml:space="preserve"> </w:t>
      </w:r>
      <w:r w:rsidRPr="00035A50">
        <w:rPr>
          <w:rFonts w:ascii="Cambria" w:eastAsia="Cambria" w:hAnsi="Cambria" w:cs="Cambria"/>
          <w:spacing w:val="-1"/>
          <w:sz w:val="22"/>
          <w:szCs w:val="22"/>
        </w:rPr>
        <w:t>Roseto</w:t>
      </w: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Valfortore,</w:t>
      </w:r>
      <w:r w:rsidRPr="00035A50">
        <w:rPr>
          <w:rFonts w:ascii="Cambria" w:eastAsia="Cambria" w:hAnsi="Cambria" w:cs="Cambria"/>
          <w:spacing w:val="2"/>
          <w:sz w:val="22"/>
          <w:szCs w:val="22"/>
        </w:rPr>
        <w:t xml:space="preserve"> </w:t>
      </w:r>
      <w:r w:rsidRPr="00035A50">
        <w:rPr>
          <w:rFonts w:ascii="Cambria" w:eastAsia="Cambria" w:hAnsi="Cambria" w:cs="Cambria"/>
          <w:spacing w:val="-1"/>
          <w:sz w:val="22"/>
          <w:szCs w:val="22"/>
        </w:rPr>
        <w:t>Specchia,</w:t>
      </w:r>
      <w:r w:rsidRPr="00035A50">
        <w:rPr>
          <w:rFonts w:ascii="Cambria" w:eastAsia="Cambria" w:hAnsi="Cambria" w:cs="Cambria"/>
          <w:spacing w:val="2"/>
          <w:sz w:val="22"/>
          <w:szCs w:val="22"/>
        </w:rPr>
        <w:t xml:space="preserve"> </w:t>
      </w:r>
      <w:r w:rsidRPr="00035A50">
        <w:rPr>
          <w:rFonts w:ascii="Cambria" w:eastAsia="Cambria" w:hAnsi="Cambria" w:cs="Cambria"/>
          <w:spacing w:val="-1"/>
          <w:sz w:val="22"/>
          <w:szCs w:val="22"/>
        </w:rPr>
        <w:t>Vico</w:t>
      </w:r>
      <w:r w:rsidRPr="00035A50">
        <w:rPr>
          <w:rFonts w:ascii="Cambria" w:eastAsia="Cambria" w:hAnsi="Cambria" w:cs="Cambria"/>
          <w:spacing w:val="2"/>
          <w:sz w:val="22"/>
          <w:szCs w:val="22"/>
        </w:rPr>
        <w:t xml:space="preserve"> </w:t>
      </w:r>
      <w:r w:rsidRPr="00035A50">
        <w:rPr>
          <w:rFonts w:ascii="Cambria" w:eastAsia="Cambria" w:hAnsi="Cambria" w:cs="Cambria"/>
          <w:sz w:val="22"/>
          <w:szCs w:val="22"/>
        </w:rPr>
        <w:t>Del</w:t>
      </w:r>
      <w:r w:rsidRPr="00035A50">
        <w:rPr>
          <w:rFonts w:ascii="Cambria" w:eastAsia="Cambria" w:hAnsi="Cambria" w:cs="Cambria"/>
          <w:spacing w:val="2"/>
          <w:sz w:val="22"/>
          <w:szCs w:val="22"/>
        </w:rPr>
        <w:t xml:space="preserve"> </w:t>
      </w:r>
      <w:r w:rsidRPr="00035A50">
        <w:rPr>
          <w:rFonts w:ascii="Cambria" w:eastAsia="Cambria" w:hAnsi="Cambria" w:cs="Cambria"/>
          <w:spacing w:val="-1"/>
          <w:sz w:val="22"/>
          <w:szCs w:val="22"/>
        </w:rPr>
        <w:t>Gargano,</w:t>
      </w:r>
      <w:r w:rsidRPr="00035A50">
        <w:rPr>
          <w:rFonts w:ascii="Cambria" w:eastAsia="Cambria" w:hAnsi="Cambria" w:cs="Cambria"/>
          <w:sz w:val="22"/>
          <w:szCs w:val="22"/>
        </w:rPr>
        <w:t xml:space="preserve"> in</w:t>
      </w:r>
      <w:r w:rsidRPr="00035A50">
        <w:rPr>
          <w:rFonts w:ascii="Cambria" w:eastAsia="Cambria" w:hAnsi="Cambria" w:cs="Cambria"/>
          <w:spacing w:val="1"/>
          <w:sz w:val="22"/>
          <w:szCs w:val="22"/>
        </w:rPr>
        <w:t xml:space="preserve"> </w:t>
      </w:r>
      <w:r w:rsidRPr="00035A50">
        <w:rPr>
          <w:rFonts w:ascii="Cambria" w:eastAsia="Cambria" w:hAnsi="Cambria" w:cs="Cambria"/>
          <w:spacing w:val="-1"/>
          <w:sz w:val="22"/>
          <w:szCs w:val="22"/>
        </w:rPr>
        <w:t>quanto</w:t>
      </w:r>
      <w:r w:rsidRPr="00035A50">
        <w:rPr>
          <w:rFonts w:ascii="Cambria" w:eastAsia="Cambria" w:hAnsi="Cambria" w:cs="Cambria"/>
          <w:spacing w:val="1"/>
          <w:sz w:val="22"/>
          <w:szCs w:val="22"/>
        </w:rPr>
        <w:t xml:space="preserve"> </w:t>
      </w:r>
      <w:r w:rsidRPr="00035A50">
        <w:rPr>
          <w:rFonts w:ascii="Cambria" w:eastAsia="Cambria" w:hAnsi="Cambria" w:cs="Cambria"/>
          <w:spacing w:val="-1"/>
          <w:sz w:val="22"/>
          <w:szCs w:val="22"/>
        </w:rPr>
        <w:t>soci</w:t>
      </w:r>
      <w:r w:rsidRPr="00035A50">
        <w:rPr>
          <w:rFonts w:ascii="Cambria" w:eastAsia="Cambria" w:hAnsi="Cambria" w:cs="Cambria"/>
          <w:spacing w:val="2"/>
          <w:sz w:val="22"/>
          <w:szCs w:val="22"/>
        </w:rPr>
        <w:t xml:space="preserve"> </w:t>
      </w:r>
      <w:r w:rsidRPr="00035A50">
        <w:rPr>
          <w:rFonts w:ascii="Cambria" w:eastAsia="Cambria" w:hAnsi="Cambria" w:cs="Cambria"/>
          <w:sz w:val="22"/>
          <w:szCs w:val="22"/>
        </w:rPr>
        <w:t>del</w:t>
      </w:r>
      <w:r w:rsidRPr="00035A50">
        <w:rPr>
          <w:rFonts w:ascii="Cambria" w:eastAsia="Cambria" w:hAnsi="Cambria" w:cs="Cambria"/>
          <w:spacing w:val="1"/>
          <w:sz w:val="22"/>
          <w:szCs w:val="22"/>
        </w:rPr>
        <w:t xml:space="preserve"> </w:t>
      </w:r>
      <w:r w:rsidRPr="00035A50">
        <w:rPr>
          <w:rFonts w:ascii="Cambria" w:eastAsia="Cambria" w:hAnsi="Cambria" w:cs="Cambria"/>
          <w:spacing w:val="-1"/>
          <w:sz w:val="22"/>
          <w:szCs w:val="22"/>
        </w:rPr>
        <w:t>Club</w:t>
      </w:r>
      <w:r w:rsidRPr="00035A50">
        <w:rPr>
          <w:rFonts w:ascii="Cambria" w:eastAsia="Cambria" w:hAnsi="Cambria" w:cs="Cambria"/>
          <w:spacing w:val="2"/>
          <w:sz w:val="22"/>
          <w:szCs w:val="22"/>
        </w:rPr>
        <w:t xml:space="preserve"> </w:t>
      </w:r>
      <w:r w:rsidRPr="00035A50">
        <w:rPr>
          <w:rFonts w:ascii="Cambria" w:eastAsia="Cambria" w:hAnsi="Cambria" w:cs="Cambria"/>
          <w:sz w:val="22"/>
          <w:szCs w:val="22"/>
        </w:rPr>
        <w:t>“I</w:t>
      </w:r>
      <w:r w:rsidRPr="00035A50">
        <w:rPr>
          <w:rFonts w:ascii="Cambria" w:eastAsia="Cambria" w:hAnsi="Cambria" w:cs="Cambria"/>
          <w:spacing w:val="81"/>
          <w:sz w:val="22"/>
          <w:szCs w:val="22"/>
        </w:rPr>
        <w:t xml:space="preserve"> </w:t>
      </w:r>
      <w:r w:rsidRPr="00035A50">
        <w:rPr>
          <w:rFonts w:ascii="Cambria" w:eastAsia="Cambria" w:hAnsi="Cambria" w:cs="Cambria"/>
          <w:spacing w:val="-1"/>
          <w:sz w:val="22"/>
          <w:szCs w:val="22"/>
        </w:rPr>
        <w:t>Borghi</w:t>
      </w:r>
      <w:r w:rsidRPr="00035A50">
        <w:rPr>
          <w:rFonts w:ascii="Cambria" w:eastAsia="Cambria" w:hAnsi="Cambria" w:cs="Cambria"/>
          <w:spacing w:val="19"/>
          <w:sz w:val="22"/>
          <w:szCs w:val="22"/>
        </w:rPr>
        <w:t xml:space="preserve"> </w:t>
      </w:r>
      <w:r w:rsidRPr="00035A50">
        <w:rPr>
          <w:rFonts w:ascii="Cambria" w:eastAsia="Cambria" w:hAnsi="Cambria" w:cs="Cambria"/>
          <w:spacing w:val="-1"/>
          <w:sz w:val="22"/>
          <w:szCs w:val="22"/>
        </w:rPr>
        <w:t>più</w:t>
      </w:r>
      <w:r w:rsidRPr="00035A50">
        <w:rPr>
          <w:rFonts w:ascii="Cambria" w:eastAsia="Cambria" w:hAnsi="Cambria" w:cs="Cambria"/>
          <w:spacing w:val="19"/>
          <w:sz w:val="22"/>
          <w:szCs w:val="22"/>
        </w:rPr>
        <w:t xml:space="preserve"> </w:t>
      </w:r>
      <w:r w:rsidRPr="00035A50">
        <w:rPr>
          <w:rFonts w:ascii="Cambria" w:eastAsia="Cambria" w:hAnsi="Cambria" w:cs="Cambria"/>
          <w:spacing w:val="-1"/>
          <w:sz w:val="22"/>
          <w:szCs w:val="22"/>
        </w:rPr>
        <w:t>Belli</w:t>
      </w:r>
      <w:r w:rsidRPr="00035A50">
        <w:rPr>
          <w:rFonts w:ascii="Cambria" w:eastAsia="Cambria" w:hAnsi="Cambria" w:cs="Cambria"/>
          <w:spacing w:val="19"/>
          <w:sz w:val="22"/>
          <w:szCs w:val="22"/>
        </w:rPr>
        <w:t xml:space="preserve"> </w:t>
      </w:r>
      <w:r w:rsidRPr="00035A50">
        <w:rPr>
          <w:rFonts w:ascii="Cambria" w:eastAsia="Cambria" w:hAnsi="Cambria" w:cs="Cambria"/>
          <w:spacing w:val="-1"/>
          <w:sz w:val="22"/>
          <w:szCs w:val="22"/>
        </w:rPr>
        <w:t>d’Italia”</w:t>
      </w:r>
      <w:r w:rsidRPr="00035A50">
        <w:rPr>
          <w:rFonts w:ascii="Cambria" w:eastAsia="Cambria" w:hAnsi="Cambria" w:cs="Cambria"/>
          <w:spacing w:val="16"/>
          <w:sz w:val="22"/>
          <w:szCs w:val="22"/>
        </w:rPr>
        <w:t xml:space="preserve"> </w:t>
      </w:r>
      <w:r w:rsidRPr="00035A50">
        <w:rPr>
          <w:rFonts w:ascii="Cambria" w:eastAsia="Cambria" w:hAnsi="Cambria" w:cs="Cambria"/>
          <w:sz w:val="22"/>
          <w:szCs w:val="22"/>
        </w:rPr>
        <w:t>con</w:t>
      </w:r>
      <w:r w:rsidRPr="00035A50">
        <w:rPr>
          <w:rFonts w:ascii="Cambria" w:eastAsia="Cambria" w:hAnsi="Cambria" w:cs="Cambria"/>
          <w:spacing w:val="18"/>
          <w:sz w:val="22"/>
          <w:szCs w:val="22"/>
        </w:rPr>
        <w:t xml:space="preserve"> </w:t>
      </w:r>
      <w:r w:rsidRPr="00035A50">
        <w:rPr>
          <w:rFonts w:ascii="Cambria" w:eastAsia="Cambria" w:hAnsi="Cambria" w:cs="Cambria"/>
          <w:spacing w:val="-1"/>
          <w:sz w:val="22"/>
          <w:szCs w:val="22"/>
        </w:rPr>
        <w:t>sede</w:t>
      </w:r>
      <w:r w:rsidRPr="00035A50">
        <w:rPr>
          <w:rFonts w:ascii="Cambria" w:eastAsia="Cambria" w:hAnsi="Cambria" w:cs="Cambria"/>
          <w:spacing w:val="16"/>
          <w:sz w:val="22"/>
          <w:szCs w:val="22"/>
        </w:rPr>
        <w:t xml:space="preserve"> </w:t>
      </w:r>
      <w:r w:rsidRPr="00035A50">
        <w:rPr>
          <w:rFonts w:ascii="Cambria" w:eastAsia="Cambria" w:hAnsi="Cambria" w:cs="Cambria"/>
          <w:sz w:val="22"/>
          <w:szCs w:val="22"/>
        </w:rPr>
        <w:t>in</w:t>
      </w:r>
      <w:r w:rsidRPr="00035A50">
        <w:rPr>
          <w:rFonts w:ascii="Cambria" w:eastAsia="Cambria" w:hAnsi="Cambria" w:cs="Cambria"/>
          <w:spacing w:val="17"/>
          <w:sz w:val="22"/>
          <w:szCs w:val="22"/>
        </w:rPr>
        <w:t xml:space="preserve"> </w:t>
      </w:r>
      <w:r w:rsidRPr="00035A50">
        <w:rPr>
          <w:rFonts w:ascii="Cambria" w:eastAsia="Cambria" w:hAnsi="Cambria" w:cs="Cambria"/>
          <w:spacing w:val="-1"/>
          <w:sz w:val="22"/>
          <w:szCs w:val="22"/>
        </w:rPr>
        <w:t>Roma,</w:t>
      </w:r>
      <w:r w:rsidRPr="00035A50">
        <w:rPr>
          <w:rFonts w:ascii="Cambria" w:eastAsia="Cambria" w:hAnsi="Cambria" w:cs="Cambria"/>
          <w:spacing w:val="19"/>
          <w:sz w:val="22"/>
          <w:szCs w:val="22"/>
        </w:rPr>
        <w:t xml:space="preserve"> </w:t>
      </w:r>
      <w:r w:rsidRPr="00035A50">
        <w:rPr>
          <w:rFonts w:ascii="Cambria" w:eastAsia="Cambria" w:hAnsi="Cambria" w:cs="Cambria"/>
          <w:spacing w:val="-1"/>
          <w:sz w:val="22"/>
          <w:szCs w:val="22"/>
        </w:rPr>
        <w:t>alla</w:t>
      </w:r>
      <w:r w:rsidRPr="00035A50">
        <w:rPr>
          <w:rFonts w:ascii="Cambria" w:eastAsia="Cambria" w:hAnsi="Cambria" w:cs="Cambria"/>
          <w:spacing w:val="18"/>
          <w:sz w:val="22"/>
          <w:szCs w:val="22"/>
        </w:rPr>
        <w:t xml:space="preserve"> </w:t>
      </w:r>
      <w:r w:rsidRPr="00035A50">
        <w:rPr>
          <w:rFonts w:ascii="Cambria" w:eastAsia="Cambria" w:hAnsi="Cambria" w:cs="Cambria"/>
          <w:spacing w:val="-2"/>
          <w:sz w:val="22"/>
          <w:szCs w:val="22"/>
        </w:rPr>
        <w:t>Via</w:t>
      </w:r>
      <w:r w:rsidRPr="00035A50">
        <w:rPr>
          <w:rFonts w:ascii="Cambria" w:eastAsia="Cambria" w:hAnsi="Cambria" w:cs="Cambria"/>
          <w:spacing w:val="18"/>
          <w:sz w:val="22"/>
          <w:szCs w:val="22"/>
        </w:rPr>
        <w:t xml:space="preserve"> </w:t>
      </w:r>
      <w:r w:rsidRPr="00035A50">
        <w:rPr>
          <w:rFonts w:ascii="Cambria" w:eastAsia="Cambria" w:hAnsi="Cambria" w:cs="Cambria"/>
          <w:sz w:val="22"/>
          <w:szCs w:val="22"/>
        </w:rPr>
        <w:t>Rialto</w:t>
      </w:r>
      <w:r w:rsidRPr="00035A50">
        <w:rPr>
          <w:rFonts w:ascii="Cambria" w:eastAsia="Cambria" w:hAnsi="Cambria" w:cs="Cambria"/>
          <w:spacing w:val="16"/>
          <w:sz w:val="22"/>
          <w:szCs w:val="22"/>
        </w:rPr>
        <w:t xml:space="preserve"> </w:t>
      </w:r>
      <w:r w:rsidRPr="00035A50">
        <w:rPr>
          <w:rFonts w:ascii="Cambria" w:eastAsia="Cambria" w:hAnsi="Cambria" w:cs="Cambria"/>
          <w:sz w:val="22"/>
          <w:szCs w:val="22"/>
        </w:rPr>
        <w:t>6,</w:t>
      </w:r>
      <w:r w:rsidRPr="00035A50">
        <w:rPr>
          <w:rFonts w:ascii="Cambria" w:eastAsia="Cambria" w:hAnsi="Cambria" w:cs="Cambria"/>
          <w:spacing w:val="18"/>
          <w:sz w:val="22"/>
          <w:szCs w:val="22"/>
        </w:rPr>
        <w:t xml:space="preserve"> </w:t>
      </w:r>
      <w:r w:rsidRPr="00035A50">
        <w:rPr>
          <w:rFonts w:ascii="Cambria" w:eastAsia="Cambria" w:hAnsi="Cambria" w:cs="Cambria"/>
          <w:spacing w:val="-1"/>
          <w:sz w:val="22"/>
          <w:szCs w:val="22"/>
        </w:rPr>
        <w:t>sono</w:t>
      </w:r>
      <w:r w:rsidRPr="00035A50">
        <w:rPr>
          <w:rFonts w:ascii="Cambria" w:eastAsia="Cambria" w:hAnsi="Cambria" w:cs="Cambria"/>
          <w:spacing w:val="18"/>
          <w:sz w:val="22"/>
          <w:szCs w:val="22"/>
        </w:rPr>
        <w:t xml:space="preserve"> </w:t>
      </w:r>
      <w:r w:rsidRPr="00035A50">
        <w:rPr>
          <w:rFonts w:ascii="Cambria" w:eastAsia="Cambria" w:hAnsi="Cambria" w:cs="Cambria"/>
          <w:spacing w:val="-1"/>
          <w:sz w:val="22"/>
          <w:szCs w:val="22"/>
        </w:rPr>
        <w:t>riconosciuti</w:t>
      </w:r>
      <w:r w:rsidRPr="00035A50">
        <w:rPr>
          <w:rFonts w:ascii="Cambria" w:eastAsia="Cambria" w:hAnsi="Cambria" w:cs="Cambria"/>
          <w:spacing w:val="19"/>
          <w:sz w:val="22"/>
          <w:szCs w:val="22"/>
        </w:rPr>
        <w:t xml:space="preserve"> </w:t>
      </w:r>
      <w:r w:rsidRPr="00035A50">
        <w:rPr>
          <w:rFonts w:ascii="Cambria" w:eastAsia="Cambria" w:hAnsi="Cambria" w:cs="Cambria"/>
          <w:spacing w:val="-1"/>
          <w:sz w:val="22"/>
          <w:szCs w:val="22"/>
        </w:rPr>
        <w:t>come</w:t>
      </w:r>
      <w:r w:rsidRPr="00035A50">
        <w:rPr>
          <w:rFonts w:ascii="Cambria" w:eastAsia="Cambria" w:hAnsi="Cambria" w:cs="Cambria"/>
          <w:spacing w:val="18"/>
          <w:sz w:val="22"/>
          <w:szCs w:val="22"/>
        </w:rPr>
        <w:t xml:space="preserve"> </w:t>
      </w:r>
      <w:r w:rsidRPr="00035A50">
        <w:rPr>
          <w:rFonts w:ascii="Cambria" w:eastAsia="Cambria" w:hAnsi="Cambria" w:cs="Cambria"/>
          <w:spacing w:val="-1"/>
          <w:sz w:val="22"/>
          <w:szCs w:val="22"/>
        </w:rPr>
        <w:t>borghi</w:t>
      </w:r>
      <w:r w:rsidRPr="00035A50">
        <w:rPr>
          <w:rFonts w:ascii="Cambria" w:eastAsia="Cambria" w:hAnsi="Cambria" w:cs="Cambria"/>
          <w:spacing w:val="19"/>
          <w:sz w:val="22"/>
          <w:szCs w:val="22"/>
        </w:rPr>
        <w:t xml:space="preserve"> </w:t>
      </w:r>
      <w:r w:rsidRPr="00035A50">
        <w:rPr>
          <w:rFonts w:ascii="Cambria" w:eastAsia="Cambria" w:hAnsi="Cambria" w:cs="Cambria"/>
          <w:sz w:val="22"/>
          <w:szCs w:val="22"/>
        </w:rPr>
        <w:t>s</w:t>
      </w:r>
      <w:r w:rsidRPr="00035A50">
        <w:rPr>
          <w:sz w:val="22"/>
          <w:szCs w:val="22"/>
        </w:rPr>
        <w:t>torici,</w:t>
      </w:r>
      <w:r w:rsidRPr="00035A50">
        <w:rPr>
          <w:spacing w:val="16"/>
          <w:sz w:val="22"/>
          <w:szCs w:val="22"/>
        </w:rPr>
        <w:t xml:space="preserve"> </w:t>
      </w:r>
      <w:r w:rsidRPr="00035A50">
        <w:rPr>
          <w:spacing w:val="-2"/>
          <w:sz w:val="22"/>
          <w:szCs w:val="22"/>
        </w:rPr>
        <w:t>ai</w:t>
      </w:r>
      <w:r w:rsidRPr="00035A50">
        <w:rPr>
          <w:spacing w:val="63"/>
          <w:sz w:val="22"/>
          <w:szCs w:val="22"/>
        </w:rPr>
        <w:t xml:space="preserve"> </w:t>
      </w:r>
      <w:r w:rsidRPr="00035A50">
        <w:rPr>
          <w:rFonts w:ascii="Cambria" w:eastAsia="Cambria" w:hAnsi="Cambria" w:cs="Cambria"/>
          <w:spacing w:val="-1"/>
          <w:sz w:val="22"/>
          <w:szCs w:val="22"/>
        </w:rPr>
        <w:t>sensi</w:t>
      </w:r>
      <w:r w:rsidRPr="00035A50">
        <w:rPr>
          <w:rFonts w:ascii="Cambria" w:eastAsia="Cambria" w:hAnsi="Cambria" w:cs="Cambria"/>
          <w:spacing w:val="1"/>
          <w:sz w:val="22"/>
          <w:szCs w:val="22"/>
        </w:rPr>
        <w:t xml:space="preserve"> </w:t>
      </w:r>
      <w:r w:rsidRPr="00035A50">
        <w:rPr>
          <w:rFonts w:ascii="Cambria" w:eastAsia="Cambria" w:hAnsi="Cambria" w:cs="Cambria"/>
          <w:spacing w:val="-1"/>
          <w:sz w:val="22"/>
          <w:szCs w:val="22"/>
        </w:rPr>
        <w:t>dell’art.</w:t>
      </w:r>
      <w:r w:rsidRPr="00035A50">
        <w:rPr>
          <w:rFonts w:ascii="Cambria" w:eastAsia="Cambria" w:hAnsi="Cambria" w:cs="Cambria"/>
          <w:sz w:val="22"/>
          <w:szCs w:val="22"/>
        </w:rPr>
        <w:t xml:space="preserve"> 2, </w:t>
      </w:r>
      <w:r w:rsidRPr="00035A50">
        <w:rPr>
          <w:rFonts w:ascii="Cambria" w:eastAsia="Cambria" w:hAnsi="Cambria" w:cs="Cambria"/>
          <w:spacing w:val="-1"/>
          <w:sz w:val="22"/>
          <w:szCs w:val="22"/>
        </w:rPr>
        <w:t>comma</w:t>
      </w:r>
      <w:r w:rsidRPr="00035A50">
        <w:rPr>
          <w:rFonts w:ascii="Cambria" w:eastAsia="Cambria" w:hAnsi="Cambria" w:cs="Cambria"/>
          <w:sz w:val="22"/>
          <w:szCs w:val="22"/>
        </w:rPr>
        <w:t xml:space="preserve"> 1</w:t>
      </w:r>
      <w:r w:rsidRPr="00035A50">
        <w:rPr>
          <w:rFonts w:ascii="Cambria" w:eastAsia="Cambria" w:hAnsi="Cambria" w:cs="Cambria"/>
          <w:spacing w:val="-4"/>
          <w:sz w:val="22"/>
          <w:szCs w:val="22"/>
        </w:rPr>
        <w:t xml:space="preserve"> </w:t>
      </w:r>
      <w:r w:rsidRPr="00035A50">
        <w:rPr>
          <w:rFonts w:ascii="Cambria" w:eastAsia="Cambria" w:hAnsi="Cambria" w:cs="Cambria"/>
          <w:sz w:val="22"/>
          <w:szCs w:val="22"/>
        </w:rPr>
        <w:t xml:space="preserve">della </w:t>
      </w:r>
      <w:r w:rsidRPr="00035A50">
        <w:rPr>
          <w:rFonts w:ascii="Cambria" w:eastAsia="Cambria" w:hAnsi="Cambria" w:cs="Cambria"/>
          <w:spacing w:val="-1"/>
          <w:sz w:val="22"/>
          <w:szCs w:val="22"/>
        </w:rPr>
        <w:t>Legge</w:t>
      </w: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 xml:space="preserve">Regione </w:t>
      </w:r>
      <w:r w:rsidRPr="00035A50">
        <w:rPr>
          <w:rFonts w:ascii="Cambria" w:eastAsia="Cambria" w:hAnsi="Cambria" w:cs="Cambria"/>
          <w:spacing w:val="-2"/>
          <w:sz w:val="22"/>
          <w:szCs w:val="22"/>
        </w:rPr>
        <w:t>Puglia</w:t>
      </w:r>
      <w:r w:rsidRPr="00035A50">
        <w:rPr>
          <w:rFonts w:ascii="Cambria" w:eastAsia="Cambria" w:hAnsi="Cambria" w:cs="Cambria"/>
          <w:sz w:val="22"/>
          <w:szCs w:val="22"/>
        </w:rPr>
        <w:t xml:space="preserve"> del 17</w:t>
      </w:r>
      <w:r w:rsidRPr="00035A50">
        <w:rPr>
          <w:rFonts w:ascii="Cambria" w:eastAsia="Cambria" w:hAnsi="Cambria" w:cs="Cambria"/>
          <w:spacing w:val="-1"/>
          <w:sz w:val="22"/>
          <w:szCs w:val="22"/>
        </w:rPr>
        <w:t xml:space="preserve"> dicembre</w:t>
      </w: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2013,</w:t>
      </w:r>
      <w:r w:rsidRPr="00035A50">
        <w:rPr>
          <w:rFonts w:ascii="Cambria" w:eastAsia="Cambria" w:hAnsi="Cambria" w:cs="Cambria"/>
          <w:sz w:val="22"/>
          <w:szCs w:val="22"/>
        </w:rPr>
        <w:t xml:space="preserve"> </w:t>
      </w:r>
      <w:r w:rsidRPr="00035A50">
        <w:rPr>
          <w:rFonts w:ascii="Cambria" w:eastAsia="Cambria" w:hAnsi="Cambria" w:cs="Cambria"/>
          <w:spacing w:val="-2"/>
          <w:sz w:val="22"/>
          <w:szCs w:val="22"/>
        </w:rPr>
        <w:t>n.</w:t>
      </w:r>
      <w:r w:rsidRPr="00035A50">
        <w:rPr>
          <w:rFonts w:ascii="Cambria" w:eastAsia="Cambria" w:hAnsi="Cambria" w:cs="Cambria"/>
          <w:sz w:val="22"/>
          <w:szCs w:val="22"/>
        </w:rPr>
        <w:t xml:space="preserve"> 44;</w:t>
      </w:r>
    </w:p>
    <w:p w:rsidR="00035A50" w:rsidRPr="00035A50" w:rsidRDefault="00035A50" w:rsidP="00035A50">
      <w:pPr>
        <w:spacing w:before="2"/>
        <w:rPr>
          <w:rFonts w:ascii="Cambria" w:eastAsia="Cambria" w:hAnsi="Cambria" w:cs="Cambria"/>
          <w:sz w:val="22"/>
          <w:szCs w:val="22"/>
        </w:rPr>
      </w:pPr>
    </w:p>
    <w:p w:rsidR="00035A50" w:rsidRPr="00035A50" w:rsidRDefault="00035A50" w:rsidP="00035A50">
      <w:pPr>
        <w:pStyle w:val="Corpotesto"/>
        <w:tabs>
          <w:tab w:val="left" w:pos="2237"/>
        </w:tabs>
        <w:ind w:right="111"/>
        <w:jc w:val="both"/>
        <w:rPr>
          <w:sz w:val="22"/>
          <w:szCs w:val="22"/>
        </w:rPr>
      </w:pPr>
      <w:r w:rsidRPr="00035A50">
        <w:rPr>
          <w:spacing w:val="-1"/>
          <w:w w:val="95"/>
          <w:sz w:val="22"/>
          <w:szCs w:val="22"/>
        </w:rPr>
        <w:t>CONSIDERATO</w:t>
      </w:r>
      <w:r w:rsidRPr="00035A50">
        <w:rPr>
          <w:spacing w:val="-1"/>
          <w:w w:val="95"/>
          <w:sz w:val="22"/>
          <w:szCs w:val="22"/>
        </w:rPr>
        <w:tab/>
      </w:r>
      <w:r w:rsidRPr="00035A50">
        <w:rPr>
          <w:spacing w:val="-1"/>
          <w:sz w:val="22"/>
          <w:szCs w:val="22"/>
        </w:rPr>
        <w:t>altresì</w:t>
      </w:r>
      <w:r w:rsidRPr="00035A50">
        <w:rPr>
          <w:spacing w:val="15"/>
          <w:sz w:val="22"/>
          <w:szCs w:val="22"/>
        </w:rPr>
        <w:t xml:space="preserve"> </w:t>
      </w:r>
      <w:r w:rsidRPr="00035A50">
        <w:rPr>
          <w:spacing w:val="-1"/>
          <w:sz w:val="22"/>
          <w:szCs w:val="22"/>
        </w:rPr>
        <w:t>che</w:t>
      </w:r>
      <w:r w:rsidRPr="00035A50">
        <w:rPr>
          <w:spacing w:val="11"/>
          <w:sz w:val="22"/>
          <w:szCs w:val="22"/>
        </w:rPr>
        <w:t xml:space="preserve"> </w:t>
      </w:r>
      <w:r w:rsidRPr="00035A50">
        <w:rPr>
          <w:sz w:val="22"/>
          <w:szCs w:val="22"/>
        </w:rPr>
        <w:t>i</w:t>
      </w:r>
      <w:r w:rsidRPr="00035A50">
        <w:rPr>
          <w:spacing w:val="14"/>
          <w:sz w:val="22"/>
          <w:szCs w:val="22"/>
        </w:rPr>
        <w:t xml:space="preserve"> </w:t>
      </w:r>
      <w:r w:rsidRPr="00035A50">
        <w:rPr>
          <w:spacing w:val="-2"/>
          <w:sz w:val="22"/>
          <w:szCs w:val="22"/>
        </w:rPr>
        <w:t>suddetti</w:t>
      </w:r>
      <w:r w:rsidRPr="00035A50">
        <w:rPr>
          <w:spacing w:val="14"/>
          <w:sz w:val="22"/>
          <w:szCs w:val="22"/>
        </w:rPr>
        <w:t xml:space="preserve"> </w:t>
      </w:r>
      <w:r w:rsidRPr="00035A50">
        <w:rPr>
          <w:spacing w:val="-1"/>
          <w:sz w:val="22"/>
          <w:szCs w:val="22"/>
        </w:rPr>
        <w:t>Comuni</w:t>
      </w:r>
      <w:r w:rsidRPr="00035A50">
        <w:rPr>
          <w:spacing w:val="11"/>
          <w:sz w:val="22"/>
          <w:szCs w:val="22"/>
        </w:rPr>
        <w:t xml:space="preserve"> </w:t>
      </w:r>
      <w:r w:rsidRPr="00035A50">
        <w:rPr>
          <w:spacing w:val="-1"/>
          <w:sz w:val="22"/>
          <w:szCs w:val="22"/>
        </w:rPr>
        <w:t>intendono</w:t>
      </w:r>
      <w:r w:rsidRPr="00035A50">
        <w:rPr>
          <w:spacing w:val="13"/>
          <w:sz w:val="22"/>
          <w:szCs w:val="22"/>
        </w:rPr>
        <w:t xml:space="preserve"> </w:t>
      </w:r>
      <w:r w:rsidRPr="00035A50">
        <w:rPr>
          <w:spacing w:val="-1"/>
          <w:sz w:val="22"/>
          <w:szCs w:val="22"/>
        </w:rPr>
        <w:t>concorrere</w:t>
      </w:r>
      <w:r w:rsidRPr="00035A50">
        <w:rPr>
          <w:spacing w:val="13"/>
          <w:sz w:val="22"/>
          <w:szCs w:val="22"/>
        </w:rPr>
        <w:t xml:space="preserve"> </w:t>
      </w:r>
      <w:r w:rsidRPr="00035A50">
        <w:rPr>
          <w:spacing w:val="-1"/>
          <w:sz w:val="22"/>
          <w:szCs w:val="22"/>
        </w:rPr>
        <w:t>per</w:t>
      </w:r>
      <w:r w:rsidRPr="00035A50">
        <w:rPr>
          <w:spacing w:val="13"/>
          <w:sz w:val="22"/>
          <w:szCs w:val="22"/>
        </w:rPr>
        <w:t xml:space="preserve"> </w:t>
      </w:r>
      <w:r w:rsidRPr="00035A50">
        <w:rPr>
          <w:spacing w:val="-1"/>
          <w:sz w:val="22"/>
          <w:szCs w:val="22"/>
        </w:rPr>
        <w:t>la</w:t>
      </w:r>
      <w:r w:rsidRPr="00035A50">
        <w:rPr>
          <w:spacing w:val="11"/>
          <w:sz w:val="22"/>
          <w:szCs w:val="22"/>
        </w:rPr>
        <w:t xml:space="preserve"> </w:t>
      </w:r>
      <w:r w:rsidRPr="00035A50">
        <w:rPr>
          <w:spacing w:val="-1"/>
          <w:sz w:val="22"/>
          <w:szCs w:val="22"/>
        </w:rPr>
        <w:t>concessione</w:t>
      </w:r>
      <w:r w:rsidRPr="00035A50">
        <w:rPr>
          <w:spacing w:val="10"/>
          <w:sz w:val="22"/>
          <w:szCs w:val="22"/>
        </w:rPr>
        <w:t xml:space="preserve"> </w:t>
      </w:r>
      <w:r w:rsidRPr="00035A50">
        <w:rPr>
          <w:spacing w:val="-1"/>
          <w:sz w:val="22"/>
          <w:szCs w:val="22"/>
        </w:rPr>
        <w:t>dei</w:t>
      </w:r>
      <w:r w:rsidRPr="00035A50">
        <w:rPr>
          <w:spacing w:val="47"/>
          <w:sz w:val="22"/>
          <w:szCs w:val="22"/>
        </w:rPr>
        <w:t xml:space="preserve"> </w:t>
      </w:r>
      <w:r w:rsidRPr="00035A50">
        <w:rPr>
          <w:spacing w:val="-1"/>
          <w:sz w:val="22"/>
          <w:szCs w:val="22"/>
        </w:rPr>
        <w:t>finanziamenti</w:t>
      </w:r>
      <w:r w:rsidRPr="00035A50">
        <w:rPr>
          <w:spacing w:val="28"/>
          <w:sz w:val="22"/>
          <w:szCs w:val="22"/>
        </w:rPr>
        <w:t xml:space="preserve"> </w:t>
      </w:r>
      <w:r w:rsidRPr="00035A50">
        <w:rPr>
          <w:spacing w:val="-2"/>
          <w:sz w:val="22"/>
          <w:szCs w:val="22"/>
        </w:rPr>
        <w:t>previsti</w:t>
      </w:r>
      <w:r w:rsidRPr="00035A50">
        <w:rPr>
          <w:spacing w:val="28"/>
          <w:sz w:val="22"/>
          <w:szCs w:val="22"/>
        </w:rPr>
        <w:t xml:space="preserve"> </w:t>
      </w:r>
      <w:r w:rsidRPr="00035A50">
        <w:rPr>
          <w:sz w:val="22"/>
          <w:szCs w:val="22"/>
        </w:rPr>
        <w:t>dalla</w:t>
      </w:r>
      <w:r w:rsidRPr="00035A50">
        <w:rPr>
          <w:spacing w:val="28"/>
          <w:sz w:val="22"/>
          <w:szCs w:val="22"/>
        </w:rPr>
        <w:t xml:space="preserve"> </w:t>
      </w:r>
      <w:r w:rsidRPr="00035A50">
        <w:rPr>
          <w:spacing w:val="-1"/>
          <w:sz w:val="22"/>
          <w:szCs w:val="22"/>
        </w:rPr>
        <w:t>citata</w:t>
      </w:r>
      <w:r w:rsidRPr="00035A50">
        <w:rPr>
          <w:spacing w:val="27"/>
          <w:sz w:val="22"/>
          <w:szCs w:val="22"/>
        </w:rPr>
        <w:t xml:space="preserve"> </w:t>
      </w:r>
      <w:r w:rsidRPr="00035A50">
        <w:rPr>
          <w:spacing w:val="-1"/>
          <w:sz w:val="22"/>
          <w:szCs w:val="22"/>
        </w:rPr>
        <w:t>Legge</w:t>
      </w:r>
      <w:r w:rsidRPr="00035A50">
        <w:rPr>
          <w:spacing w:val="28"/>
          <w:sz w:val="22"/>
          <w:szCs w:val="22"/>
        </w:rPr>
        <w:t xml:space="preserve"> </w:t>
      </w:r>
      <w:r w:rsidRPr="00035A50">
        <w:rPr>
          <w:spacing w:val="-1"/>
          <w:sz w:val="22"/>
          <w:szCs w:val="22"/>
        </w:rPr>
        <w:t>regionale</w:t>
      </w:r>
      <w:r w:rsidRPr="00035A50">
        <w:rPr>
          <w:spacing w:val="27"/>
          <w:sz w:val="22"/>
          <w:szCs w:val="22"/>
        </w:rPr>
        <w:t xml:space="preserve"> </w:t>
      </w:r>
      <w:r w:rsidRPr="00035A50">
        <w:rPr>
          <w:sz w:val="22"/>
          <w:szCs w:val="22"/>
        </w:rPr>
        <w:t>e</w:t>
      </w:r>
      <w:r w:rsidRPr="00035A50">
        <w:rPr>
          <w:spacing w:val="27"/>
          <w:sz w:val="22"/>
          <w:szCs w:val="22"/>
        </w:rPr>
        <w:t xml:space="preserve"> </w:t>
      </w:r>
      <w:r w:rsidRPr="00035A50">
        <w:rPr>
          <w:spacing w:val="-1"/>
          <w:sz w:val="22"/>
          <w:szCs w:val="22"/>
        </w:rPr>
        <w:t>predisporre,</w:t>
      </w:r>
      <w:r w:rsidRPr="00035A50">
        <w:rPr>
          <w:spacing w:val="28"/>
          <w:sz w:val="22"/>
          <w:szCs w:val="22"/>
        </w:rPr>
        <w:t xml:space="preserve"> </w:t>
      </w:r>
      <w:r w:rsidRPr="00035A50">
        <w:rPr>
          <w:sz w:val="22"/>
          <w:szCs w:val="22"/>
        </w:rPr>
        <w:t>a</w:t>
      </w:r>
      <w:r w:rsidRPr="00035A50">
        <w:rPr>
          <w:spacing w:val="27"/>
          <w:sz w:val="22"/>
          <w:szCs w:val="22"/>
        </w:rPr>
        <w:t xml:space="preserve"> </w:t>
      </w:r>
      <w:r w:rsidRPr="00035A50">
        <w:rPr>
          <w:spacing w:val="-1"/>
          <w:sz w:val="22"/>
          <w:szCs w:val="22"/>
        </w:rPr>
        <w:t>tal</w:t>
      </w:r>
      <w:r w:rsidRPr="00035A50">
        <w:rPr>
          <w:spacing w:val="26"/>
          <w:sz w:val="22"/>
          <w:szCs w:val="22"/>
        </w:rPr>
        <w:t xml:space="preserve"> </w:t>
      </w:r>
      <w:r w:rsidRPr="00035A50">
        <w:rPr>
          <w:spacing w:val="1"/>
          <w:sz w:val="22"/>
          <w:szCs w:val="22"/>
        </w:rPr>
        <w:t>fine,</w:t>
      </w:r>
      <w:r w:rsidRPr="00035A50">
        <w:rPr>
          <w:spacing w:val="27"/>
          <w:sz w:val="22"/>
          <w:szCs w:val="22"/>
        </w:rPr>
        <w:t xml:space="preserve"> </w:t>
      </w:r>
      <w:r w:rsidRPr="00035A50">
        <w:rPr>
          <w:spacing w:val="-1"/>
          <w:sz w:val="22"/>
          <w:szCs w:val="22"/>
        </w:rPr>
        <w:t>un</w:t>
      </w:r>
      <w:r w:rsidRPr="00035A50">
        <w:rPr>
          <w:spacing w:val="27"/>
          <w:sz w:val="22"/>
          <w:szCs w:val="22"/>
        </w:rPr>
        <w:t xml:space="preserve"> </w:t>
      </w:r>
      <w:r w:rsidRPr="00035A50">
        <w:rPr>
          <w:spacing w:val="-1"/>
          <w:sz w:val="22"/>
          <w:szCs w:val="22"/>
        </w:rPr>
        <w:t>Programma</w:t>
      </w:r>
      <w:r w:rsidRPr="00035A50">
        <w:rPr>
          <w:spacing w:val="28"/>
          <w:sz w:val="22"/>
          <w:szCs w:val="22"/>
        </w:rPr>
        <w:t xml:space="preserve"> </w:t>
      </w:r>
      <w:r w:rsidRPr="00035A50">
        <w:rPr>
          <w:sz w:val="22"/>
          <w:szCs w:val="22"/>
        </w:rPr>
        <w:t>di</w:t>
      </w:r>
      <w:r w:rsidRPr="00035A50">
        <w:rPr>
          <w:spacing w:val="45"/>
          <w:sz w:val="22"/>
          <w:szCs w:val="22"/>
        </w:rPr>
        <w:t xml:space="preserve"> </w:t>
      </w:r>
      <w:r w:rsidRPr="00035A50">
        <w:rPr>
          <w:spacing w:val="-1"/>
          <w:sz w:val="22"/>
          <w:szCs w:val="22"/>
        </w:rPr>
        <w:t>riqualificazione</w:t>
      </w:r>
      <w:r w:rsidRPr="00035A50">
        <w:rPr>
          <w:spacing w:val="18"/>
          <w:sz w:val="22"/>
          <w:szCs w:val="22"/>
        </w:rPr>
        <w:t xml:space="preserve"> </w:t>
      </w:r>
      <w:r w:rsidRPr="00035A50">
        <w:rPr>
          <w:sz w:val="22"/>
          <w:szCs w:val="22"/>
        </w:rPr>
        <w:t>dei</w:t>
      </w:r>
      <w:r w:rsidRPr="00035A50">
        <w:rPr>
          <w:spacing w:val="19"/>
          <w:sz w:val="22"/>
          <w:szCs w:val="22"/>
        </w:rPr>
        <w:t xml:space="preserve"> </w:t>
      </w:r>
      <w:r w:rsidRPr="00035A50">
        <w:rPr>
          <w:spacing w:val="-2"/>
          <w:sz w:val="22"/>
          <w:szCs w:val="22"/>
        </w:rPr>
        <w:t>propri</w:t>
      </w:r>
      <w:r w:rsidRPr="00035A50">
        <w:rPr>
          <w:spacing w:val="19"/>
          <w:sz w:val="22"/>
          <w:szCs w:val="22"/>
        </w:rPr>
        <w:t xml:space="preserve"> </w:t>
      </w:r>
      <w:r w:rsidRPr="00035A50">
        <w:rPr>
          <w:spacing w:val="-1"/>
          <w:sz w:val="22"/>
          <w:szCs w:val="22"/>
        </w:rPr>
        <w:t>borghi</w:t>
      </w:r>
      <w:r w:rsidRPr="00035A50">
        <w:rPr>
          <w:spacing w:val="19"/>
          <w:sz w:val="22"/>
          <w:szCs w:val="22"/>
        </w:rPr>
        <w:t xml:space="preserve"> </w:t>
      </w:r>
      <w:r w:rsidRPr="00035A50">
        <w:rPr>
          <w:spacing w:val="-1"/>
          <w:sz w:val="22"/>
          <w:szCs w:val="22"/>
        </w:rPr>
        <w:t>ad</w:t>
      </w:r>
      <w:r w:rsidRPr="00035A50">
        <w:rPr>
          <w:spacing w:val="18"/>
          <w:sz w:val="22"/>
          <w:szCs w:val="22"/>
        </w:rPr>
        <w:t xml:space="preserve"> </w:t>
      </w:r>
      <w:r w:rsidRPr="00035A50">
        <w:rPr>
          <w:spacing w:val="-1"/>
          <w:sz w:val="22"/>
          <w:szCs w:val="22"/>
        </w:rPr>
        <w:t>elevato</w:t>
      </w:r>
      <w:r w:rsidRPr="00035A50">
        <w:rPr>
          <w:spacing w:val="19"/>
          <w:sz w:val="22"/>
          <w:szCs w:val="22"/>
        </w:rPr>
        <w:t xml:space="preserve"> </w:t>
      </w:r>
      <w:r w:rsidRPr="00035A50">
        <w:rPr>
          <w:spacing w:val="-1"/>
          <w:sz w:val="22"/>
          <w:szCs w:val="22"/>
        </w:rPr>
        <w:t>valore</w:t>
      </w:r>
      <w:r w:rsidRPr="00035A50">
        <w:rPr>
          <w:spacing w:val="18"/>
          <w:sz w:val="22"/>
          <w:szCs w:val="22"/>
        </w:rPr>
        <w:t xml:space="preserve"> </w:t>
      </w:r>
      <w:r w:rsidRPr="00035A50">
        <w:rPr>
          <w:sz w:val="22"/>
          <w:szCs w:val="22"/>
        </w:rPr>
        <w:t>e</w:t>
      </w:r>
      <w:r w:rsidRPr="00035A50">
        <w:rPr>
          <w:spacing w:val="18"/>
          <w:sz w:val="22"/>
          <w:szCs w:val="22"/>
        </w:rPr>
        <w:t xml:space="preserve"> </w:t>
      </w:r>
      <w:r w:rsidRPr="00035A50">
        <w:rPr>
          <w:spacing w:val="-1"/>
          <w:sz w:val="22"/>
          <w:szCs w:val="22"/>
        </w:rPr>
        <w:t>contenuto</w:t>
      </w:r>
      <w:r w:rsidRPr="00035A50">
        <w:rPr>
          <w:spacing w:val="18"/>
          <w:sz w:val="22"/>
          <w:szCs w:val="22"/>
        </w:rPr>
        <w:t xml:space="preserve"> </w:t>
      </w:r>
      <w:r w:rsidRPr="00035A50">
        <w:rPr>
          <w:spacing w:val="-1"/>
          <w:sz w:val="22"/>
          <w:szCs w:val="22"/>
        </w:rPr>
        <w:t>scientifico,</w:t>
      </w:r>
      <w:r w:rsidRPr="00035A50">
        <w:rPr>
          <w:spacing w:val="16"/>
          <w:sz w:val="22"/>
          <w:szCs w:val="22"/>
        </w:rPr>
        <w:t xml:space="preserve"> </w:t>
      </w:r>
      <w:r w:rsidRPr="00035A50">
        <w:rPr>
          <w:spacing w:val="-1"/>
          <w:sz w:val="22"/>
          <w:szCs w:val="22"/>
        </w:rPr>
        <w:t>avvalendosi</w:t>
      </w:r>
      <w:r w:rsidRPr="00035A50">
        <w:rPr>
          <w:spacing w:val="19"/>
          <w:sz w:val="22"/>
          <w:szCs w:val="22"/>
        </w:rPr>
        <w:t xml:space="preserve"> </w:t>
      </w:r>
      <w:r w:rsidRPr="00035A50">
        <w:rPr>
          <w:sz w:val="22"/>
          <w:szCs w:val="22"/>
        </w:rPr>
        <w:t>del</w:t>
      </w:r>
      <w:r w:rsidRPr="00035A50">
        <w:rPr>
          <w:spacing w:val="18"/>
          <w:sz w:val="22"/>
          <w:szCs w:val="22"/>
        </w:rPr>
        <w:t xml:space="preserve"> </w:t>
      </w:r>
      <w:r w:rsidRPr="00035A50">
        <w:rPr>
          <w:spacing w:val="-2"/>
          <w:sz w:val="22"/>
          <w:szCs w:val="22"/>
        </w:rPr>
        <w:t>supporto</w:t>
      </w:r>
      <w:r w:rsidRPr="00035A50">
        <w:rPr>
          <w:spacing w:val="66"/>
          <w:sz w:val="22"/>
          <w:szCs w:val="22"/>
        </w:rPr>
        <w:t xml:space="preserve"> </w:t>
      </w:r>
      <w:r w:rsidRPr="00035A50">
        <w:rPr>
          <w:spacing w:val="-1"/>
          <w:sz w:val="22"/>
          <w:szCs w:val="22"/>
        </w:rPr>
        <w:t>tecnico-scientifico</w:t>
      </w:r>
      <w:r w:rsidRPr="00035A50">
        <w:rPr>
          <w:sz w:val="22"/>
          <w:szCs w:val="22"/>
        </w:rPr>
        <w:t xml:space="preserve"> del</w:t>
      </w:r>
      <w:r w:rsidRPr="00035A50">
        <w:rPr>
          <w:spacing w:val="-1"/>
          <w:sz w:val="22"/>
          <w:szCs w:val="22"/>
        </w:rPr>
        <w:t xml:space="preserve"> </w:t>
      </w:r>
      <w:r w:rsidRPr="00035A50">
        <w:rPr>
          <w:spacing w:val="-2"/>
          <w:sz w:val="22"/>
          <w:szCs w:val="22"/>
        </w:rPr>
        <w:t>Politecnico</w:t>
      </w:r>
      <w:r w:rsidRPr="00035A50">
        <w:rPr>
          <w:sz w:val="22"/>
          <w:szCs w:val="22"/>
        </w:rPr>
        <w:t xml:space="preserve"> di </w:t>
      </w:r>
      <w:r w:rsidRPr="00035A50">
        <w:rPr>
          <w:spacing w:val="-1"/>
          <w:sz w:val="22"/>
          <w:szCs w:val="22"/>
        </w:rPr>
        <w:t>Bari;</w:t>
      </w:r>
    </w:p>
    <w:p w:rsidR="00035A50" w:rsidRPr="00035A50" w:rsidRDefault="00035A50" w:rsidP="00035A50">
      <w:pPr>
        <w:spacing w:before="11"/>
        <w:rPr>
          <w:rFonts w:ascii="Cambria" w:eastAsia="Cambria" w:hAnsi="Cambria" w:cs="Cambria"/>
          <w:sz w:val="22"/>
          <w:szCs w:val="22"/>
        </w:rPr>
      </w:pPr>
    </w:p>
    <w:p w:rsidR="00035A50" w:rsidRPr="00035A50" w:rsidRDefault="00035A50" w:rsidP="00035A50">
      <w:pPr>
        <w:pStyle w:val="Corpotesto"/>
        <w:ind w:right="109"/>
        <w:jc w:val="both"/>
        <w:rPr>
          <w:sz w:val="22"/>
          <w:szCs w:val="22"/>
        </w:rPr>
      </w:pPr>
      <w:r w:rsidRPr="00035A50">
        <w:rPr>
          <w:spacing w:val="-1"/>
          <w:sz w:val="22"/>
          <w:szCs w:val="22"/>
        </w:rPr>
        <w:t>VISTO</w:t>
      </w:r>
      <w:r w:rsidRPr="00035A50">
        <w:rPr>
          <w:spacing w:val="21"/>
          <w:sz w:val="22"/>
          <w:szCs w:val="22"/>
        </w:rPr>
        <w:t xml:space="preserve"> </w:t>
      </w:r>
      <w:r w:rsidRPr="00035A50">
        <w:rPr>
          <w:sz w:val="22"/>
          <w:szCs w:val="22"/>
        </w:rPr>
        <w:t>che</w:t>
      </w:r>
      <w:r w:rsidRPr="00035A50">
        <w:rPr>
          <w:spacing w:val="11"/>
          <w:sz w:val="22"/>
          <w:szCs w:val="22"/>
        </w:rPr>
        <w:t xml:space="preserve"> </w:t>
      </w:r>
      <w:r w:rsidRPr="00035A50">
        <w:rPr>
          <w:sz w:val="22"/>
          <w:szCs w:val="22"/>
        </w:rPr>
        <w:t>i</w:t>
      </w:r>
      <w:r w:rsidRPr="00035A50">
        <w:rPr>
          <w:spacing w:val="14"/>
          <w:sz w:val="22"/>
          <w:szCs w:val="22"/>
        </w:rPr>
        <w:t xml:space="preserve"> </w:t>
      </w:r>
      <w:r w:rsidRPr="00035A50">
        <w:rPr>
          <w:spacing w:val="-1"/>
          <w:sz w:val="22"/>
          <w:szCs w:val="22"/>
        </w:rPr>
        <w:t>predetti</w:t>
      </w:r>
      <w:r w:rsidRPr="00035A50">
        <w:rPr>
          <w:spacing w:val="12"/>
          <w:sz w:val="22"/>
          <w:szCs w:val="22"/>
        </w:rPr>
        <w:t xml:space="preserve"> </w:t>
      </w:r>
      <w:r w:rsidRPr="00035A50">
        <w:rPr>
          <w:spacing w:val="-1"/>
          <w:sz w:val="22"/>
          <w:szCs w:val="22"/>
        </w:rPr>
        <w:t>Comuni,</w:t>
      </w:r>
      <w:r w:rsidRPr="00035A50">
        <w:rPr>
          <w:spacing w:val="11"/>
          <w:sz w:val="22"/>
          <w:szCs w:val="22"/>
        </w:rPr>
        <w:t xml:space="preserve"> </w:t>
      </w:r>
      <w:r w:rsidRPr="00035A50">
        <w:rPr>
          <w:sz w:val="22"/>
          <w:szCs w:val="22"/>
        </w:rPr>
        <w:t>in</w:t>
      </w:r>
      <w:r w:rsidRPr="00035A50">
        <w:rPr>
          <w:spacing w:val="10"/>
          <w:sz w:val="22"/>
          <w:szCs w:val="22"/>
        </w:rPr>
        <w:t xml:space="preserve"> </w:t>
      </w:r>
      <w:r w:rsidRPr="00035A50">
        <w:rPr>
          <w:spacing w:val="-1"/>
          <w:sz w:val="22"/>
          <w:szCs w:val="22"/>
        </w:rPr>
        <w:t>qualità</w:t>
      </w:r>
      <w:r w:rsidRPr="00035A50">
        <w:rPr>
          <w:spacing w:val="11"/>
          <w:sz w:val="22"/>
          <w:szCs w:val="22"/>
        </w:rPr>
        <w:t xml:space="preserve"> </w:t>
      </w:r>
      <w:r w:rsidRPr="00035A50">
        <w:rPr>
          <w:sz w:val="22"/>
          <w:szCs w:val="22"/>
        </w:rPr>
        <w:t>di</w:t>
      </w:r>
      <w:r w:rsidRPr="00035A50">
        <w:rPr>
          <w:spacing w:val="12"/>
          <w:sz w:val="22"/>
          <w:szCs w:val="22"/>
        </w:rPr>
        <w:t xml:space="preserve"> </w:t>
      </w:r>
      <w:r w:rsidRPr="00035A50">
        <w:rPr>
          <w:sz w:val="22"/>
          <w:szCs w:val="22"/>
        </w:rPr>
        <w:t>soci</w:t>
      </w:r>
      <w:r w:rsidRPr="00035A50">
        <w:rPr>
          <w:spacing w:val="12"/>
          <w:sz w:val="22"/>
          <w:szCs w:val="22"/>
        </w:rPr>
        <w:t xml:space="preserve"> </w:t>
      </w:r>
      <w:r w:rsidRPr="00035A50">
        <w:rPr>
          <w:sz w:val="22"/>
          <w:szCs w:val="22"/>
        </w:rPr>
        <w:t>del</w:t>
      </w:r>
      <w:r w:rsidRPr="00035A50">
        <w:rPr>
          <w:spacing w:val="11"/>
          <w:sz w:val="22"/>
          <w:szCs w:val="22"/>
        </w:rPr>
        <w:t xml:space="preserve"> </w:t>
      </w:r>
      <w:r w:rsidRPr="00035A50">
        <w:rPr>
          <w:sz w:val="22"/>
          <w:szCs w:val="22"/>
        </w:rPr>
        <w:t>Club</w:t>
      </w:r>
      <w:r w:rsidRPr="00035A50">
        <w:rPr>
          <w:spacing w:val="11"/>
          <w:sz w:val="22"/>
          <w:szCs w:val="22"/>
        </w:rPr>
        <w:t xml:space="preserve"> </w:t>
      </w:r>
      <w:r w:rsidRPr="00035A50">
        <w:rPr>
          <w:rFonts w:ascii="Cambria" w:eastAsia="Cambria" w:hAnsi="Cambria" w:cs="Cambria"/>
          <w:sz w:val="22"/>
          <w:szCs w:val="22"/>
        </w:rPr>
        <w:t>“I</w:t>
      </w:r>
      <w:r w:rsidRPr="00035A50">
        <w:rPr>
          <w:rFonts w:ascii="Cambria" w:eastAsia="Cambria" w:hAnsi="Cambria" w:cs="Cambria"/>
          <w:spacing w:val="11"/>
          <w:sz w:val="22"/>
          <w:szCs w:val="22"/>
        </w:rPr>
        <w:t xml:space="preserve"> </w:t>
      </w:r>
      <w:r w:rsidRPr="00035A50">
        <w:rPr>
          <w:rFonts w:ascii="Cambria" w:eastAsia="Cambria" w:hAnsi="Cambria" w:cs="Cambria"/>
          <w:spacing w:val="-1"/>
          <w:sz w:val="22"/>
          <w:szCs w:val="22"/>
        </w:rPr>
        <w:t>Borghi</w:t>
      </w:r>
      <w:r w:rsidRPr="00035A50">
        <w:rPr>
          <w:rFonts w:ascii="Cambria" w:eastAsia="Cambria" w:hAnsi="Cambria" w:cs="Cambria"/>
          <w:spacing w:val="15"/>
          <w:sz w:val="22"/>
          <w:szCs w:val="22"/>
        </w:rPr>
        <w:t xml:space="preserve"> </w:t>
      </w:r>
      <w:r w:rsidRPr="00035A50">
        <w:rPr>
          <w:rFonts w:ascii="Cambria" w:eastAsia="Cambria" w:hAnsi="Cambria" w:cs="Cambria"/>
          <w:spacing w:val="-1"/>
          <w:sz w:val="22"/>
          <w:szCs w:val="22"/>
        </w:rPr>
        <w:t>più</w:t>
      </w:r>
      <w:r w:rsidRPr="00035A50">
        <w:rPr>
          <w:rFonts w:ascii="Cambria" w:eastAsia="Cambria" w:hAnsi="Cambria" w:cs="Cambria"/>
          <w:spacing w:val="14"/>
          <w:sz w:val="22"/>
          <w:szCs w:val="22"/>
        </w:rPr>
        <w:t xml:space="preserve"> </w:t>
      </w:r>
      <w:r w:rsidRPr="00035A50">
        <w:rPr>
          <w:rFonts w:ascii="Cambria" w:eastAsia="Cambria" w:hAnsi="Cambria" w:cs="Cambria"/>
          <w:spacing w:val="-1"/>
          <w:sz w:val="22"/>
          <w:szCs w:val="22"/>
        </w:rPr>
        <w:t>Belli</w:t>
      </w:r>
      <w:r w:rsidRPr="00035A50">
        <w:rPr>
          <w:rFonts w:ascii="Cambria" w:eastAsia="Cambria" w:hAnsi="Cambria" w:cs="Cambria"/>
          <w:spacing w:val="12"/>
          <w:sz w:val="22"/>
          <w:szCs w:val="22"/>
        </w:rPr>
        <w:t xml:space="preserve"> </w:t>
      </w:r>
      <w:r w:rsidRPr="00035A50">
        <w:rPr>
          <w:rFonts w:ascii="Cambria" w:eastAsia="Cambria" w:hAnsi="Cambria" w:cs="Cambria"/>
          <w:spacing w:val="-1"/>
          <w:sz w:val="22"/>
          <w:szCs w:val="22"/>
        </w:rPr>
        <w:t>d’Italia”</w:t>
      </w:r>
      <w:r w:rsidRPr="00035A50">
        <w:rPr>
          <w:rFonts w:ascii="Cambria" w:eastAsia="Cambria" w:hAnsi="Cambria" w:cs="Cambria"/>
          <w:spacing w:val="15"/>
          <w:sz w:val="22"/>
          <w:szCs w:val="22"/>
        </w:rPr>
        <w:t xml:space="preserve"> </w:t>
      </w:r>
      <w:r w:rsidRPr="00035A50">
        <w:rPr>
          <w:spacing w:val="-1"/>
          <w:sz w:val="22"/>
          <w:szCs w:val="22"/>
        </w:rPr>
        <w:t>con</w:t>
      </w:r>
      <w:r w:rsidRPr="00035A50">
        <w:rPr>
          <w:spacing w:val="13"/>
          <w:sz w:val="22"/>
          <w:szCs w:val="22"/>
        </w:rPr>
        <w:t xml:space="preserve"> </w:t>
      </w:r>
      <w:r w:rsidRPr="00035A50">
        <w:rPr>
          <w:spacing w:val="-1"/>
          <w:sz w:val="22"/>
          <w:szCs w:val="22"/>
        </w:rPr>
        <w:t>sede</w:t>
      </w:r>
      <w:r w:rsidRPr="00035A50">
        <w:rPr>
          <w:spacing w:val="14"/>
          <w:sz w:val="22"/>
          <w:szCs w:val="22"/>
        </w:rPr>
        <w:t xml:space="preserve"> </w:t>
      </w:r>
      <w:r w:rsidRPr="00035A50">
        <w:rPr>
          <w:sz w:val="22"/>
          <w:szCs w:val="22"/>
        </w:rPr>
        <w:t>in</w:t>
      </w:r>
      <w:r w:rsidRPr="00035A50">
        <w:rPr>
          <w:spacing w:val="12"/>
          <w:sz w:val="22"/>
          <w:szCs w:val="22"/>
        </w:rPr>
        <w:t xml:space="preserve"> </w:t>
      </w:r>
      <w:r w:rsidRPr="00035A50">
        <w:rPr>
          <w:spacing w:val="-2"/>
          <w:sz w:val="22"/>
          <w:szCs w:val="22"/>
        </w:rPr>
        <w:t>Roma,</w:t>
      </w:r>
      <w:r w:rsidRPr="00035A50">
        <w:rPr>
          <w:spacing w:val="64"/>
          <w:sz w:val="22"/>
          <w:szCs w:val="22"/>
        </w:rPr>
        <w:t xml:space="preserve"> </w:t>
      </w:r>
      <w:r w:rsidRPr="00035A50">
        <w:rPr>
          <w:spacing w:val="-1"/>
          <w:sz w:val="22"/>
          <w:szCs w:val="22"/>
        </w:rPr>
        <w:t>alla</w:t>
      </w:r>
      <w:r w:rsidRPr="00035A50">
        <w:rPr>
          <w:spacing w:val="37"/>
          <w:sz w:val="22"/>
          <w:szCs w:val="22"/>
        </w:rPr>
        <w:t xml:space="preserve"> </w:t>
      </w:r>
      <w:r w:rsidRPr="00035A50">
        <w:rPr>
          <w:sz w:val="22"/>
          <w:szCs w:val="22"/>
        </w:rPr>
        <w:t>Via</w:t>
      </w:r>
      <w:r w:rsidRPr="00035A50">
        <w:rPr>
          <w:spacing w:val="37"/>
          <w:sz w:val="22"/>
          <w:szCs w:val="22"/>
        </w:rPr>
        <w:t xml:space="preserve"> </w:t>
      </w:r>
      <w:r w:rsidRPr="00035A50">
        <w:rPr>
          <w:spacing w:val="-1"/>
          <w:sz w:val="22"/>
          <w:szCs w:val="22"/>
        </w:rPr>
        <w:t>Rialto</w:t>
      </w:r>
      <w:r w:rsidRPr="00035A50">
        <w:rPr>
          <w:spacing w:val="41"/>
          <w:sz w:val="22"/>
          <w:szCs w:val="22"/>
        </w:rPr>
        <w:t xml:space="preserve"> </w:t>
      </w:r>
      <w:r w:rsidRPr="00035A50">
        <w:rPr>
          <w:spacing w:val="-2"/>
          <w:sz w:val="22"/>
          <w:szCs w:val="22"/>
        </w:rPr>
        <w:t>6,</w:t>
      </w:r>
      <w:r w:rsidRPr="00035A50">
        <w:rPr>
          <w:spacing w:val="40"/>
          <w:sz w:val="22"/>
          <w:szCs w:val="22"/>
        </w:rPr>
        <w:t xml:space="preserve"> </w:t>
      </w:r>
      <w:r w:rsidRPr="00035A50">
        <w:rPr>
          <w:spacing w:val="-1"/>
          <w:sz w:val="22"/>
          <w:szCs w:val="22"/>
        </w:rPr>
        <w:t>con</w:t>
      </w:r>
      <w:r w:rsidRPr="00035A50">
        <w:rPr>
          <w:spacing w:val="40"/>
          <w:sz w:val="22"/>
          <w:szCs w:val="22"/>
        </w:rPr>
        <w:t xml:space="preserve"> </w:t>
      </w:r>
      <w:r w:rsidRPr="00035A50">
        <w:rPr>
          <w:spacing w:val="-1"/>
          <w:sz w:val="22"/>
          <w:szCs w:val="22"/>
        </w:rPr>
        <w:t>le</w:t>
      </w:r>
      <w:r w:rsidRPr="00035A50">
        <w:rPr>
          <w:spacing w:val="37"/>
          <w:sz w:val="22"/>
          <w:szCs w:val="22"/>
        </w:rPr>
        <w:t xml:space="preserve"> </w:t>
      </w:r>
      <w:r w:rsidRPr="00035A50">
        <w:rPr>
          <w:spacing w:val="-1"/>
          <w:sz w:val="22"/>
          <w:szCs w:val="22"/>
        </w:rPr>
        <w:t>rispettive</w:t>
      </w:r>
      <w:r w:rsidRPr="00035A50">
        <w:rPr>
          <w:spacing w:val="40"/>
          <w:sz w:val="22"/>
          <w:szCs w:val="22"/>
        </w:rPr>
        <w:t xml:space="preserve"> </w:t>
      </w:r>
      <w:r w:rsidRPr="00035A50">
        <w:rPr>
          <w:spacing w:val="-1"/>
          <w:sz w:val="22"/>
          <w:szCs w:val="22"/>
        </w:rPr>
        <w:t>deliberazioni</w:t>
      </w:r>
      <w:r w:rsidRPr="00035A50">
        <w:rPr>
          <w:spacing w:val="38"/>
          <w:sz w:val="22"/>
          <w:szCs w:val="22"/>
        </w:rPr>
        <w:t xml:space="preserve"> </w:t>
      </w:r>
      <w:r w:rsidRPr="00035A50">
        <w:rPr>
          <w:spacing w:val="-2"/>
          <w:sz w:val="22"/>
          <w:szCs w:val="22"/>
        </w:rPr>
        <w:t>di</w:t>
      </w:r>
      <w:r w:rsidRPr="00035A50">
        <w:rPr>
          <w:spacing w:val="40"/>
          <w:sz w:val="22"/>
          <w:szCs w:val="22"/>
        </w:rPr>
        <w:t xml:space="preserve"> </w:t>
      </w:r>
      <w:r w:rsidRPr="00035A50">
        <w:rPr>
          <w:spacing w:val="-1"/>
          <w:sz w:val="22"/>
          <w:szCs w:val="22"/>
        </w:rPr>
        <w:t>Giunta</w:t>
      </w:r>
      <w:r w:rsidRPr="00035A50">
        <w:rPr>
          <w:spacing w:val="40"/>
          <w:sz w:val="22"/>
          <w:szCs w:val="22"/>
        </w:rPr>
        <w:t xml:space="preserve"> </w:t>
      </w:r>
      <w:r w:rsidRPr="00035A50">
        <w:rPr>
          <w:spacing w:val="-1"/>
          <w:sz w:val="22"/>
          <w:szCs w:val="22"/>
        </w:rPr>
        <w:t>Comunale</w:t>
      </w:r>
      <w:r w:rsidRPr="00035A50">
        <w:rPr>
          <w:spacing w:val="37"/>
          <w:sz w:val="22"/>
          <w:szCs w:val="22"/>
        </w:rPr>
        <w:t xml:space="preserve"> </w:t>
      </w:r>
      <w:r w:rsidRPr="00035A50">
        <w:rPr>
          <w:spacing w:val="-1"/>
          <w:sz w:val="22"/>
          <w:szCs w:val="22"/>
        </w:rPr>
        <w:t>hanno</w:t>
      </w:r>
      <w:r w:rsidRPr="00035A50">
        <w:rPr>
          <w:spacing w:val="40"/>
          <w:sz w:val="22"/>
          <w:szCs w:val="22"/>
        </w:rPr>
        <w:t xml:space="preserve"> </w:t>
      </w:r>
      <w:r w:rsidRPr="00035A50">
        <w:rPr>
          <w:sz w:val="22"/>
          <w:szCs w:val="22"/>
        </w:rPr>
        <w:t>dato</w:t>
      </w:r>
      <w:r w:rsidRPr="00035A50">
        <w:rPr>
          <w:spacing w:val="38"/>
          <w:sz w:val="22"/>
          <w:szCs w:val="22"/>
        </w:rPr>
        <w:t xml:space="preserve"> </w:t>
      </w:r>
      <w:r w:rsidRPr="00035A50">
        <w:rPr>
          <w:spacing w:val="-1"/>
          <w:sz w:val="22"/>
          <w:szCs w:val="22"/>
        </w:rPr>
        <w:t>mandato</w:t>
      </w:r>
      <w:r w:rsidRPr="00035A50">
        <w:rPr>
          <w:spacing w:val="37"/>
          <w:sz w:val="22"/>
          <w:szCs w:val="22"/>
        </w:rPr>
        <w:t xml:space="preserve"> </w:t>
      </w:r>
      <w:r w:rsidRPr="00035A50">
        <w:rPr>
          <w:spacing w:val="-1"/>
          <w:sz w:val="22"/>
          <w:szCs w:val="22"/>
        </w:rPr>
        <w:t>al</w:t>
      </w:r>
      <w:r w:rsidRPr="00035A50">
        <w:rPr>
          <w:spacing w:val="41"/>
          <w:sz w:val="22"/>
          <w:szCs w:val="22"/>
        </w:rPr>
        <w:t xml:space="preserve"> </w:t>
      </w:r>
      <w:r w:rsidRPr="00035A50">
        <w:rPr>
          <w:spacing w:val="-2"/>
          <w:sz w:val="22"/>
          <w:szCs w:val="22"/>
        </w:rPr>
        <w:t>legale</w:t>
      </w:r>
      <w:r w:rsidRPr="00035A50">
        <w:rPr>
          <w:spacing w:val="51"/>
          <w:sz w:val="22"/>
          <w:szCs w:val="22"/>
        </w:rPr>
        <w:t xml:space="preserve"> </w:t>
      </w:r>
      <w:r w:rsidRPr="00035A50">
        <w:rPr>
          <w:spacing w:val="-1"/>
          <w:sz w:val="22"/>
          <w:szCs w:val="22"/>
        </w:rPr>
        <w:t>rappresentante</w:t>
      </w:r>
      <w:r w:rsidRPr="00035A50">
        <w:rPr>
          <w:spacing w:val="18"/>
          <w:sz w:val="22"/>
          <w:szCs w:val="22"/>
        </w:rPr>
        <w:t xml:space="preserve"> </w:t>
      </w:r>
      <w:r w:rsidRPr="00035A50">
        <w:rPr>
          <w:sz w:val="22"/>
          <w:szCs w:val="22"/>
        </w:rPr>
        <w:t>del</w:t>
      </w:r>
      <w:r w:rsidRPr="00035A50">
        <w:rPr>
          <w:spacing w:val="16"/>
          <w:sz w:val="22"/>
          <w:szCs w:val="22"/>
        </w:rPr>
        <w:t xml:space="preserve"> </w:t>
      </w:r>
      <w:r w:rsidRPr="00035A50">
        <w:rPr>
          <w:spacing w:val="-1"/>
          <w:sz w:val="22"/>
          <w:szCs w:val="22"/>
        </w:rPr>
        <w:t>Club</w:t>
      </w:r>
      <w:r w:rsidRPr="00035A50">
        <w:rPr>
          <w:spacing w:val="15"/>
          <w:sz w:val="22"/>
          <w:szCs w:val="22"/>
        </w:rPr>
        <w:t xml:space="preserve"> </w:t>
      </w:r>
      <w:r w:rsidRPr="00035A50">
        <w:rPr>
          <w:sz w:val="22"/>
          <w:szCs w:val="22"/>
        </w:rPr>
        <w:t>di</w:t>
      </w:r>
      <w:r w:rsidRPr="00035A50">
        <w:rPr>
          <w:spacing w:val="19"/>
          <w:sz w:val="22"/>
          <w:szCs w:val="22"/>
        </w:rPr>
        <w:t xml:space="preserve"> </w:t>
      </w:r>
      <w:r w:rsidRPr="00035A50">
        <w:rPr>
          <w:spacing w:val="-1"/>
          <w:sz w:val="22"/>
          <w:szCs w:val="22"/>
        </w:rPr>
        <w:t>sottoscrivere,</w:t>
      </w:r>
      <w:r w:rsidRPr="00035A50">
        <w:rPr>
          <w:spacing w:val="18"/>
          <w:sz w:val="22"/>
          <w:szCs w:val="22"/>
        </w:rPr>
        <w:t xml:space="preserve"> </w:t>
      </w:r>
      <w:r w:rsidRPr="00035A50">
        <w:rPr>
          <w:sz w:val="22"/>
          <w:szCs w:val="22"/>
        </w:rPr>
        <w:t>in</w:t>
      </w:r>
      <w:r w:rsidRPr="00035A50">
        <w:rPr>
          <w:spacing w:val="17"/>
          <w:sz w:val="22"/>
          <w:szCs w:val="22"/>
        </w:rPr>
        <w:t xml:space="preserve"> </w:t>
      </w:r>
      <w:r w:rsidRPr="00035A50">
        <w:rPr>
          <w:spacing w:val="-1"/>
          <w:sz w:val="22"/>
          <w:szCs w:val="22"/>
        </w:rPr>
        <w:t>nome</w:t>
      </w:r>
      <w:r w:rsidRPr="00035A50">
        <w:rPr>
          <w:spacing w:val="13"/>
          <w:sz w:val="22"/>
          <w:szCs w:val="22"/>
        </w:rPr>
        <w:t xml:space="preserve"> </w:t>
      </w:r>
      <w:r w:rsidRPr="00035A50">
        <w:rPr>
          <w:sz w:val="22"/>
          <w:szCs w:val="22"/>
        </w:rPr>
        <w:t>e</w:t>
      </w:r>
      <w:r w:rsidRPr="00035A50">
        <w:rPr>
          <w:spacing w:val="18"/>
          <w:sz w:val="22"/>
          <w:szCs w:val="22"/>
        </w:rPr>
        <w:t xml:space="preserve"> </w:t>
      </w:r>
      <w:r w:rsidRPr="00035A50">
        <w:rPr>
          <w:spacing w:val="-1"/>
          <w:sz w:val="22"/>
          <w:szCs w:val="22"/>
        </w:rPr>
        <w:t>per</w:t>
      </w:r>
      <w:r w:rsidRPr="00035A50">
        <w:rPr>
          <w:spacing w:val="16"/>
          <w:sz w:val="22"/>
          <w:szCs w:val="22"/>
        </w:rPr>
        <w:t xml:space="preserve"> </w:t>
      </w:r>
      <w:r w:rsidRPr="00035A50">
        <w:rPr>
          <w:spacing w:val="-1"/>
          <w:sz w:val="22"/>
          <w:szCs w:val="22"/>
        </w:rPr>
        <w:t>conto</w:t>
      </w:r>
      <w:r w:rsidRPr="00035A50">
        <w:rPr>
          <w:spacing w:val="19"/>
          <w:sz w:val="22"/>
          <w:szCs w:val="22"/>
        </w:rPr>
        <w:t xml:space="preserve"> </w:t>
      </w:r>
      <w:r w:rsidRPr="00035A50">
        <w:rPr>
          <w:spacing w:val="-1"/>
          <w:sz w:val="22"/>
          <w:szCs w:val="22"/>
        </w:rPr>
        <w:t>dei</w:t>
      </w:r>
      <w:r w:rsidRPr="00035A50">
        <w:rPr>
          <w:spacing w:val="17"/>
          <w:sz w:val="22"/>
          <w:szCs w:val="22"/>
        </w:rPr>
        <w:t xml:space="preserve"> </w:t>
      </w:r>
      <w:r w:rsidRPr="00035A50">
        <w:rPr>
          <w:spacing w:val="-1"/>
          <w:sz w:val="22"/>
          <w:szCs w:val="22"/>
        </w:rPr>
        <w:t>Comuni</w:t>
      </w:r>
      <w:r w:rsidRPr="00035A50">
        <w:rPr>
          <w:spacing w:val="19"/>
          <w:sz w:val="22"/>
          <w:szCs w:val="22"/>
        </w:rPr>
        <w:t xml:space="preserve"> </w:t>
      </w:r>
      <w:r w:rsidRPr="00035A50">
        <w:rPr>
          <w:spacing w:val="-2"/>
          <w:sz w:val="22"/>
          <w:szCs w:val="22"/>
        </w:rPr>
        <w:t>pugliesi</w:t>
      </w:r>
      <w:r w:rsidRPr="00035A50">
        <w:rPr>
          <w:spacing w:val="17"/>
          <w:sz w:val="22"/>
          <w:szCs w:val="22"/>
        </w:rPr>
        <w:t xml:space="preserve"> </w:t>
      </w:r>
      <w:r w:rsidRPr="00035A50">
        <w:rPr>
          <w:spacing w:val="-1"/>
          <w:sz w:val="22"/>
          <w:szCs w:val="22"/>
        </w:rPr>
        <w:t>aderenti,</w:t>
      </w:r>
      <w:r w:rsidRPr="00035A50">
        <w:rPr>
          <w:spacing w:val="18"/>
          <w:sz w:val="22"/>
          <w:szCs w:val="22"/>
        </w:rPr>
        <w:t xml:space="preserve"> </w:t>
      </w:r>
      <w:r w:rsidRPr="00035A50">
        <w:rPr>
          <w:spacing w:val="-1"/>
          <w:sz w:val="22"/>
          <w:szCs w:val="22"/>
        </w:rPr>
        <w:t>apposita</w:t>
      </w:r>
      <w:r w:rsidRPr="00035A50">
        <w:rPr>
          <w:spacing w:val="44"/>
          <w:sz w:val="22"/>
          <w:szCs w:val="22"/>
        </w:rPr>
        <w:t xml:space="preserve"> </w:t>
      </w:r>
      <w:r w:rsidRPr="00035A50">
        <w:rPr>
          <w:spacing w:val="-1"/>
          <w:sz w:val="22"/>
          <w:szCs w:val="22"/>
        </w:rPr>
        <w:t>Convenzione</w:t>
      </w:r>
      <w:r w:rsidRPr="00035A50">
        <w:rPr>
          <w:spacing w:val="6"/>
          <w:sz w:val="22"/>
          <w:szCs w:val="22"/>
        </w:rPr>
        <w:t xml:space="preserve"> </w:t>
      </w:r>
      <w:r w:rsidRPr="00035A50">
        <w:rPr>
          <w:sz w:val="22"/>
          <w:szCs w:val="22"/>
        </w:rPr>
        <w:t>con</w:t>
      </w:r>
      <w:r w:rsidRPr="00035A50">
        <w:rPr>
          <w:spacing w:val="8"/>
          <w:sz w:val="22"/>
          <w:szCs w:val="22"/>
        </w:rPr>
        <w:t xml:space="preserve"> </w:t>
      </w:r>
      <w:r w:rsidRPr="00035A50">
        <w:rPr>
          <w:spacing w:val="-1"/>
          <w:sz w:val="22"/>
          <w:szCs w:val="22"/>
        </w:rPr>
        <w:t>il</w:t>
      </w:r>
      <w:r w:rsidRPr="00035A50">
        <w:rPr>
          <w:spacing w:val="9"/>
          <w:sz w:val="22"/>
          <w:szCs w:val="22"/>
        </w:rPr>
        <w:t xml:space="preserve"> </w:t>
      </w:r>
      <w:r w:rsidRPr="00035A50">
        <w:rPr>
          <w:spacing w:val="-1"/>
          <w:sz w:val="22"/>
          <w:szCs w:val="22"/>
        </w:rPr>
        <w:t>Politecnico</w:t>
      </w:r>
      <w:r w:rsidRPr="00035A50">
        <w:rPr>
          <w:spacing w:val="9"/>
          <w:sz w:val="22"/>
          <w:szCs w:val="22"/>
        </w:rPr>
        <w:t xml:space="preserve"> </w:t>
      </w:r>
      <w:r w:rsidRPr="00035A50">
        <w:rPr>
          <w:spacing w:val="-2"/>
          <w:sz w:val="22"/>
          <w:szCs w:val="22"/>
        </w:rPr>
        <w:t>di</w:t>
      </w:r>
      <w:r w:rsidRPr="00035A50">
        <w:rPr>
          <w:spacing w:val="9"/>
          <w:sz w:val="22"/>
          <w:szCs w:val="22"/>
        </w:rPr>
        <w:t xml:space="preserve"> </w:t>
      </w:r>
      <w:r w:rsidRPr="00035A50">
        <w:rPr>
          <w:spacing w:val="-2"/>
          <w:sz w:val="22"/>
          <w:szCs w:val="22"/>
        </w:rPr>
        <w:t>Bari</w:t>
      </w:r>
      <w:r w:rsidRPr="00035A50">
        <w:rPr>
          <w:spacing w:val="13"/>
          <w:sz w:val="22"/>
          <w:szCs w:val="22"/>
        </w:rPr>
        <w:t xml:space="preserve"> </w:t>
      </w:r>
      <w:r w:rsidRPr="00035A50">
        <w:rPr>
          <w:sz w:val="22"/>
          <w:szCs w:val="22"/>
        </w:rPr>
        <w:t>ed</w:t>
      </w:r>
      <w:r w:rsidRPr="00035A50">
        <w:rPr>
          <w:spacing w:val="6"/>
          <w:sz w:val="22"/>
          <w:szCs w:val="22"/>
        </w:rPr>
        <w:t xml:space="preserve"> </w:t>
      </w:r>
      <w:r w:rsidRPr="00035A50">
        <w:rPr>
          <w:spacing w:val="-1"/>
          <w:sz w:val="22"/>
          <w:szCs w:val="22"/>
        </w:rPr>
        <w:t>hanno</w:t>
      </w:r>
      <w:r w:rsidRPr="00035A50">
        <w:rPr>
          <w:spacing w:val="7"/>
          <w:sz w:val="22"/>
          <w:szCs w:val="22"/>
        </w:rPr>
        <w:t xml:space="preserve"> </w:t>
      </w:r>
      <w:r w:rsidRPr="00035A50">
        <w:rPr>
          <w:spacing w:val="-1"/>
          <w:sz w:val="22"/>
          <w:szCs w:val="22"/>
        </w:rPr>
        <w:t>assunto,</w:t>
      </w:r>
      <w:r w:rsidRPr="00035A50">
        <w:rPr>
          <w:spacing w:val="6"/>
          <w:sz w:val="22"/>
          <w:szCs w:val="22"/>
        </w:rPr>
        <w:t xml:space="preserve"> </w:t>
      </w:r>
      <w:r w:rsidRPr="00035A50">
        <w:rPr>
          <w:spacing w:val="-1"/>
          <w:sz w:val="22"/>
          <w:szCs w:val="22"/>
        </w:rPr>
        <w:t>nel</w:t>
      </w:r>
      <w:r w:rsidRPr="00035A50">
        <w:rPr>
          <w:spacing w:val="9"/>
          <w:sz w:val="22"/>
          <w:szCs w:val="22"/>
        </w:rPr>
        <w:t xml:space="preserve"> </w:t>
      </w:r>
      <w:r w:rsidRPr="00035A50">
        <w:rPr>
          <w:spacing w:val="-1"/>
          <w:sz w:val="22"/>
          <w:szCs w:val="22"/>
        </w:rPr>
        <w:t>contempo,</w:t>
      </w:r>
      <w:r w:rsidRPr="00035A50">
        <w:rPr>
          <w:spacing w:val="6"/>
          <w:sz w:val="22"/>
          <w:szCs w:val="22"/>
        </w:rPr>
        <w:t xml:space="preserve"> </w:t>
      </w:r>
      <w:r w:rsidRPr="00035A50">
        <w:rPr>
          <w:sz w:val="22"/>
          <w:szCs w:val="22"/>
        </w:rPr>
        <w:t>il</w:t>
      </w:r>
      <w:r w:rsidRPr="00035A50">
        <w:rPr>
          <w:spacing w:val="9"/>
          <w:sz w:val="22"/>
          <w:szCs w:val="22"/>
        </w:rPr>
        <w:t xml:space="preserve"> </w:t>
      </w:r>
      <w:r w:rsidRPr="00035A50">
        <w:rPr>
          <w:spacing w:val="-2"/>
          <w:sz w:val="22"/>
          <w:szCs w:val="22"/>
        </w:rPr>
        <w:t>relativo</w:t>
      </w:r>
      <w:r w:rsidRPr="00035A50">
        <w:rPr>
          <w:spacing w:val="7"/>
          <w:sz w:val="22"/>
          <w:szCs w:val="22"/>
        </w:rPr>
        <w:t xml:space="preserve"> </w:t>
      </w:r>
      <w:r w:rsidRPr="00035A50">
        <w:rPr>
          <w:spacing w:val="-1"/>
          <w:sz w:val="22"/>
          <w:szCs w:val="22"/>
        </w:rPr>
        <w:t>impegno</w:t>
      </w:r>
      <w:r w:rsidRPr="00035A50">
        <w:rPr>
          <w:spacing w:val="9"/>
          <w:sz w:val="22"/>
          <w:szCs w:val="22"/>
        </w:rPr>
        <w:t xml:space="preserve"> </w:t>
      </w:r>
      <w:r w:rsidRPr="00035A50">
        <w:rPr>
          <w:sz w:val="22"/>
          <w:szCs w:val="22"/>
        </w:rPr>
        <w:t>di</w:t>
      </w:r>
      <w:r w:rsidRPr="00035A50">
        <w:rPr>
          <w:spacing w:val="7"/>
          <w:sz w:val="22"/>
          <w:szCs w:val="22"/>
        </w:rPr>
        <w:t xml:space="preserve"> </w:t>
      </w:r>
      <w:r w:rsidRPr="00035A50">
        <w:rPr>
          <w:spacing w:val="-1"/>
          <w:sz w:val="22"/>
          <w:szCs w:val="22"/>
        </w:rPr>
        <w:t>spesa</w:t>
      </w:r>
      <w:r w:rsidRPr="00035A50">
        <w:rPr>
          <w:spacing w:val="6"/>
          <w:sz w:val="22"/>
          <w:szCs w:val="22"/>
        </w:rPr>
        <w:t xml:space="preserve"> </w:t>
      </w:r>
      <w:r w:rsidRPr="00035A50">
        <w:rPr>
          <w:spacing w:val="-2"/>
          <w:sz w:val="22"/>
          <w:szCs w:val="22"/>
        </w:rPr>
        <w:t>di</w:t>
      </w:r>
    </w:p>
    <w:p w:rsidR="00035A50" w:rsidRPr="00035A50" w:rsidRDefault="00035A50" w:rsidP="00035A50">
      <w:pPr>
        <w:pStyle w:val="Corpotesto"/>
        <w:spacing w:before="1"/>
        <w:jc w:val="both"/>
        <w:rPr>
          <w:rFonts w:cs="Cambria"/>
          <w:sz w:val="22"/>
          <w:szCs w:val="22"/>
        </w:rPr>
      </w:pP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5.000,00,</w:t>
      </w: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oltre</w:t>
      </w: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I.V.A. quale</w:t>
      </w: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quota</w:t>
      </w:r>
      <w:r w:rsidRPr="00035A50">
        <w:rPr>
          <w:rFonts w:ascii="Cambria" w:eastAsia="Cambria" w:hAnsi="Cambria" w:cs="Cambria"/>
          <w:sz w:val="22"/>
          <w:szCs w:val="22"/>
        </w:rPr>
        <w:t xml:space="preserve"> </w:t>
      </w:r>
      <w:r w:rsidRPr="00035A50">
        <w:rPr>
          <w:rFonts w:ascii="Cambria" w:eastAsia="Cambria" w:hAnsi="Cambria" w:cs="Cambria"/>
          <w:spacing w:val="-2"/>
          <w:sz w:val="22"/>
          <w:szCs w:val="22"/>
        </w:rPr>
        <w:t>di</w:t>
      </w:r>
      <w:r w:rsidRPr="00035A50">
        <w:rPr>
          <w:rFonts w:ascii="Cambria" w:eastAsia="Cambria" w:hAnsi="Cambria" w:cs="Cambria"/>
          <w:spacing w:val="1"/>
          <w:sz w:val="22"/>
          <w:szCs w:val="22"/>
        </w:rPr>
        <w:t xml:space="preserve"> </w:t>
      </w:r>
      <w:r w:rsidRPr="00035A50">
        <w:rPr>
          <w:rFonts w:ascii="Cambria" w:eastAsia="Cambria" w:hAnsi="Cambria" w:cs="Cambria"/>
          <w:spacing w:val="-1"/>
          <w:sz w:val="22"/>
          <w:szCs w:val="22"/>
        </w:rPr>
        <w:t>propria</w:t>
      </w: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spettanza;</w:t>
      </w:r>
    </w:p>
    <w:p w:rsidR="00035A50" w:rsidRPr="00035A50" w:rsidRDefault="00035A50" w:rsidP="00035A50">
      <w:pPr>
        <w:rPr>
          <w:rFonts w:ascii="Cambria" w:eastAsia="Cambria" w:hAnsi="Cambria" w:cs="Cambria"/>
          <w:sz w:val="22"/>
          <w:szCs w:val="22"/>
        </w:rPr>
      </w:pPr>
    </w:p>
    <w:p w:rsidR="00035A50" w:rsidRPr="00035A50" w:rsidRDefault="00035A50" w:rsidP="00035A50">
      <w:pPr>
        <w:pStyle w:val="Corpotesto"/>
        <w:ind w:right="112"/>
        <w:jc w:val="both"/>
        <w:rPr>
          <w:sz w:val="22"/>
          <w:szCs w:val="22"/>
        </w:rPr>
      </w:pPr>
      <w:r w:rsidRPr="00035A50">
        <w:rPr>
          <w:spacing w:val="-1"/>
          <w:sz w:val="22"/>
          <w:szCs w:val="22"/>
        </w:rPr>
        <w:t>VISTO</w:t>
      </w:r>
      <w:r w:rsidRPr="00035A50">
        <w:rPr>
          <w:spacing w:val="21"/>
          <w:sz w:val="22"/>
          <w:szCs w:val="22"/>
        </w:rPr>
        <w:t xml:space="preserve"> </w:t>
      </w:r>
      <w:r w:rsidRPr="00035A50">
        <w:rPr>
          <w:sz w:val="22"/>
          <w:szCs w:val="22"/>
        </w:rPr>
        <w:t>che</w:t>
      </w:r>
      <w:r w:rsidRPr="00035A50">
        <w:rPr>
          <w:spacing w:val="33"/>
          <w:sz w:val="22"/>
          <w:szCs w:val="22"/>
        </w:rPr>
        <w:t xml:space="preserve"> </w:t>
      </w:r>
      <w:r w:rsidRPr="00035A50">
        <w:rPr>
          <w:rFonts w:ascii="Cambria" w:eastAsia="Cambria" w:hAnsi="Cambria" w:cs="Cambria"/>
          <w:sz w:val="22"/>
          <w:szCs w:val="22"/>
        </w:rPr>
        <w:t>Il</w:t>
      </w:r>
      <w:r w:rsidRPr="00035A50">
        <w:rPr>
          <w:rFonts w:ascii="Cambria" w:eastAsia="Cambria" w:hAnsi="Cambria" w:cs="Cambria"/>
          <w:spacing w:val="33"/>
          <w:sz w:val="22"/>
          <w:szCs w:val="22"/>
        </w:rPr>
        <w:t xml:space="preserve"> </w:t>
      </w:r>
      <w:r w:rsidRPr="00035A50">
        <w:rPr>
          <w:rFonts w:ascii="Cambria" w:eastAsia="Cambria" w:hAnsi="Cambria" w:cs="Cambria"/>
          <w:spacing w:val="-1"/>
          <w:sz w:val="22"/>
          <w:szCs w:val="22"/>
        </w:rPr>
        <w:t>Club</w:t>
      </w:r>
      <w:r w:rsidRPr="00035A50">
        <w:rPr>
          <w:rFonts w:ascii="Cambria" w:eastAsia="Cambria" w:hAnsi="Cambria" w:cs="Cambria"/>
          <w:spacing w:val="33"/>
          <w:sz w:val="22"/>
          <w:szCs w:val="22"/>
        </w:rPr>
        <w:t xml:space="preserve"> </w:t>
      </w:r>
      <w:r w:rsidRPr="00035A50">
        <w:rPr>
          <w:rFonts w:ascii="Cambria" w:eastAsia="Cambria" w:hAnsi="Cambria" w:cs="Cambria"/>
          <w:sz w:val="22"/>
          <w:szCs w:val="22"/>
        </w:rPr>
        <w:t>de</w:t>
      </w:r>
      <w:r w:rsidRPr="00035A50">
        <w:rPr>
          <w:rFonts w:ascii="Cambria" w:eastAsia="Cambria" w:hAnsi="Cambria" w:cs="Cambria"/>
          <w:spacing w:val="32"/>
          <w:sz w:val="22"/>
          <w:szCs w:val="22"/>
        </w:rPr>
        <w:t xml:space="preserve"> </w:t>
      </w:r>
      <w:r w:rsidRPr="00035A50">
        <w:rPr>
          <w:rFonts w:ascii="Cambria" w:eastAsia="Cambria" w:hAnsi="Cambria" w:cs="Cambria"/>
          <w:sz w:val="22"/>
          <w:szCs w:val="22"/>
        </w:rPr>
        <w:t>“I</w:t>
      </w:r>
      <w:r w:rsidRPr="00035A50">
        <w:rPr>
          <w:rFonts w:ascii="Cambria" w:eastAsia="Cambria" w:hAnsi="Cambria" w:cs="Cambria"/>
          <w:spacing w:val="34"/>
          <w:sz w:val="22"/>
          <w:szCs w:val="22"/>
        </w:rPr>
        <w:t xml:space="preserve"> </w:t>
      </w:r>
      <w:r w:rsidRPr="00035A50">
        <w:rPr>
          <w:rFonts w:ascii="Cambria" w:eastAsia="Cambria" w:hAnsi="Cambria" w:cs="Cambria"/>
          <w:spacing w:val="-1"/>
          <w:sz w:val="22"/>
          <w:szCs w:val="22"/>
        </w:rPr>
        <w:t>borghi</w:t>
      </w:r>
      <w:r w:rsidRPr="00035A50">
        <w:rPr>
          <w:rFonts w:ascii="Cambria" w:eastAsia="Cambria" w:hAnsi="Cambria" w:cs="Cambria"/>
          <w:spacing w:val="33"/>
          <w:sz w:val="22"/>
          <w:szCs w:val="22"/>
        </w:rPr>
        <w:t xml:space="preserve"> </w:t>
      </w:r>
      <w:r w:rsidRPr="00035A50">
        <w:rPr>
          <w:rFonts w:ascii="Cambria" w:eastAsia="Cambria" w:hAnsi="Cambria" w:cs="Cambria"/>
          <w:sz w:val="22"/>
          <w:szCs w:val="22"/>
        </w:rPr>
        <w:t>più</w:t>
      </w:r>
      <w:r w:rsidRPr="00035A50">
        <w:rPr>
          <w:rFonts w:ascii="Cambria" w:eastAsia="Cambria" w:hAnsi="Cambria" w:cs="Cambria"/>
          <w:spacing w:val="33"/>
          <w:sz w:val="22"/>
          <w:szCs w:val="22"/>
        </w:rPr>
        <w:t xml:space="preserve"> </w:t>
      </w:r>
      <w:r w:rsidRPr="00035A50">
        <w:rPr>
          <w:rFonts w:ascii="Cambria" w:eastAsia="Cambria" w:hAnsi="Cambria" w:cs="Cambria"/>
          <w:spacing w:val="-1"/>
          <w:sz w:val="22"/>
          <w:szCs w:val="22"/>
        </w:rPr>
        <w:t>belli</w:t>
      </w:r>
      <w:r w:rsidRPr="00035A50">
        <w:rPr>
          <w:rFonts w:ascii="Cambria" w:eastAsia="Cambria" w:hAnsi="Cambria" w:cs="Cambria"/>
          <w:spacing w:val="35"/>
          <w:sz w:val="22"/>
          <w:szCs w:val="22"/>
        </w:rPr>
        <w:t xml:space="preserve"> </w:t>
      </w:r>
      <w:r w:rsidRPr="00035A50">
        <w:rPr>
          <w:rFonts w:ascii="Cambria" w:eastAsia="Cambria" w:hAnsi="Cambria" w:cs="Cambria"/>
          <w:spacing w:val="-1"/>
          <w:sz w:val="22"/>
          <w:szCs w:val="22"/>
        </w:rPr>
        <w:t>d’Italia”</w:t>
      </w:r>
      <w:r w:rsidRPr="00035A50">
        <w:rPr>
          <w:rFonts w:ascii="Cambria" w:eastAsia="Cambria" w:hAnsi="Cambria" w:cs="Cambria"/>
          <w:spacing w:val="37"/>
          <w:sz w:val="22"/>
          <w:szCs w:val="22"/>
        </w:rPr>
        <w:t xml:space="preserve"> </w:t>
      </w:r>
      <w:r w:rsidRPr="00035A50">
        <w:rPr>
          <w:spacing w:val="-1"/>
          <w:sz w:val="22"/>
          <w:szCs w:val="22"/>
        </w:rPr>
        <w:t>intende</w:t>
      </w:r>
      <w:r w:rsidRPr="00035A50">
        <w:rPr>
          <w:spacing w:val="32"/>
          <w:sz w:val="22"/>
          <w:szCs w:val="22"/>
        </w:rPr>
        <w:t xml:space="preserve"> </w:t>
      </w:r>
      <w:r w:rsidRPr="00035A50">
        <w:rPr>
          <w:spacing w:val="-1"/>
          <w:sz w:val="22"/>
          <w:szCs w:val="22"/>
        </w:rPr>
        <w:t>affidare</w:t>
      </w:r>
      <w:r w:rsidRPr="00035A50">
        <w:rPr>
          <w:spacing w:val="33"/>
          <w:sz w:val="22"/>
          <w:szCs w:val="22"/>
        </w:rPr>
        <w:t xml:space="preserve"> </w:t>
      </w:r>
      <w:r w:rsidRPr="00035A50">
        <w:rPr>
          <w:rFonts w:ascii="Cambria" w:eastAsia="Cambria" w:hAnsi="Cambria" w:cs="Cambria"/>
          <w:sz w:val="22"/>
          <w:szCs w:val="22"/>
        </w:rPr>
        <w:t>al</w:t>
      </w:r>
      <w:r w:rsidRPr="00035A50">
        <w:rPr>
          <w:rFonts w:ascii="Cambria" w:eastAsia="Cambria" w:hAnsi="Cambria" w:cs="Cambria"/>
          <w:spacing w:val="32"/>
          <w:sz w:val="22"/>
          <w:szCs w:val="22"/>
        </w:rPr>
        <w:t xml:space="preserve"> </w:t>
      </w:r>
      <w:r w:rsidRPr="00035A50">
        <w:rPr>
          <w:rFonts w:ascii="Cambria" w:eastAsia="Cambria" w:hAnsi="Cambria" w:cs="Cambria"/>
          <w:spacing w:val="-1"/>
          <w:sz w:val="22"/>
          <w:szCs w:val="22"/>
        </w:rPr>
        <w:t>Politecnico</w:t>
      </w:r>
      <w:r w:rsidRPr="00035A50">
        <w:rPr>
          <w:rFonts w:ascii="Cambria" w:eastAsia="Cambria" w:hAnsi="Cambria" w:cs="Cambria"/>
          <w:spacing w:val="33"/>
          <w:sz w:val="22"/>
          <w:szCs w:val="22"/>
        </w:rPr>
        <w:t xml:space="preserve"> </w:t>
      </w:r>
      <w:r w:rsidRPr="00035A50">
        <w:rPr>
          <w:rFonts w:ascii="Cambria" w:eastAsia="Cambria" w:hAnsi="Cambria" w:cs="Cambria"/>
          <w:spacing w:val="-2"/>
          <w:sz w:val="22"/>
          <w:szCs w:val="22"/>
        </w:rPr>
        <w:t>di</w:t>
      </w:r>
      <w:r w:rsidRPr="00035A50">
        <w:rPr>
          <w:rFonts w:ascii="Cambria" w:eastAsia="Cambria" w:hAnsi="Cambria" w:cs="Cambria"/>
          <w:spacing w:val="31"/>
          <w:sz w:val="22"/>
          <w:szCs w:val="22"/>
        </w:rPr>
        <w:t xml:space="preserve"> </w:t>
      </w:r>
      <w:r w:rsidRPr="00035A50">
        <w:rPr>
          <w:rFonts w:ascii="Cambria" w:eastAsia="Cambria" w:hAnsi="Cambria" w:cs="Cambria"/>
          <w:sz w:val="22"/>
          <w:szCs w:val="22"/>
        </w:rPr>
        <w:t>Bari</w:t>
      </w:r>
      <w:r w:rsidRPr="00035A50">
        <w:rPr>
          <w:rFonts w:ascii="Cambria" w:eastAsia="Cambria" w:hAnsi="Cambria" w:cs="Cambria"/>
          <w:spacing w:val="34"/>
          <w:sz w:val="22"/>
          <w:szCs w:val="22"/>
        </w:rPr>
        <w:t xml:space="preserve"> </w:t>
      </w:r>
      <w:r w:rsidRPr="00035A50">
        <w:rPr>
          <w:rFonts w:ascii="Cambria" w:eastAsia="Cambria" w:hAnsi="Cambria" w:cs="Cambria"/>
          <w:spacing w:val="-1"/>
          <w:sz w:val="22"/>
          <w:szCs w:val="22"/>
        </w:rPr>
        <w:t>l’incarico</w:t>
      </w:r>
      <w:r w:rsidRPr="00035A50">
        <w:rPr>
          <w:rFonts w:ascii="Cambria" w:eastAsia="Cambria" w:hAnsi="Cambria" w:cs="Cambria"/>
          <w:spacing w:val="32"/>
          <w:sz w:val="22"/>
          <w:szCs w:val="22"/>
        </w:rPr>
        <w:t xml:space="preserve"> </w:t>
      </w:r>
      <w:r w:rsidRPr="00035A50">
        <w:rPr>
          <w:rFonts w:ascii="Cambria" w:eastAsia="Cambria" w:hAnsi="Cambria" w:cs="Cambria"/>
          <w:sz w:val="22"/>
          <w:szCs w:val="22"/>
        </w:rPr>
        <w:t>di</w:t>
      </w:r>
      <w:r w:rsidRPr="00035A50">
        <w:rPr>
          <w:rFonts w:ascii="Cambria" w:eastAsia="Cambria" w:hAnsi="Cambria" w:cs="Cambria"/>
          <w:spacing w:val="63"/>
          <w:sz w:val="22"/>
          <w:szCs w:val="22"/>
        </w:rPr>
        <w:t xml:space="preserve"> </w:t>
      </w:r>
      <w:r w:rsidRPr="00035A50">
        <w:rPr>
          <w:spacing w:val="-1"/>
          <w:sz w:val="22"/>
          <w:szCs w:val="22"/>
        </w:rPr>
        <w:t>supporto</w:t>
      </w:r>
      <w:r w:rsidRPr="00035A50">
        <w:rPr>
          <w:spacing w:val="11"/>
          <w:sz w:val="22"/>
          <w:szCs w:val="22"/>
        </w:rPr>
        <w:t xml:space="preserve"> </w:t>
      </w:r>
      <w:r w:rsidRPr="00035A50">
        <w:rPr>
          <w:spacing w:val="-1"/>
          <w:sz w:val="22"/>
          <w:szCs w:val="22"/>
        </w:rPr>
        <w:t>tecnico-scientifico</w:t>
      </w:r>
      <w:r w:rsidRPr="00035A50">
        <w:rPr>
          <w:spacing w:val="11"/>
          <w:sz w:val="22"/>
          <w:szCs w:val="22"/>
        </w:rPr>
        <w:t xml:space="preserve"> </w:t>
      </w:r>
      <w:r w:rsidRPr="00035A50">
        <w:rPr>
          <w:spacing w:val="-1"/>
          <w:sz w:val="22"/>
          <w:szCs w:val="22"/>
        </w:rPr>
        <w:t>per</w:t>
      </w:r>
      <w:r w:rsidRPr="00035A50">
        <w:rPr>
          <w:spacing w:val="11"/>
          <w:sz w:val="22"/>
          <w:szCs w:val="22"/>
        </w:rPr>
        <w:t xml:space="preserve"> </w:t>
      </w:r>
      <w:r w:rsidRPr="00035A50">
        <w:rPr>
          <w:spacing w:val="-1"/>
          <w:sz w:val="22"/>
          <w:szCs w:val="22"/>
        </w:rPr>
        <w:t>la</w:t>
      </w:r>
      <w:r w:rsidRPr="00035A50">
        <w:rPr>
          <w:spacing w:val="9"/>
          <w:sz w:val="22"/>
          <w:szCs w:val="22"/>
        </w:rPr>
        <w:t xml:space="preserve"> </w:t>
      </w:r>
      <w:r w:rsidRPr="00035A50">
        <w:rPr>
          <w:spacing w:val="-1"/>
          <w:sz w:val="22"/>
          <w:szCs w:val="22"/>
        </w:rPr>
        <w:t>redazione</w:t>
      </w:r>
      <w:r w:rsidRPr="00035A50">
        <w:rPr>
          <w:spacing w:val="11"/>
          <w:sz w:val="22"/>
          <w:szCs w:val="22"/>
        </w:rPr>
        <w:t xml:space="preserve"> </w:t>
      </w:r>
      <w:r w:rsidRPr="00035A50">
        <w:rPr>
          <w:spacing w:val="-2"/>
          <w:sz w:val="22"/>
          <w:szCs w:val="22"/>
        </w:rPr>
        <w:t>di</w:t>
      </w:r>
      <w:r w:rsidRPr="00035A50">
        <w:rPr>
          <w:spacing w:val="12"/>
          <w:sz w:val="22"/>
          <w:szCs w:val="22"/>
        </w:rPr>
        <w:t xml:space="preserve"> </w:t>
      </w:r>
      <w:r w:rsidRPr="00035A50">
        <w:rPr>
          <w:spacing w:val="-1"/>
          <w:sz w:val="22"/>
          <w:szCs w:val="22"/>
        </w:rPr>
        <w:t>un</w:t>
      </w:r>
      <w:r w:rsidRPr="00035A50">
        <w:rPr>
          <w:spacing w:val="8"/>
          <w:sz w:val="22"/>
          <w:szCs w:val="22"/>
        </w:rPr>
        <w:t xml:space="preserve"> </w:t>
      </w:r>
      <w:r w:rsidRPr="00035A50">
        <w:rPr>
          <w:spacing w:val="-1"/>
          <w:sz w:val="22"/>
          <w:szCs w:val="22"/>
        </w:rPr>
        <w:t>Programma</w:t>
      </w:r>
      <w:r w:rsidRPr="00035A50">
        <w:rPr>
          <w:spacing w:val="9"/>
          <w:sz w:val="22"/>
          <w:szCs w:val="22"/>
        </w:rPr>
        <w:t xml:space="preserve"> </w:t>
      </w:r>
      <w:r w:rsidRPr="00035A50">
        <w:rPr>
          <w:sz w:val="22"/>
          <w:szCs w:val="22"/>
        </w:rPr>
        <w:t>di</w:t>
      </w:r>
      <w:r w:rsidRPr="00035A50">
        <w:rPr>
          <w:spacing w:val="12"/>
          <w:sz w:val="22"/>
          <w:szCs w:val="22"/>
        </w:rPr>
        <w:t xml:space="preserve"> </w:t>
      </w:r>
      <w:r w:rsidRPr="00035A50">
        <w:rPr>
          <w:spacing w:val="-1"/>
          <w:sz w:val="22"/>
          <w:szCs w:val="22"/>
        </w:rPr>
        <w:t>riqualificazione</w:t>
      </w:r>
      <w:r w:rsidRPr="00035A50">
        <w:rPr>
          <w:spacing w:val="8"/>
          <w:sz w:val="22"/>
          <w:szCs w:val="22"/>
        </w:rPr>
        <w:t xml:space="preserve"> </w:t>
      </w:r>
      <w:r w:rsidRPr="00035A50">
        <w:rPr>
          <w:spacing w:val="-1"/>
          <w:sz w:val="22"/>
          <w:szCs w:val="22"/>
        </w:rPr>
        <w:t>dei</w:t>
      </w:r>
      <w:r w:rsidRPr="00035A50">
        <w:rPr>
          <w:spacing w:val="12"/>
          <w:sz w:val="22"/>
          <w:szCs w:val="22"/>
        </w:rPr>
        <w:t xml:space="preserve"> </w:t>
      </w:r>
      <w:r w:rsidRPr="00035A50">
        <w:rPr>
          <w:spacing w:val="-1"/>
          <w:sz w:val="22"/>
          <w:szCs w:val="22"/>
        </w:rPr>
        <w:t>borghi</w:t>
      </w:r>
      <w:r w:rsidRPr="00035A50">
        <w:rPr>
          <w:spacing w:val="9"/>
          <w:sz w:val="22"/>
          <w:szCs w:val="22"/>
        </w:rPr>
        <w:t xml:space="preserve"> </w:t>
      </w:r>
      <w:r w:rsidRPr="00035A50">
        <w:rPr>
          <w:spacing w:val="-1"/>
          <w:sz w:val="22"/>
          <w:szCs w:val="22"/>
        </w:rPr>
        <w:t>storici</w:t>
      </w:r>
      <w:r w:rsidRPr="00035A50">
        <w:rPr>
          <w:spacing w:val="12"/>
          <w:sz w:val="22"/>
          <w:szCs w:val="22"/>
        </w:rPr>
        <w:t xml:space="preserve"> </w:t>
      </w:r>
      <w:r w:rsidRPr="00035A50">
        <w:rPr>
          <w:spacing w:val="-2"/>
          <w:sz w:val="22"/>
          <w:szCs w:val="22"/>
        </w:rPr>
        <w:t>di</w:t>
      </w:r>
      <w:r w:rsidRPr="00035A50">
        <w:rPr>
          <w:spacing w:val="37"/>
          <w:sz w:val="22"/>
          <w:szCs w:val="22"/>
        </w:rPr>
        <w:t xml:space="preserve"> </w:t>
      </w:r>
      <w:r w:rsidRPr="00035A50">
        <w:rPr>
          <w:spacing w:val="-1"/>
          <w:sz w:val="22"/>
          <w:szCs w:val="22"/>
        </w:rPr>
        <w:t>Alberona,</w:t>
      </w:r>
      <w:r w:rsidRPr="00035A50">
        <w:rPr>
          <w:spacing w:val="21"/>
          <w:sz w:val="22"/>
          <w:szCs w:val="22"/>
        </w:rPr>
        <w:t xml:space="preserve"> </w:t>
      </w:r>
      <w:r w:rsidRPr="00035A50">
        <w:rPr>
          <w:spacing w:val="-1"/>
          <w:sz w:val="22"/>
          <w:szCs w:val="22"/>
        </w:rPr>
        <w:t>Bovino,</w:t>
      </w:r>
      <w:r w:rsidRPr="00035A50">
        <w:rPr>
          <w:spacing w:val="21"/>
          <w:sz w:val="22"/>
          <w:szCs w:val="22"/>
        </w:rPr>
        <w:t xml:space="preserve"> </w:t>
      </w:r>
      <w:r w:rsidRPr="00035A50">
        <w:rPr>
          <w:spacing w:val="-1"/>
          <w:sz w:val="22"/>
          <w:szCs w:val="22"/>
        </w:rPr>
        <w:t>Cisternino,</w:t>
      </w:r>
      <w:r w:rsidRPr="00035A50">
        <w:rPr>
          <w:spacing w:val="21"/>
          <w:sz w:val="22"/>
          <w:szCs w:val="22"/>
        </w:rPr>
        <w:t xml:space="preserve"> </w:t>
      </w:r>
      <w:r w:rsidRPr="00035A50">
        <w:rPr>
          <w:spacing w:val="-1"/>
          <w:sz w:val="22"/>
          <w:szCs w:val="22"/>
        </w:rPr>
        <w:t>Locorotondo,</w:t>
      </w:r>
      <w:r w:rsidRPr="00035A50">
        <w:rPr>
          <w:spacing w:val="20"/>
          <w:sz w:val="22"/>
          <w:szCs w:val="22"/>
        </w:rPr>
        <w:t xml:space="preserve"> </w:t>
      </w:r>
      <w:r w:rsidRPr="00035A50">
        <w:rPr>
          <w:spacing w:val="-1"/>
          <w:sz w:val="22"/>
          <w:szCs w:val="22"/>
        </w:rPr>
        <w:t>Otranto,</w:t>
      </w:r>
      <w:r w:rsidRPr="00035A50">
        <w:rPr>
          <w:spacing w:val="21"/>
          <w:sz w:val="22"/>
          <w:szCs w:val="22"/>
        </w:rPr>
        <w:t xml:space="preserve"> </w:t>
      </w:r>
      <w:r w:rsidRPr="00035A50">
        <w:rPr>
          <w:spacing w:val="-1"/>
          <w:sz w:val="22"/>
          <w:szCs w:val="22"/>
        </w:rPr>
        <w:t>Pietramontecorvino,</w:t>
      </w:r>
      <w:r w:rsidRPr="00035A50">
        <w:rPr>
          <w:spacing w:val="21"/>
          <w:sz w:val="22"/>
          <w:szCs w:val="22"/>
        </w:rPr>
        <w:t xml:space="preserve"> </w:t>
      </w:r>
      <w:r w:rsidRPr="00035A50">
        <w:rPr>
          <w:spacing w:val="-1"/>
          <w:sz w:val="22"/>
          <w:szCs w:val="22"/>
        </w:rPr>
        <w:t>Presicce,</w:t>
      </w:r>
      <w:r w:rsidRPr="00035A50">
        <w:rPr>
          <w:spacing w:val="21"/>
          <w:sz w:val="22"/>
          <w:szCs w:val="22"/>
        </w:rPr>
        <w:t xml:space="preserve"> </w:t>
      </w:r>
      <w:r w:rsidRPr="00035A50">
        <w:rPr>
          <w:spacing w:val="-2"/>
          <w:sz w:val="22"/>
          <w:szCs w:val="22"/>
        </w:rPr>
        <w:t>Roseto</w:t>
      </w:r>
      <w:r w:rsidRPr="00035A50">
        <w:rPr>
          <w:spacing w:val="21"/>
          <w:sz w:val="22"/>
          <w:szCs w:val="22"/>
        </w:rPr>
        <w:t xml:space="preserve"> </w:t>
      </w:r>
      <w:r w:rsidRPr="00035A50">
        <w:rPr>
          <w:spacing w:val="-1"/>
          <w:sz w:val="22"/>
          <w:szCs w:val="22"/>
        </w:rPr>
        <w:t>Valfortore,</w:t>
      </w:r>
      <w:r w:rsidRPr="00035A50">
        <w:rPr>
          <w:spacing w:val="57"/>
          <w:sz w:val="22"/>
          <w:szCs w:val="22"/>
        </w:rPr>
        <w:t xml:space="preserve"> </w:t>
      </w:r>
      <w:r w:rsidRPr="00035A50">
        <w:rPr>
          <w:spacing w:val="-1"/>
          <w:sz w:val="22"/>
          <w:szCs w:val="22"/>
        </w:rPr>
        <w:t>Specchia,</w:t>
      </w:r>
      <w:r w:rsidRPr="00035A50">
        <w:rPr>
          <w:spacing w:val="-3"/>
          <w:sz w:val="22"/>
          <w:szCs w:val="22"/>
        </w:rPr>
        <w:t xml:space="preserve"> </w:t>
      </w:r>
      <w:r w:rsidRPr="00035A50">
        <w:rPr>
          <w:spacing w:val="-1"/>
          <w:sz w:val="22"/>
          <w:szCs w:val="22"/>
        </w:rPr>
        <w:t>Vico</w:t>
      </w:r>
      <w:r w:rsidRPr="00035A50">
        <w:rPr>
          <w:sz w:val="22"/>
          <w:szCs w:val="22"/>
        </w:rPr>
        <w:t xml:space="preserve"> </w:t>
      </w:r>
      <w:r w:rsidRPr="00035A50">
        <w:rPr>
          <w:spacing w:val="-1"/>
          <w:sz w:val="22"/>
          <w:szCs w:val="22"/>
        </w:rPr>
        <w:t>Del</w:t>
      </w:r>
      <w:r w:rsidRPr="00035A50">
        <w:rPr>
          <w:sz w:val="22"/>
          <w:szCs w:val="22"/>
        </w:rPr>
        <w:t xml:space="preserve"> </w:t>
      </w:r>
      <w:r w:rsidRPr="00035A50">
        <w:rPr>
          <w:spacing w:val="-1"/>
          <w:sz w:val="22"/>
          <w:szCs w:val="22"/>
        </w:rPr>
        <w:t>Gargano,</w:t>
      </w:r>
      <w:r w:rsidRPr="00035A50">
        <w:rPr>
          <w:sz w:val="22"/>
          <w:szCs w:val="22"/>
        </w:rPr>
        <w:t xml:space="preserve"> </w:t>
      </w:r>
      <w:r w:rsidRPr="00035A50">
        <w:rPr>
          <w:spacing w:val="-1"/>
          <w:sz w:val="22"/>
          <w:szCs w:val="22"/>
        </w:rPr>
        <w:t>per</w:t>
      </w:r>
      <w:r w:rsidRPr="00035A50">
        <w:rPr>
          <w:sz w:val="22"/>
          <w:szCs w:val="22"/>
        </w:rPr>
        <w:t xml:space="preserve"> </w:t>
      </w:r>
      <w:r w:rsidRPr="00035A50">
        <w:rPr>
          <w:spacing w:val="-1"/>
          <w:sz w:val="22"/>
          <w:szCs w:val="22"/>
        </w:rPr>
        <w:t>le finalità</w:t>
      </w:r>
      <w:r w:rsidRPr="00035A50">
        <w:rPr>
          <w:sz w:val="22"/>
          <w:szCs w:val="22"/>
        </w:rPr>
        <w:t xml:space="preserve"> </w:t>
      </w:r>
      <w:r w:rsidRPr="00035A50">
        <w:rPr>
          <w:spacing w:val="-2"/>
          <w:sz w:val="22"/>
          <w:szCs w:val="22"/>
        </w:rPr>
        <w:t>di</w:t>
      </w:r>
      <w:r w:rsidRPr="00035A50">
        <w:rPr>
          <w:spacing w:val="1"/>
          <w:sz w:val="22"/>
          <w:szCs w:val="22"/>
        </w:rPr>
        <w:t xml:space="preserve"> </w:t>
      </w:r>
      <w:r w:rsidRPr="00035A50">
        <w:rPr>
          <w:spacing w:val="-1"/>
          <w:sz w:val="22"/>
          <w:szCs w:val="22"/>
        </w:rPr>
        <w:t>cui</w:t>
      </w:r>
      <w:r w:rsidRPr="00035A50">
        <w:rPr>
          <w:spacing w:val="1"/>
          <w:sz w:val="22"/>
          <w:szCs w:val="22"/>
        </w:rPr>
        <w:t xml:space="preserve"> </w:t>
      </w:r>
      <w:r w:rsidRPr="00035A50">
        <w:rPr>
          <w:spacing w:val="-2"/>
          <w:sz w:val="22"/>
          <w:szCs w:val="22"/>
        </w:rPr>
        <w:t>alla</w:t>
      </w:r>
      <w:r w:rsidRPr="00035A50">
        <w:rPr>
          <w:spacing w:val="-3"/>
          <w:sz w:val="22"/>
          <w:szCs w:val="22"/>
        </w:rPr>
        <w:t xml:space="preserve"> </w:t>
      </w:r>
      <w:r w:rsidRPr="00035A50">
        <w:rPr>
          <w:spacing w:val="-1"/>
          <w:sz w:val="22"/>
          <w:szCs w:val="22"/>
        </w:rPr>
        <w:t>L.R.</w:t>
      </w:r>
      <w:r w:rsidRPr="00035A50">
        <w:rPr>
          <w:sz w:val="22"/>
          <w:szCs w:val="22"/>
        </w:rPr>
        <w:t xml:space="preserve"> </w:t>
      </w:r>
      <w:r w:rsidRPr="00035A50">
        <w:rPr>
          <w:spacing w:val="-1"/>
          <w:sz w:val="22"/>
          <w:szCs w:val="22"/>
        </w:rPr>
        <w:t>n.</w:t>
      </w:r>
      <w:r w:rsidRPr="00035A50">
        <w:rPr>
          <w:sz w:val="22"/>
          <w:szCs w:val="22"/>
        </w:rPr>
        <w:t xml:space="preserve"> </w:t>
      </w:r>
      <w:r w:rsidRPr="00035A50">
        <w:rPr>
          <w:spacing w:val="-1"/>
          <w:sz w:val="22"/>
          <w:szCs w:val="22"/>
        </w:rPr>
        <w:t>44/2013.</w:t>
      </w:r>
    </w:p>
    <w:p w:rsidR="00035A50" w:rsidRPr="00035A50" w:rsidRDefault="00035A50" w:rsidP="00035A50">
      <w:pPr>
        <w:spacing w:before="11"/>
        <w:rPr>
          <w:rFonts w:ascii="Cambria" w:eastAsia="Cambria" w:hAnsi="Cambria" w:cs="Cambria"/>
          <w:sz w:val="22"/>
          <w:szCs w:val="22"/>
        </w:rPr>
      </w:pPr>
    </w:p>
    <w:p w:rsidR="00035A50" w:rsidRPr="00035A50" w:rsidRDefault="00035A50" w:rsidP="00035A50">
      <w:pPr>
        <w:pStyle w:val="Corpotesto"/>
        <w:jc w:val="both"/>
        <w:rPr>
          <w:rFonts w:cs="Cambria"/>
          <w:sz w:val="22"/>
          <w:szCs w:val="22"/>
        </w:rPr>
      </w:pPr>
      <w:r w:rsidRPr="00035A50">
        <w:rPr>
          <w:spacing w:val="-1"/>
          <w:sz w:val="22"/>
          <w:szCs w:val="22"/>
        </w:rPr>
        <w:t>RAVVISATO</w:t>
      </w:r>
      <w:r w:rsidRPr="00035A50">
        <w:rPr>
          <w:sz w:val="22"/>
          <w:szCs w:val="22"/>
        </w:rPr>
        <w:t xml:space="preserve">    </w:t>
      </w:r>
      <w:r w:rsidRPr="00035A50">
        <w:rPr>
          <w:spacing w:val="40"/>
          <w:sz w:val="22"/>
          <w:szCs w:val="22"/>
        </w:rPr>
        <w:t xml:space="preserve"> </w:t>
      </w:r>
      <w:r w:rsidRPr="00035A50">
        <w:rPr>
          <w:rFonts w:ascii="Cambria" w:eastAsia="Cambria" w:hAnsi="Cambria" w:cs="Cambria"/>
          <w:spacing w:val="-1"/>
          <w:sz w:val="22"/>
          <w:szCs w:val="22"/>
        </w:rPr>
        <w:t>l’interesse</w:t>
      </w:r>
      <w:r w:rsidRPr="00035A50">
        <w:rPr>
          <w:rFonts w:ascii="Cambria" w:eastAsia="Cambria" w:hAnsi="Cambria" w:cs="Cambria"/>
          <w:sz w:val="22"/>
          <w:szCs w:val="22"/>
        </w:rPr>
        <w:t xml:space="preserve"> </w:t>
      </w:r>
      <w:r w:rsidRPr="00035A50">
        <w:rPr>
          <w:rFonts w:ascii="Cambria" w:eastAsia="Cambria" w:hAnsi="Cambria" w:cs="Cambria"/>
          <w:spacing w:val="-2"/>
          <w:sz w:val="22"/>
          <w:szCs w:val="22"/>
        </w:rPr>
        <w:t>da</w:t>
      </w: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parte</w:t>
      </w: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del</w:t>
      </w: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Politecnico</w:t>
      </w:r>
      <w:r w:rsidRPr="00035A50">
        <w:rPr>
          <w:rFonts w:ascii="Cambria" w:eastAsia="Cambria" w:hAnsi="Cambria" w:cs="Cambria"/>
          <w:sz w:val="22"/>
          <w:szCs w:val="22"/>
        </w:rPr>
        <w:t xml:space="preserve"> di </w:t>
      </w:r>
      <w:r w:rsidRPr="00035A50">
        <w:rPr>
          <w:rFonts w:ascii="Cambria" w:eastAsia="Cambria" w:hAnsi="Cambria" w:cs="Cambria"/>
          <w:spacing w:val="-1"/>
          <w:sz w:val="22"/>
          <w:szCs w:val="22"/>
        </w:rPr>
        <w:t>Bari</w:t>
      </w:r>
      <w:r w:rsidRPr="00035A50">
        <w:rPr>
          <w:rFonts w:ascii="Cambria" w:eastAsia="Cambria" w:hAnsi="Cambria" w:cs="Cambria"/>
          <w:spacing w:val="1"/>
          <w:sz w:val="22"/>
          <w:szCs w:val="22"/>
        </w:rPr>
        <w:t xml:space="preserve"> </w:t>
      </w:r>
      <w:r w:rsidRPr="00035A50">
        <w:rPr>
          <w:rFonts w:ascii="Cambria" w:eastAsia="Cambria" w:hAnsi="Cambria" w:cs="Cambria"/>
          <w:spacing w:val="-1"/>
          <w:sz w:val="22"/>
          <w:szCs w:val="22"/>
        </w:rPr>
        <w:t>di</w:t>
      </w:r>
      <w:r w:rsidRPr="00035A50">
        <w:rPr>
          <w:rFonts w:ascii="Cambria" w:eastAsia="Cambria" w:hAnsi="Cambria" w:cs="Cambria"/>
          <w:spacing w:val="1"/>
          <w:sz w:val="22"/>
          <w:szCs w:val="22"/>
        </w:rPr>
        <w:t xml:space="preserve"> </w:t>
      </w:r>
      <w:r w:rsidRPr="00035A50">
        <w:rPr>
          <w:rFonts w:ascii="Cambria" w:eastAsia="Cambria" w:hAnsi="Cambria" w:cs="Cambria"/>
          <w:spacing w:val="-1"/>
          <w:sz w:val="22"/>
          <w:szCs w:val="22"/>
        </w:rPr>
        <w:t>aderire</w:t>
      </w:r>
      <w:r w:rsidRPr="00035A50">
        <w:rPr>
          <w:rFonts w:ascii="Cambria" w:eastAsia="Cambria" w:hAnsi="Cambria" w:cs="Cambria"/>
          <w:spacing w:val="-3"/>
          <w:sz w:val="22"/>
          <w:szCs w:val="22"/>
        </w:rPr>
        <w:t xml:space="preserve"> </w:t>
      </w:r>
      <w:r w:rsidRPr="00035A50">
        <w:rPr>
          <w:rFonts w:ascii="Cambria" w:eastAsia="Cambria" w:hAnsi="Cambria" w:cs="Cambria"/>
          <w:sz w:val="22"/>
          <w:szCs w:val="22"/>
        </w:rPr>
        <w:t xml:space="preserve">alla </w:t>
      </w:r>
      <w:r w:rsidRPr="00035A50">
        <w:rPr>
          <w:rFonts w:ascii="Cambria" w:eastAsia="Cambria" w:hAnsi="Cambria" w:cs="Cambria"/>
          <w:spacing w:val="-1"/>
          <w:sz w:val="22"/>
          <w:szCs w:val="22"/>
        </w:rPr>
        <w:t>iniziativa</w:t>
      </w:r>
      <w:r w:rsidRPr="00035A50">
        <w:rPr>
          <w:rFonts w:ascii="Cambria" w:eastAsia="Cambria" w:hAnsi="Cambria" w:cs="Cambria"/>
          <w:sz w:val="22"/>
          <w:szCs w:val="22"/>
        </w:rPr>
        <w:t xml:space="preserve"> di</w:t>
      </w:r>
      <w:r w:rsidRPr="00035A50">
        <w:rPr>
          <w:rFonts w:ascii="Cambria" w:eastAsia="Cambria" w:hAnsi="Cambria" w:cs="Cambria"/>
          <w:spacing w:val="-3"/>
          <w:sz w:val="22"/>
          <w:szCs w:val="22"/>
        </w:rPr>
        <w:t xml:space="preserve"> </w:t>
      </w:r>
      <w:r w:rsidRPr="00035A50">
        <w:rPr>
          <w:rFonts w:ascii="Cambria" w:eastAsia="Cambria" w:hAnsi="Cambria" w:cs="Cambria"/>
          <w:spacing w:val="-1"/>
          <w:sz w:val="22"/>
          <w:szCs w:val="22"/>
        </w:rPr>
        <w:t>cui</w:t>
      </w:r>
      <w:r w:rsidRPr="00035A50">
        <w:rPr>
          <w:rFonts w:ascii="Cambria" w:eastAsia="Cambria" w:hAnsi="Cambria" w:cs="Cambria"/>
          <w:spacing w:val="1"/>
          <w:sz w:val="22"/>
          <w:szCs w:val="22"/>
        </w:rPr>
        <w:t xml:space="preserve"> </w:t>
      </w:r>
      <w:r w:rsidRPr="00035A50">
        <w:rPr>
          <w:rFonts w:ascii="Cambria" w:eastAsia="Cambria" w:hAnsi="Cambria" w:cs="Cambria"/>
          <w:spacing w:val="-1"/>
          <w:sz w:val="22"/>
          <w:szCs w:val="22"/>
        </w:rPr>
        <w:t>trattasi;</w:t>
      </w:r>
    </w:p>
    <w:p w:rsidR="00035A50" w:rsidRPr="00035A50" w:rsidRDefault="00035A50" w:rsidP="00035A50">
      <w:pPr>
        <w:spacing w:before="2"/>
        <w:rPr>
          <w:rFonts w:ascii="Cambria" w:eastAsia="Cambria" w:hAnsi="Cambria" w:cs="Cambria"/>
          <w:sz w:val="22"/>
          <w:szCs w:val="22"/>
        </w:rPr>
      </w:pPr>
    </w:p>
    <w:p w:rsidR="00035A50" w:rsidRPr="00035A50" w:rsidRDefault="00035A50" w:rsidP="00035A50">
      <w:pPr>
        <w:pStyle w:val="Corpotesto"/>
        <w:tabs>
          <w:tab w:val="left" w:pos="2237"/>
        </w:tabs>
        <w:ind w:right="111"/>
        <w:jc w:val="both"/>
        <w:rPr>
          <w:sz w:val="22"/>
          <w:szCs w:val="22"/>
        </w:rPr>
      </w:pPr>
      <w:r w:rsidRPr="00035A50">
        <w:rPr>
          <w:spacing w:val="-1"/>
          <w:w w:val="95"/>
          <w:sz w:val="22"/>
          <w:szCs w:val="22"/>
        </w:rPr>
        <w:t>CONSIDERATO</w:t>
      </w:r>
      <w:r w:rsidRPr="00035A50">
        <w:rPr>
          <w:spacing w:val="-1"/>
          <w:w w:val="95"/>
          <w:sz w:val="22"/>
          <w:szCs w:val="22"/>
        </w:rPr>
        <w:tab/>
      </w:r>
      <w:r w:rsidRPr="00035A50">
        <w:rPr>
          <w:sz w:val="22"/>
          <w:szCs w:val="22"/>
        </w:rPr>
        <w:t xml:space="preserve">che </w:t>
      </w:r>
      <w:r w:rsidRPr="00035A50">
        <w:rPr>
          <w:rFonts w:ascii="Cambria" w:eastAsia="Cambria" w:hAnsi="Cambria" w:cs="Cambria"/>
          <w:sz w:val="22"/>
          <w:szCs w:val="22"/>
        </w:rPr>
        <w:t>Il</w:t>
      </w:r>
      <w:r w:rsidRPr="00035A50">
        <w:rPr>
          <w:rFonts w:ascii="Cambria" w:eastAsia="Cambria" w:hAnsi="Cambria" w:cs="Cambria"/>
          <w:spacing w:val="-1"/>
          <w:sz w:val="22"/>
          <w:szCs w:val="22"/>
        </w:rPr>
        <w:t xml:space="preserve"> </w:t>
      </w:r>
      <w:r w:rsidRPr="00035A50">
        <w:rPr>
          <w:rFonts w:ascii="Cambria" w:eastAsia="Cambria" w:hAnsi="Cambria" w:cs="Cambria"/>
          <w:sz w:val="22"/>
          <w:szCs w:val="22"/>
        </w:rPr>
        <w:t>Club</w:t>
      </w:r>
      <w:r w:rsidRPr="00035A50">
        <w:rPr>
          <w:rFonts w:ascii="Cambria" w:eastAsia="Cambria" w:hAnsi="Cambria" w:cs="Cambria"/>
          <w:spacing w:val="-2"/>
          <w:sz w:val="22"/>
          <w:szCs w:val="22"/>
        </w:rPr>
        <w:t xml:space="preserve"> </w:t>
      </w:r>
      <w:r w:rsidRPr="00035A50">
        <w:rPr>
          <w:rFonts w:ascii="Cambria" w:eastAsia="Cambria" w:hAnsi="Cambria" w:cs="Cambria"/>
          <w:sz w:val="22"/>
          <w:szCs w:val="22"/>
        </w:rPr>
        <w:t>de</w:t>
      </w:r>
      <w:r w:rsidRPr="00035A50">
        <w:rPr>
          <w:rFonts w:ascii="Cambria" w:eastAsia="Cambria" w:hAnsi="Cambria" w:cs="Cambria"/>
          <w:spacing w:val="-1"/>
          <w:sz w:val="22"/>
          <w:szCs w:val="22"/>
        </w:rPr>
        <w:t xml:space="preserve"> </w:t>
      </w:r>
      <w:r w:rsidRPr="00035A50">
        <w:rPr>
          <w:rFonts w:ascii="Cambria" w:eastAsia="Cambria" w:hAnsi="Cambria" w:cs="Cambria"/>
          <w:sz w:val="22"/>
          <w:szCs w:val="22"/>
        </w:rPr>
        <w:t>“I</w:t>
      </w:r>
      <w:r w:rsidRPr="00035A50">
        <w:rPr>
          <w:rFonts w:ascii="Cambria" w:eastAsia="Cambria" w:hAnsi="Cambria" w:cs="Cambria"/>
          <w:spacing w:val="-1"/>
          <w:sz w:val="22"/>
          <w:szCs w:val="22"/>
        </w:rPr>
        <w:t xml:space="preserve"> borghi</w:t>
      </w:r>
      <w:r w:rsidRPr="00035A50">
        <w:rPr>
          <w:rFonts w:ascii="Cambria" w:eastAsia="Cambria" w:hAnsi="Cambria" w:cs="Cambria"/>
          <w:spacing w:val="2"/>
          <w:sz w:val="22"/>
          <w:szCs w:val="22"/>
        </w:rPr>
        <w:t xml:space="preserve"> </w:t>
      </w:r>
      <w:r w:rsidRPr="00035A50">
        <w:rPr>
          <w:rFonts w:ascii="Cambria" w:eastAsia="Cambria" w:hAnsi="Cambria" w:cs="Cambria"/>
          <w:spacing w:val="-2"/>
          <w:sz w:val="22"/>
          <w:szCs w:val="22"/>
        </w:rPr>
        <w:t>più</w:t>
      </w:r>
      <w:r w:rsidRPr="00035A50">
        <w:rPr>
          <w:rFonts w:ascii="Cambria" w:eastAsia="Cambria" w:hAnsi="Cambria" w:cs="Cambria"/>
          <w:spacing w:val="2"/>
          <w:sz w:val="22"/>
          <w:szCs w:val="22"/>
        </w:rPr>
        <w:t xml:space="preserve"> </w:t>
      </w:r>
      <w:r w:rsidRPr="00035A50">
        <w:rPr>
          <w:rFonts w:ascii="Cambria" w:eastAsia="Cambria" w:hAnsi="Cambria" w:cs="Cambria"/>
          <w:spacing w:val="-1"/>
          <w:sz w:val="22"/>
          <w:szCs w:val="22"/>
        </w:rPr>
        <w:t>belli</w:t>
      </w:r>
      <w:r w:rsidRPr="00035A50">
        <w:rPr>
          <w:rFonts w:ascii="Cambria" w:eastAsia="Cambria" w:hAnsi="Cambria" w:cs="Cambria"/>
          <w:spacing w:val="2"/>
          <w:sz w:val="22"/>
          <w:szCs w:val="22"/>
        </w:rPr>
        <w:t xml:space="preserve"> </w:t>
      </w:r>
      <w:r w:rsidRPr="00035A50">
        <w:rPr>
          <w:rFonts w:ascii="Cambria" w:eastAsia="Cambria" w:hAnsi="Cambria" w:cs="Cambria"/>
          <w:spacing w:val="-1"/>
          <w:sz w:val="22"/>
          <w:szCs w:val="22"/>
        </w:rPr>
        <w:t>d’Italia”</w:t>
      </w:r>
      <w:r w:rsidRPr="00035A50">
        <w:rPr>
          <w:rFonts w:ascii="Cambria" w:eastAsia="Cambria" w:hAnsi="Cambria" w:cs="Cambria"/>
          <w:spacing w:val="1"/>
          <w:sz w:val="22"/>
          <w:szCs w:val="22"/>
        </w:rPr>
        <w:t xml:space="preserve"> </w:t>
      </w:r>
      <w:r w:rsidRPr="00035A50">
        <w:rPr>
          <w:rFonts w:ascii="Cambria" w:eastAsia="Cambria" w:hAnsi="Cambria" w:cs="Cambria"/>
          <w:spacing w:val="-1"/>
          <w:sz w:val="22"/>
          <w:szCs w:val="22"/>
        </w:rPr>
        <w:t>corrisponderà</w:t>
      </w:r>
      <w:r w:rsidRPr="00035A50">
        <w:rPr>
          <w:rFonts w:ascii="Cambria" w:eastAsia="Cambria" w:hAnsi="Cambria" w:cs="Cambria"/>
          <w:spacing w:val="2"/>
          <w:sz w:val="22"/>
          <w:szCs w:val="22"/>
        </w:rPr>
        <w:t xml:space="preserve"> </w:t>
      </w:r>
      <w:r w:rsidRPr="00035A50">
        <w:rPr>
          <w:rFonts w:ascii="Cambria" w:eastAsia="Cambria" w:hAnsi="Cambria" w:cs="Cambria"/>
          <w:sz w:val="22"/>
          <w:szCs w:val="22"/>
        </w:rPr>
        <w:t>al</w:t>
      </w:r>
      <w:r w:rsidRPr="00035A50">
        <w:rPr>
          <w:rFonts w:ascii="Cambria" w:eastAsia="Cambria" w:hAnsi="Cambria" w:cs="Cambria"/>
          <w:spacing w:val="-1"/>
          <w:sz w:val="22"/>
          <w:szCs w:val="22"/>
        </w:rPr>
        <w:t xml:space="preserve"> Politecnico</w:t>
      </w:r>
      <w:r w:rsidRPr="00035A50">
        <w:rPr>
          <w:rFonts w:ascii="Cambria" w:eastAsia="Cambria" w:hAnsi="Cambria" w:cs="Cambria"/>
          <w:spacing w:val="2"/>
          <w:sz w:val="22"/>
          <w:szCs w:val="22"/>
        </w:rPr>
        <w:t xml:space="preserve"> </w:t>
      </w:r>
      <w:r w:rsidRPr="00035A50">
        <w:rPr>
          <w:rFonts w:ascii="Cambria" w:eastAsia="Cambria" w:hAnsi="Cambria" w:cs="Cambria"/>
          <w:spacing w:val="-2"/>
          <w:sz w:val="22"/>
          <w:szCs w:val="22"/>
        </w:rPr>
        <w:t>di</w:t>
      </w:r>
      <w:r w:rsidRPr="00035A50">
        <w:rPr>
          <w:rFonts w:ascii="Cambria" w:eastAsia="Cambria" w:hAnsi="Cambria" w:cs="Cambria"/>
          <w:spacing w:val="2"/>
          <w:sz w:val="22"/>
          <w:szCs w:val="22"/>
        </w:rPr>
        <w:t xml:space="preserve"> </w:t>
      </w:r>
      <w:r w:rsidRPr="00035A50">
        <w:rPr>
          <w:rFonts w:ascii="Cambria" w:eastAsia="Cambria" w:hAnsi="Cambria" w:cs="Cambria"/>
          <w:spacing w:val="-1"/>
          <w:sz w:val="22"/>
          <w:szCs w:val="22"/>
        </w:rPr>
        <w:t>Bari,</w:t>
      </w:r>
      <w:r w:rsidRPr="00035A50">
        <w:rPr>
          <w:rFonts w:ascii="Cambria" w:eastAsia="Cambria" w:hAnsi="Cambria" w:cs="Cambria"/>
          <w:spacing w:val="-2"/>
          <w:sz w:val="22"/>
          <w:szCs w:val="22"/>
        </w:rPr>
        <w:t xml:space="preserve"> </w:t>
      </w:r>
      <w:r w:rsidRPr="00035A50">
        <w:rPr>
          <w:rFonts w:ascii="Cambria" w:eastAsia="Cambria" w:hAnsi="Cambria" w:cs="Cambria"/>
          <w:spacing w:val="-1"/>
          <w:sz w:val="22"/>
          <w:szCs w:val="22"/>
        </w:rPr>
        <w:t>per</w:t>
      </w:r>
      <w:r w:rsidRPr="00035A50">
        <w:rPr>
          <w:rFonts w:ascii="Cambria" w:eastAsia="Cambria" w:hAnsi="Cambria" w:cs="Cambria"/>
          <w:spacing w:val="45"/>
          <w:sz w:val="22"/>
          <w:szCs w:val="22"/>
        </w:rPr>
        <w:t xml:space="preserve"> </w:t>
      </w:r>
      <w:r w:rsidRPr="00035A50">
        <w:rPr>
          <w:rFonts w:ascii="Cambria" w:eastAsia="Cambria" w:hAnsi="Cambria" w:cs="Cambria"/>
          <w:spacing w:val="-1"/>
          <w:sz w:val="22"/>
          <w:szCs w:val="22"/>
        </w:rPr>
        <w:t>l’esecuzione</w:t>
      </w:r>
      <w:r w:rsidRPr="00035A50">
        <w:rPr>
          <w:rFonts w:ascii="Cambria" w:eastAsia="Cambria" w:hAnsi="Cambria" w:cs="Cambria"/>
          <w:spacing w:val="44"/>
          <w:sz w:val="22"/>
          <w:szCs w:val="22"/>
        </w:rPr>
        <w:t xml:space="preserve"> </w:t>
      </w:r>
      <w:r w:rsidRPr="00035A50">
        <w:rPr>
          <w:rFonts w:ascii="Cambria" w:eastAsia="Cambria" w:hAnsi="Cambria" w:cs="Cambria"/>
          <w:spacing w:val="-1"/>
          <w:sz w:val="22"/>
          <w:szCs w:val="22"/>
        </w:rPr>
        <w:t>delle</w:t>
      </w:r>
      <w:r w:rsidRPr="00035A50">
        <w:rPr>
          <w:rFonts w:ascii="Cambria" w:eastAsia="Cambria" w:hAnsi="Cambria" w:cs="Cambria"/>
          <w:spacing w:val="42"/>
          <w:sz w:val="22"/>
          <w:szCs w:val="22"/>
        </w:rPr>
        <w:t xml:space="preserve"> </w:t>
      </w:r>
      <w:r w:rsidRPr="00035A50">
        <w:rPr>
          <w:rFonts w:ascii="Cambria" w:eastAsia="Cambria" w:hAnsi="Cambria" w:cs="Cambria"/>
          <w:spacing w:val="-1"/>
          <w:sz w:val="22"/>
          <w:szCs w:val="22"/>
        </w:rPr>
        <w:t>attività</w:t>
      </w:r>
      <w:r w:rsidRPr="00035A50">
        <w:rPr>
          <w:rFonts w:ascii="Cambria" w:eastAsia="Cambria" w:hAnsi="Cambria" w:cs="Cambria"/>
          <w:spacing w:val="45"/>
          <w:sz w:val="22"/>
          <w:szCs w:val="22"/>
        </w:rPr>
        <w:t xml:space="preserve"> </w:t>
      </w:r>
      <w:r w:rsidRPr="00035A50">
        <w:rPr>
          <w:rFonts w:ascii="Cambria" w:eastAsia="Cambria" w:hAnsi="Cambria" w:cs="Cambria"/>
          <w:spacing w:val="-1"/>
          <w:sz w:val="22"/>
          <w:szCs w:val="22"/>
        </w:rPr>
        <w:t>previste,</w:t>
      </w:r>
      <w:r w:rsidRPr="00035A50">
        <w:rPr>
          <w:rFonts w:ascii="Cambria" w:eastAsia="Cambria" w:hAnsi="Cambria" w:cs="Cambria"/>
          <w:spacing w:val="44"/>
          <w:sz w:val="22"/>
          <w:szCs w:val="22"/>
        </w:rPr>
        <w:t xml:space="preserve"> </w:t>
      </w:r>
      <w:r w:rsidRPr="00035A50">
        <w:rPr>
          <w:rFonts w:ascii="Cambria" w:eastAsia="Cambria" w:hAnsi="Cambria" w:cs="Cambria"/>
          <w:sz w:val="22"/>
          <w:szCs w:val="22"/>
        </w:rPr>
        <w:t>la</w:t>
      </w:r>
      <w:r w:rsidRPr="00035A50">
        <w:rPr>
          <w:rFonts w:ascii="Cambria" w:eastAsia="Cambria" w:hAnsi="Cambria" w:cs="Cambria"/>
          <w:spacing w:val="43"/>
          <w:sz w:val="22"/>
          <w:szCs w:val="22"/>
        </w:rPr>
        <w:t xml:space="preserve"> </w:t>
      </w:r>
      <w:r w:rsidRPr="00035A50">
        <w:rPr>
          <w:rFonts w:ascii="Cambria" w:eastAsia="Cambria" w:hAnsi="Cambria" w:cs="Cambria"/>
          <w:spacing w:val="-1"/>
          <w:sz w:val="22"/>
          <w:szCs w:val="22"/>
        </w:rPr>
        <w:t>somma</w:t>
      </w:r>
      <w:r w:rsidRPr="00035A50">
        <w:rPr>
          <w:rFonts w:ascii="Cambria" w:eastAsia="Cambria" w:hAnsi="Cambria" w:cs="Cambria"/>
          <w:spacing w:val="44"/>
          <w:sz w:val="22"/>
          <w:szCs w:val="22"/>
        </w:rPr>
        <w:t xml:space="preserve"> </w:t>
      </w:r>
      <w:r w:rsidRPr="00035A50">
        <w:rPr>
          <w:rFonts w:ascii="Cambria" w:eastAsia="Cambria" w:hAnsi="Cambria" w:cs="Cambria"/>
          <w:spacing w:val="-2"/>
          <w:sz w:val="22"/>
          <w:szCs w:val="22"/>
        </w:rPr>
        <w:t>di</w:t>
      </w:r>
      <w:r w:rsidRPr="00035A50">
        <w:rPr>
          <w:rFonts w:ascii="Cambria" w:eastAsia="Cambria" w:hAnsi="Cambria" w:cs="Cambria"/>
          <w:spacing w:val="43"/>
          <w:sz w:val="22"/>
          <w:szCs w:val="22"/>
        </w:rPr>
        <w:t xml:space="preserve"> </w:t>
      </w:r>
      <w:r w:rsidRPr="00035A50">
        <w:rPr>
          <w:rFonts w:ascii="Cambria" w:eastAsia="Cambria" w:hAnsi="Cambria" w:cs="Cambria"/>
          <w:sz w:val="22"/>
          <w:szCs w:val="22"/>
        </w:rPr>
        <w:t>€.</w:t>
      </w:r>
      <w:r w:rsidRPr="00035A50">
        <w:rPr>
          <w:rFonts w:ascii="Cambria" w:eastAsia="Cambria" w:hAnsi="Cambria" w:cs="Cambria"/>
          <w:spacing w:val="46"/>
          <w:sz w:val="22"/>
          <w:szCs w:val="22"/>
        </w:rPr>
        <w:t xml:space="preserve"> </w:t>
      </w:r>
      <w:r w:rsidRPr="00035A50">
        <w:rPr>
          <w:rFonts w:ascii="Cambria" w:eastAsia="Cambria" w:hAnsi="Cambria" w:cs="Cambria"/>
          <w:spacing w:val="-1"/>
          <w:sz w:val="22"/>
          <w:szCs w:val="22"/>
        </w:rPr>
        <w:t>50.000,00</w:t>
      </w:r>
      <w:r w:rsidRPr="00035A50">
        <w:rPr>
          <w:rFonts w:ascii="Cambria" w:eastAsia="Cambria" w:hAnsi="Cambria" w:cs="Cambria"/>
          <w:spacing w:val="44"/>
          <w:sz w:val="22"/>
          <w:szCs w:val="22"/>
        </w:rPr>
        <w:t xml:space="preserve"> </w:t>
      </w:r>
      <w:r w:rsidRPr="00035A50">
        <w:rPr>
          <w:rFonts w:ascii="Cambria" w:eastAsia="Cambria" w:hAnsi="Cambria" w:cs="Cambria"/>
          <w:spacing w:val="-1"/>
          <w:sz w:val="22"/>
          <w:szCs w:val="22"/>
        </w:rPr>
        <w:t>(</w:t>
      </w:r>
      <w:proofErr w:type="spellStart"/>
      <w:r w:rsidRPr="00035A50">
        <w:rPr>
          <w:rFonts w:ascii="Cambria" w:eastAsia="Cambria" w:hAnsi="Cambria" w:cs="Cambria"/>
          <w:spacing w:val="-1"/>
          <w:sz w:val="22"/>
          <w:szCs w:val="22"/>
        </w:rPr>
        <w:t>cinquantam</w:t>
      </w:r>
      <w:r w:rsidRPr="00035A50">
        <w:rPr>
          <w:spacing w:val="-1"/>
          <w:sz w:val="22"/>
          <w:szCs w:val="22"/>
        </w:rPr>
        <w:t>ilaeuro</w:t>
      </w:r>
      <w:proofErr w:type="spellEnd"/>
      <w:r w:rsidRPr="00035A50">
        <w:rPr>
          <w:spacing w:val="-1"/>
          <w:sz w:val="22"/>
          <w:szCs w:val="22"/>
        </w:rPr>
        <w:t>/00),</w:t>
      </w:r>
      <w:r w:rsidRPr="00035A50">
        <w:rPr>
          <w:spacing w:val="43"/>
          <w:sz w:val="22"/>
          <w:szCs w:val="22"/>
        </w:rPr>
        <w:t xml:space="preserve"> </w:t>
      </w:r>
      <w:r w:rsidRPr="00035A50">
        <w:rPr>
          <w:sz w:val="22"/>
          <w:szCs w:val="22"/>
        </w:rPr>
        <w:t>oltre</w:t>
      </w:r>
      <w:r w:rsidRPr="00035A50">
        <w:rPr>
          <w:spacing w:val="42"/>
          <w:sz w:val="22"/>
          <w:szCs w:val="22"/>
        </w:rPr>
        <w:t xml:space="preserve"> </w:t>
      </w:r>
      <w:r w:rsidRPr="00035A50">
        <w:rPr>
          <w:spacing w:val="-1"/>
          <w:sz w:val="22"/>
          <w:szCs w:val="22"/>
        </w:rPr>
        <w:t>Iva</w:t>
      </w:r>
      <w:r w:rsidRPr="00035A50">
        <w:rPr>
          <w:spacing w:val="42"/>
          <w:sz w:val="22"/>
          <w:szCs w:val="22"/>
        </w:rPr>
        <w:t xml:space="preserve"> </w:t>
      </w:r>
      <w:r w:rsidRPr="00035A50">
        <w:rPr>
          <w:sz w:val="22"/>
          <w:szCs w:val="22"/>
        </w:rPr>
        <w:t>di</w:t>
      </w:r>
      <w:r w:rsidRPr="00035A50">
        <w:rPr>
          <w:spacing w:val="79"/>
          <w:sz w:val="22"/>
          <w:szCs w:val="22"/>
        </w:rPr>
        <w:t xml:space="preserve"> </w:t>
      </w:r>
      <w:r w:rsidRPr="00035A50">
        <w:rPr>
          <w:spacing w:val="-1"/>
          <w:sz w:val="22"/>
          <w:szCs w:val="22"/>
        </w:rPr>
        <w:t>legge;</w:t>
      </w:r>
    </w:p>
    <w:p w:rsidR="00035A50" w:rsidRPr="00035A50" w:rsidRDefault="00035A50" w:rsidP="00035A50">
      <w:pPr>
        <w:spacing w:before="11"/>
        <w:rPr>
          <w:rFonts w:ascii="Cambria" w:eastAsia="Cambria" w:hAnsi="Cambria" w:cs="Cambria"/>
          <w:sz w:val="22"/>
          <w:szCs w:val="22"/>
        </w:rPr>
      </w:pPr>
    </w:p>
    <w:p w:rsidR="00035A50" w:rsidRPr="00035A50" w:rsidRDefault="00035A50" w:rsidP="00035A50">
      <w:pPr>
        <w:pStyle w:val="Corpotesto"/>
        <w:tabs>
          <w:tab w:val="left" w:pos="2237"/>
        </w:tabs>
        <w:spacing w:line="480" w:lineRule="auto"/>
        <w:ind w:right="356"/>
        <w:rPr>
          <w:rFonts w:cs="Cambria"/>
          <w:sz w:val="22"/>
          <w:szCs w:val="22"/>
        </w:rPr>
      </w:pPr>
      <w:r w:rsidRPr="00035A50">
        <w:rPr>
          <w:spacing w:val="-1"/>
          <w:w w:val="95"/>
          <w:sz w:val="22"/>
          <w:szCs w:val="22"/>
        </w:rPr>
        <w:t>CONSIDERATA</w:t>
      </w:r>
      <w:r w:rsidRPr="00035A50">
        <w:rPr>
          <w:spacing w:val="-1"/>
          <w:w w:val="95"/>
          <w:sz w:val="22"/>
          <w:szCs w:val="22"/>
        </w:rPr>
        <w:tab/>
      </w:r>
      <w:r w:rsidRPr="00035A50">
        <w:rPr>
          <w:rFonts w:ascii="Cambria" w:eastAsia="Cambria" w:hAnsi="Cambria" w:cs="Cambria"/>
          <w:spacing w:val="-1"/>
          <w:sz w:val="22"/>
          <w:szCs w:val="22"/>
        </w:rPr>
        <w:t>l’urgenza</w:t>
      </w: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di</w:t>
      </w:r>
      <w:r w:rsidRPr="00035A50">
        <w:rPr>
          <w:rFonts w:ascii="Cambria" w:eastAsia="Cambria" w:hAnsi="Cambria" w:cs="Cambria"/>
          <w:spacing w:val="-2"/>
          <w:sz w:val="22"/>
          <w:szCs w:val="22"/>
        </w:rPr>
        <w:t xml:space="preserve"> </w:t>
      </w:r>
      <w:r w:rsidRPr="00035A50">
        <w:rPr>
          <w:rFonts w:ascii="Cambria" w:eastAsia="Cambria" w:hAnsi="Cambria" w:cs="Cambria"/>
          <w:spacing w:val="-1"/>
          <w:sz w:val="22"/>
          <w:szCs w:val="22"/>
        </w:rPr>
        <w:t>sottoscrivere</w:t>
      </w:r>
      <w:r w:rsidRPr="00035A50">
        <w:rPr>
          <w:rFonts w:ascii="Cambria" w:eastAsia="Cambria" w:hAnsi="Cambria" w:cs="Cambria"/>
          <w:spacing w:val="-3"/>
          <w:sz w:val="22"/>
          <w:szCs w:val="22"/>
        </w:rPr>
        <w:t xml:space="preserve"> </w:t>
      </w:r>
      <w:r w:rsidRPr="00035A50">
        <w:rPr>
          <w:rFonts w:ascii="Cambria" w:eastAsia="Cambria" w:hAnsi="Cambria" w:cs="Cambria"/>
          <w:sz w:val="22"/>
          <w:szCs w:val="22"/>
        </w:rPr>
        <w:t>in</w:t>
      </w:r>
      <w:r w:rsidRPr="00035A50">
        <w:rPr>
          <w:rFonts w:ascii="Cambria" w:eastAsia="Cambria" w:hAnsi="Cambria" w:cs="Cambria"/>
          <w:spacing w:val="-1"/>
          <w:sz w:val="22"/>
          <w:szCs w:val="22"/>
        </w:rPr>
        <w:t xml:space="preserve"> data</w:t>
      </w: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11/3/2015</w:t>
      </w: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apposita</w:t>
      </w: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 xml:space="preserve">Convenzione </w:t>
      </w:r>
      <w:r w:rsidRPr="00035A50">
        <w:rPr>
          <w:rFonts w:ascii="Cambria" w:eastAsia="Cambria" w:hAnsi="Cambria" w:cs="Cambria"/>
          <w:sz w:val="22"/>
          <w:szCs w:val="22"/>
        </w:rPr>
        <w:t>in</w:t>
      </w:r>
      <w:r w:rsidRPr="00035A50">
        <w:rPr>
          <w:rFonts w:ascii="Cambria" w:eastAsia="Cambria" w:hAnsi="Cambria" w:cs="Cambria"/>
          <w:spacing w:val="-4"/>
          <w:sz w:val="22"/>
          <w:szCs w:val="22"/>
        </w:rPr>
        <w:t xml:space="preserve"> </w:t>
      </w:r>
      <w:r w:rsidRPr="00035A50">
        <w:rPr>
          <w:rFonts w:ascii="Cambria" w:eastAsia="Cambria" w:hAnsi="Cambria" w:cs="Cambria"/>
          <w:spacing w:val="-1"/>
          <w:sz w:val="22"/>
          <w:szCs w:val="22"/>
        </w:rPr>
        <w:t>merito,</w:t>
      </w:r>
      <w:r w:rsidRPr="00035A50">
        <w:rPr>
          <w:rFonts w:ascii="Cambria" w:eastAsia="Cambria" w:hAnsi="Cambria" w:cs="Cambria"/>
          <w:spacing w:val="79"/>
          <w:sz w:val="22"/>
          <w:szCs w:val="22"/>
        </w:rPr>
        <w:t xml:space="preserve"> </w:t>
      </w:r>
      <w:r w:rsidRPr="00035A50">
        <w:rPr>
          <w:spacing w:val="-1"/>
          <w:w w:val="95"/>
          <w:sz w:val="22"/>
          <w:szCs w:val="22"/>
        </w:rPr>
        <w:t>CONSIDERATA</w:t>
      </w:r>
      <w:r w:rsidRPr="00035A50">
        <w:rPr>
          <w:spacing w:val="-1"/>
          <w:w w:val="95"/>
          <w:sz w:val="22"/>
          <w:szCs w:val="22"/>
        </w:rPr>
        <w:tab/>
      </w:r>
      <w:r w:rsidRPr="00035A50">
        <w:rPr>
          <w:rFonts w:ascii="Cambria" w:eastAsia="Cambria" w:hAnsi="Cambria" w:cs="Cambria"/>
          <w:spacing w:val="-1"/>
          <w:sz w:val="22"/>
          <w:szCs w:val="22"/>
        </w:rPr>
        <w:t>l’assenza</w:t>
      </w: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di</w:t>
      </w:r>
      <w:r w:rsidRPr="00035A50">
        <w:rPr>
          <w:rFonts w:ascii="Cambria" w:eastAsia="Cambria" w:hAnsi="Cambria" w:cs="Cambria"/>
          <w:spacing w:val="-2"/>
          <w:sz w:val="22"/>
          <w:szCs w:val="22"/>
        </w:rPr>
        <w:t xml:space="preserve"> </w:t>
      </w:r>
      <w:r w:rsidRPr="00035A50">
        <w:rPr>
          <w:rFonts w:ascii="Cambria" w:eastAsia="Cambria" w:hAnsi="Cambria" w:cs="Cambria"/>
          <w:sz w:val="22"/>
          <w:szCs w:val="22"/>
        </w:rPr>
        <w:t xml:space="preserve">una </w:t>
      </w:r>
      <w:r w:rsidRPr="00035A50">
        <w:rPr>
          <w:rFonts w:ascii="Cambria" w:eastAsia="Cambria" w:hAnsi="Cambria" w:cs="Cambria"/>
          <w:spacing w:val="-1"/>
          <w:sz w:val="22"/>
          <w:szCs w:val="22"/>
        </w:rPr>
        <w:t>adunanza</w:t>
      </w:r>
      <w:r w:rsidRPr="00035A50">
        <w:rPr>
          <w:rFonts w:ascii="Cambria" w:eastAsia="Cambria" w:hAnsi="Cambria" w:cs="Cambria"/>
          <w:spacing w:val="-2"/>
          <w:sz w:val="22"/>
          <w:szCs w:val="22"/>
        </w:rPr>
        <w:t xml:space="preserve"> </w:t>
      </w:r>
      <w:r w:rsidRPr="00035A50">
        <w:rPr>
          <w:rFonts w:ascii="Cambria" w:eastAsia="Cambria" w:hAnsi="Cambria" w:cs="Cambria"/>
          <w:spacing w:val="-1"/>
          <w:sz w:val="22"/>
          <w:szCs w:val="22"/>
        </w:rPr>
        <w:t>del</w:t>
      </w:r>
      <w:r w:rsidRPr="00035A50">
        <w:rPr>
          <w:rFonts w:ascii="Cambria" w:eastAsia="Cambria" w:hAnsi="Cambria" w:cs="Cambria"/>
          <w:sz w:val="22"/>
          <w:szCs w:val="22"/>
        </w:rPr>
        <w:t xml:space="preserve"> CDA</w:t>
      </w:r>
      <w:r w:rsidRPr="00035A50">
        <w:rPr>
          <w:rFonts w:ascii="Cambria" w:eastAsia="Cambria" w:hAnsi="Cambria" w:cs="Cambria"/>
          <w:spacing w:val="-1"/>
          <w:sz w:val="22"/>
          <w:szCs w:val="22"/>
        </w:rPr>
        <w:t xml:space="preserve"> </w:t>
      </w:r>
      <w:r w:rsidRPr="00035A50">
        <w:rPr>
          <w:rFonts w:ascii="Cambria" w:eastAsia="Cambria" w:hAnsi="Cambria" w:cs="Cambria"/>
          <w:sz w:val="22"/>
          <w:szCs w:val="22"/>
        </w:rPr>
        <w:t>in</w:t>
      </w:r>
      <w:r w:rsidRPr="00035A50">
        <w:rPr>
          <w:rFonts w:ascii="Cambria" w:eastAsia="Cambria" w:hAnsi="Cambria" w:cs="Cambria"/>
          <w:spacing w:val="-1"/>
          <w:sz w:val="22"/>
          <w:szCs w:val="22"/>
        </w:rPr>
        <w:t xml:space="preserve"> tempi</w:t>
      </w:r>
      <w:r w:rsidRPr="00035A50">
        <w:rPr>
          <w:rFonts w:ascii="Cambria" w:eastAsia="Cambria" w:hAnsi="Cambria" w:cs="Cambria"/>
          <w:spacing w:val="-3"/>
          <w:sz w:val="22"/>
          <w:szCs w:val="22"/>
        </w:rPr>
        <w:t xml:space="preserve"> </w:t>
      </w:r>
      <w:r w:rsidRPr="00035A50">
        <w:rPr>
          <w:rFonts w:ascii="Cambria" w:eastAsia="Cambria" w:hAnsi="Cambria" w:cs="Cambria"/>
          <w:spacing w:val="-1"/>
          <w:sz w:val="22"/>
          <w:szCs w:val="22"/>
        </w:rPr>
        <w:t>utili</w:t>
      </w:r>
      <w:r w:rsidRPr="00035A50">
        <w:rPr>
          <w:rFonts w:ascii="Cambria" w:eastAsia="Cambria" w:hAnsi="Cambria" w:cs="Cambria"/>
          <w:spacing w:val="1"/>
          <w:sz w:val="22"/>
          <w:szCs w:val="22"/>
        </w:rPr>
        <w:t xml:space="preserve"> </w:t>
      </w:r>
      <w:r w:rsidRPr="00035A50">
        <w:rPr>
          <w:rFonts w:ascii="Cambria" w:eastAsia="Cambria" w:hAnsi="Cambria" w:cs="Cambria"/>
          <w:sz w:val="22"/>
          <w:szCs w:val="22"/>
        </w:rPr>
        <w:t>a</w:t>
      </w:r>
      <w:r w:rsidRPr="00035A50">
        <w:rPr>
          <w:rFonts w:ascii="Cambria" w:eastAsia="Cambria" w:hAnsi="Cambria" w:cs="Cambria"/>
          <w:spacing w:val="-1"/>
          <w:sz w:val="22"/>
          <w:szCs w:val="22"/>
        </w:rPr>
        <w:t xml:space="preserve"> deliberare</w:t>
      </w: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sul</w:t>
      </w:r>
      <w:r w:rsidRPr="00035A50">
        <w:rPr>
          <w:rFonts w:ascii="Cambria" w:eastAsia="Cambria" w:hAnsi="Cambria" w:cs="Cambria"/>
          <w:sz w:val="22"/>
          <w:szCs w:val="22"/>
        </w:rPr>
        <w:t xml:space="preserve"> </w:t>
      </w:r>
      <w:r w:rsidRPr="00035A50">
        <w:rPr>
          <w:rFonts w:ascii="Cambria" w:eastAsia="Cambria" w:hAnsi="Cambria" w:cs="Cambria"/>
          <w:spacing w:val="-1"/>
          <w:sz w:val="22"/>
          <w:szCs w:val="22"/>
        </w:rPr>
        <w:t>punto;</w:t>
      </w:r>
    </w:p>
    <w:p w:rsidR="00035A50" w:rsidRPr="00035A50" w:rsidRDefault="00035A50" w:rsidP="00035A50">
      <w:pPr>
        <w:pStyle w:val="Titolo1"/>
        <w:ind w:left="2"/>
        <w:rPr>
          <w:b w:val="0"/>
          <w:bCs w:val="0"/>
          <w:sz w:val="22"/>
          <w:szCs w:val="22"/>
        </w:rPr>
      </w:pPr>
      <w:r w:rsidRPr="00035A50">
        <w:rPr>
          <w:spacing w:val="-1"/>
          <w:sz w:val="22"/>
          <w:szCs w:val="22"/>
        </w:rPr>
        <w:t>DECRETA</w:t>
      </w:r>
    </w:p>
    <w:p w:rsidR="00035A50" w:rsidRPr="00035A50" w:rsidRDefault="00035A50" w:rsidP="00035A50">
      <w:pPr>
        <w:spacing w:before="12"/>
        <w:rPr>
          <w:rFonts w:ascii="Cambria" w:eastAsia="Cambria" w:hAnsi="Cambria" w:cs="Cambria"/>
          <w:b/>
          <w:bCs/>
          <w:sz w:val="22"/>
          <w:szCs w:val="22"/>
        </w:rPr>
      </w:pPr>
    </w:p>
    <w:p w:rsidR="00035A50" w:rsidRPr="00035A50" w:rsidRDefault="00035A50" w:rsidP="00035A50">
      <w:pPr>
        <w:pStyle w:val="Corpotesto"/>
        <w:widowControl w:val="0"/>
        <w:numPr>
          <w:ilvl w:val="0"/>
          <w:numId w:val="60"/>
        </w:numPr>
        <w:tabs>
          <w:tab w:val="left" w:pos="822"/>
        </w:tabs>
        <w:spacing w:after="0"/>
        <w:ind w:right="116" w:hanging="360"/>
        <w:jc w:val="both"/>
        <w:rPr>
          <w:sz w:val="22"/>
          <w:szCs w:val="22"/>
        </w:rPr>
      </w:pPr>
      <w:r w:rsidRPr="00035A50">
        <w:rPr>
          <w:rFonts w:ascii="Cambria" w:eastAsia="Cambria" w:hAnsi="Cambria" w:cs="Cambria"/>
          <w:sz w:val="22"/>
          <w:szCs w:val="22"/>
        </w:rPr>
        <w:t>Di</w:t>
      </w:r>
      <w:r w:rsidRPr="00035A50">
        <w:rPr>
          <w:rFonts w:ascii="Cambria" w:eastAsia="Cambria" w:hAnsi="Cambria" w:cs="Cambria"/>
          <w:spacing w:val="19"/>
          <w:sz w:val="22"/>
          <w:szCs w:val="22"/>
        </w:rPr>
        <w:t xml:space="preserve"> </w:t>
      </w:r>
      <w:r w:rsidRPr="00035A50">
        <w:rPr>
          <w:rFonts w:ascii="Cambria" w:eastAsia="Cambria" w:hAnsi="Cambria" w:cs="Cambria"/>
          <w:spacing w:val="-1"/>
          <w:sz w:val="22"/>
          <w:szCs w:val="22"/>
        </w:rPr>
        <w:t>sottoscrivere</w:t>
      </w:r>
      <w:r w:rsidRPr="00035A50">
        <w:rPr>
          <w:rFonts w:ascii="Cambria" w:eastAsia="Cambria" w:hAnsi="Cambria" w:cs="Cambria"/>
          <w:spacing w:val="18"/>
          <w:sz w:val="22"/>
          <w:szCs w:val="22"/>
        </w:rPr>
        <w:t xml:space="preserve"> </w:t>
      </w:r>
      <w:r w:rsidRPr="00035A50">
        <w:rPr>
          <w:rFonts w:ascii="Cambria" w:eastAsia="Cambria" w:hAnsi="Cambria" w:cs="Cambria"/>
          <w:sz w:val="22"/>
          <w:szCs w:val="22"/>
        </w:rPr>
        <w:t>la</w:t>
      </w:r>
      <w:r w:rsidRPr="00035A50">
        <w:rPr>
          <w:rFonts w:ascii="Cambria" w:eastAsia="Cambria" w:hAnsi="Cambria" w:cs="Cambria"/>
          <w:spacing w:val="18"/>
          <w:sz w:val="22"/>
          <w:szCs w:val="22"/>
        </w:rPr>
        <w:t xml:space="preserve"> </w:t>
      </w:r>
      <w:r w:rsidRPr="00035A50">
        <w:rPr>
          <w:rFonts w:ascii="Cambria" w:eastAsia="Cambria" w:hAnsi="Cambria" w:cs="Cambria"/>
          <w:spacing w:val="-1"/>
          <w:sz w:val="22"/>
          <w:szCs w:val="22"/>
        </w:rPr>
        <w:t>Convenzione</w:t>
      </w:r>
      <w:r w:rsidRPr="00035A50">
        <w:rPr>
          <w:rFonts w:ascii="Cambria" w:eastAsia="Cambria" w:hAnsi="Cambria" w:cs="Cambria"/>
          <w:spacing w:val="18"/>
          <w:sz w:val="22"/>
          <w:szCs w:val="22"/>
        </w:rPr>
        <w:t xml:space="preserve"> </w:t>
      </w:r>
      <w:r w:rsidRPr="00035A50">
        <w:rPr>
          <w:rFonts w:ascii="Cambria" w:eastAsia="Cambria" w:hAnsi="Cambria" w:cs="Cambria"/>
          <w:sz w:val="22"/>
          <w:szCs w:val="22"/>
        </w:rPr>
        <w:t>tra</w:t>
      </w:r>
      <w:r w:rsidRPr="00035A50">
        <w:rPr>
          <w:rFonts w:ascii="Cambria" w:eastAsia="Cambria" w:hAnsi="Cambria" w:cs="Cambria"/>
          <w:spacing w:val="18"/>
          <w:sz w:val="22"/>
          <w:szCs w:val="22"/>
        </w:rPr>
        <w:t xml:space="preserve"> </w:t>
      </w:r>
      <w:r w:rsidRPr="00035A50">
        <w:rPr>
          <w:rFonts w:ascii="Cambria" w:eastAsia="Cambria" w:hAnsi="Cambria" w:cs="Cambria"/>
          <w:spacing w:val="-1"/>
          <w:sz w:val="22"/>
          <w:szCs w:val="22"/>
        </w:rPr>
        <w:t>il</w:t>
      </w:r>
      <w:r w:rsidRPr="00035A50">
        <w:rPr>
          <w:rFonts w:ascii="Cambria" w:eastAsia="Cambria" w:hAnsi="Cambria" w:cs="Cambria"/>
          <w:spacing w:val="18"/>
          <w:sz w:val="22"/>
          <w:szCs w:val="22"/>
        </w:rPr>
        <w:t xml:space="preserve"> </w:t>
      </w:r>
      <w:r w:rsidRPr="00035A50">
        <w:rPr>
          <w:rFonts w:ascii="Cambria" w:eastAsia="Cambria" w:hAnsi="Cambria" w:cs="Cambria"/>
          <w:spacing w:val="-1"/>
          <w:sz w:val="22"/>
          <w:szCs w:val="22"/>
        </w:rPr>
        <w:t>Politecnico</w:t>
      </w:r>
      <w:r w:rsidRPr="00035A50">
        <w:rPr>
          <w:rFonts w:ascii="Cambria" w:eastAsia="Cambria" w:hAnsi="Cambria" w:cs="Cambria"/>
          <w:spacing w:val="16"/>
          <w:sz w:val="22"/>
          <w:szCs w:val="22"/>
        </w:rPr>
        <w:t xml:space="preserve"> </w:t>
      </w:r>
      <w:r w:rsidRPr="00035A50">
        <w:rPr>
          <w:rFonts w:ascii="Cambria" w:eastAsia="Cambria" w:hAnsi="Cambria" w:cs="Cambria"/>
          <w:sz w:val="22"/>
          <w:szCs w:val="22"/>
        </w:rPr>
        <w:t>di</w:t>
      </w:r>
      <w:r w:rsidRPr="00035A50">
        <w:rPr>
          <w:rFonts w:ascii="Cambria" w:eastAsia="Cambria" w:hAnsi="Cambria" w:cs="Cambria"/>
          <w:spacing w:val="19"/>
          <w:sz w:val="22"/>
          <w:szCs w:val="22"/>
        </w:rPr>
        <w:t xml:space="preserve"> </w:t>
      </w:r>
      <w:r w:rsidRPr="00035A50">
        <w:rPr>
          <w:rFonts w:ascii="Cambria" w:eastAsia="Cambria" w:hAnsi="Cambria" w:cs="Cambria"/>
          <w:sz w:val="22"/>
          <w:szCs w:val="22"/>
        </w:rPr>
        <w:t>Bari</w:t>
      </w:r>
      <w:r w:rsidRPr="00035A50">
        <w:rPr>
          <w:rFonts w:ascii="Cambria" w:eastAsia="Cambria" w:hAnsi="Cambria" w:cs="Cambria"/>
          <w:spacing w:val="19"/>
          <w:sz w:val="22"/>
          <w:szCs w:val="22"/>
        </w:rPr>
        <w:t xml:space="preserve"> </w:t>
      </w:r>
      <w:r w:rsidRPr="00035A50">
        <w:rPr>
          <w:rFonts w:ascii="Cambria" w:eastAsia="Cambria" w:hAnsi="Cambria" w:cs="Cambria"/>
          <w:sz w:val="22"/>
          <w:szCs w:val="22"/>
        </w:rPr>
        <w:t>ed</w:t>
      </w:r>
      <w:r w:rsidRPr="00035A50">
        <w:rPr>
          <w:rFonts w:ascii="Cambria" w:eastAsia="Cambria" w:hAnsi="Cambria" w:cs="Cambria"/>
          <w:spacing w:val="16"/>
          <w:sz w:val="22"/>
          <w:szCs w:val="22"/>
        </w:rPr>
        <w:t xml:space="preserve"> </w:t>
      </w:r>
      <w:r w:rsidRPr="00035A50">
        <w:rPr>
          <w:rFonts w:ascii="Cambria" w:eastAsia="Cambria" w:hAnsi="Cambria" w:cs="Cambria"/>
          <w:sz w:val="22"/>
          <w:szCs w:val="22"/>
        </w:rPr>
        <w:t>il</w:t>
      </w:r>
      <w:r w:rsidRPr="00035A50">
        <w:rPr>
          <w:rFonts w:ascii="Cambria" w:eastAsia="Cambria" w:hAnsi="Cambria" w:cs="Cambria"/>
          <w:spacing w:val="18"/>
          <w:sz w:val="22"/>
          <w:szCs w:val="22"/>
        </w:rPr>
        <w:t xml:space="preserve"> </w:t>
      </w:r>
      <w:r w:rsidRPr="00035A50">
        <w:rPr>
          <w:rFonts w:ascii="Cambria" w:eastAsia="Cambria" w:hAnsi="Cambria" w:cs="Cambria"/>
          <w:sz w:val="22"/>
          <w:szCs w:val="22"/>
        </w:rPr>
        <w:t>Club</w:t>
      </w:r>
      <w:r w:rsidRPr="00035A50">
        <w:rPr>
          <w:rFonts w:ascii="Cambria" w:eastAsia="Cambria" w:hAnsi="Cambria" w:cs="Cambria"/>
          <w:spacing w:val="17"/>
          <w:sz w:val="22"/>
          <w:szCs w:val="22"/>
        </w:rPr>
        <w:t xml:space="preserve"> </w:t>
      </w:r>
      <w:r w:rsidRPr="00035A50">
        <w:rPr>
          <w:rFonts w:ascii="Cambria" w:eastAsia="Cambria" w:hAnsi="Cambria" w:cs="Cambria"/>
          <w:spacing w:val="-1"/>
          <w:sz w:val="22"/>
          <w:szCs w:val="22"/>
        </w:rPr>
        <w:t>“I</w:t>
      </w:r>
      <w:r w:rsidRPr="00035A50">
        <w:rPr>
          <w:rFonts w:ascii="Cambria" w:eastAsia="Cambria" w:hAnsi="Cambria" w:cs="Cambria"/>
          <w:spacing w:val="18"/>
          <w:sz w:val="22"/>
          <w:szCs w:val="22"/>
        </w:rPr>
        <w:t xml:space="preserve"> </w:t>
      </w:r>
      <w:r w:rsidRPr="00035A50">
        <w:rPr>
          <w:rFonts w:ascii="Cambria" w:eastAsia="Cambria" w:hAnsi="Cambria" w:cs="Cambria"/>
          <w:spacing w:val="-1"/>
          <w:sz w:val="22"/>
          <w:szCs w:val="22"/>
        </w:rPr>
        <w:t>Borghi</w:t>
      </w:r>
      <w:r w:rsidRPr="00035A50">
        <w:rPr>
          <w:rFonts w:ascii="Cambria" w:eastAsia="Cambria" w:hAnsi="Cambria" w:cs="Cambria"/>
          <w:spacing w:val="19"/>
          <w:sz w:val="22"/>
          <w:szCs w:val="22"/>
        </w:rPr>
        <w:t xml:space="preserve"> </w:t>
      </w:r>
      <w:r w:rsidRPr="00035A50">
        <w:rPr>
          <w:rFonts w:ascii="Cambria" w:eastAsia="Cambria" w:hAnsi="Cambria" w:cs="Cambria"/>
          <w:spacing w:val="-1"/>
          <w:sz w:val="22"/>
          <w:szCs w:val="22"/>
        </w:rPr>
        <w:t>più</w:t>
      </w:r>
      <w:r w:rsidRPr="00035A50">
        <w:rPr>
          <w:rFonts w:ascii="Cambria" w:eastAsia="Cambria" w:hAnsi="Cambria" w:cs="Cambria"/>
          <w:spacing w:val="19"/>
          <w:sz w:val="22"/>
          <w:szCs w:val="22"/>
        </w:rPr>
        <w:t xml:space="preserve"> </w:t>
      </w:r>
      <w:r w:rsidRPr="00035A50">
        <w:rPr>
          <w:rFonts w:ascii="Cambria" w:eastAsia="Cambria" w:hAnsi="Cambria" w:cs="Cambria"/>
          <w:spacing w:val="-1"/>
          <w:sz w:val="22"/>
          <w:szCs w:val="22"/>
        </w:rPr>
        <w:t>belli</w:t>
      </w:r>
      <w:r w:rsidRPr="00035A50">
        <w:rPr>
          <w:rFonts w:ascii="Cambria" w:eastAsia="Cambria" w:hAnsi="Cambria" w:cs="Cambria"/>
          <w:spacing w:val="19"/>
          <w:sz w:val="22"/>
          <w:szCs w:val="22"/>
        </w:rPr>
        <w:t xml:space="preserve"> </w:t>
      </w:r>
      <w:r w:rsidRPr="00035A50">
        <w:rPr>
          <w:rFonts w:ascii="Cambria" w:eastAsia="Cambria" w:hAnsi="Cambria" w:cs="Cambria"/>
          <w:spacing w:val="-1"/>
          <w:sz w:val="22"/>
          <w:szCs w:val="22"/>
        </w:rPr>
        <w:t>d’Italia”</w:t>
      </w:r>
      <w:r w:rsidRPr="00035A50">
        <w:rPr>
          <w:rFonts w:ascii="Cambria" w:eastAsia="Cambria" w:hAnsi="Cambria" w:cs="Cambria"/>
          <w:spacing w:val="49"/>
          <w:sz w:val="22"/>
          <w:szCs w:val="22"/>
        </w:rPr>
        <w:t xml:space="preserve"> </w:t>
      </w:r>
      <w:r w:rsidRPr="00035A50">
        <w:rPr>
          <w:spacing w:val="-1"/>
          <w:sz w:val="22"/>
          <w:szCs w:val="22"/>
        </w:rPr>
        <w:t>finalizzata</w:t>
      </w:r>
      <w:r w:rsidRPr="00035A50">
        <w:rPr>
          <w:spacing w:val="24"/>
          <w:sz w:val="22"/>
          <w:szCs w:val="22"/>
        </w:rPr>
        <w:t xml:space="preserve"> </w:t>
      </w:r>
      <w:r w:rsidRPr="00035A50">
        <w:rPr>
          <w:spacing w:val="-1"/>
          <w:sz w:val="22"/>
          <w:szCs w:val="22"/>
        </w:rPr>
        <w:t>al</w:t>
      </w:r>
      <w:r w:rsidRPr="00035A50">
        <w:rPr>
          <w:spacing w:val="22"/>
          <w:sz w:val="22"/>
          <w:szCs w:val="22"/>
        </w:rPr>
        <w:t xml:space="preserve"> </w:t>
      </w:r>
      <w:r w:rsidRPr="00035A50">
        <w:rPr>
          <w:spacing w:val="-2"/>
          <w:sz w:val="22"/>
          <w:szCs w:val="22"/>
        </w:rPr>
        <w:t>supporto</w:t>
      </w:r>
      <w:r w:rsidRPr="00035A50">
        <w:rPr>
          <w:spacing w:val="23"/>
          <w:sz w:val="22"/>
          <w:szCs w:val="22"/>
        </w:rPr>
        <w:t xml:space="preserve"> </w:t>
      </w:r>
      <w:r w:rsidRPr="00035A50">
        <w:rPr>
          <w:spacing w:val="-1"/>
          <w:sz w:val="22"/>
          <w:szCs w:val="22"/>
        </w:rPr>
        <w:t>tecnico</w:t>
      </w:r>
      <w:r w:rsidRPr="00035A50">
        <w:rPr>
          <w:spacing w:val="26"/>
          <w:sz w:val="22"/>
          <w:szCs w:val="22"/>
        </w:rPr>
        <w:t xml:space="preserve"> </w:t>
      </w:r>
      <w:r w:rsidRPr="00035A50">
        <w:rPr>
          <w:rFonts w:ascii="Cambria" w:eastAsia="Cambria" w:hAnsi="Cambria" w:cs="Cambria"/>
          <w:sz w:val="22"/>
          <w:szCs w:val="22"/>
        </w:rPr>
        <w:t>–</w:t>
      </w:r>
      <w:r w:rsidRPr="00035A50">
        <w:rPr>
          <w:rFonts w:ascii="Cambria" w:eastAsia="Cambria" w:hAnsi="Cambria" w:cs="Cambria"/>
          <w:spacing w:val="22"/>
          <w:sz w:val="22"/>
          <w:szCs w:val="22"/>
        </w:rPr>
        <w:t xml:space="preserve"> </w:t>
      </w:r>
      <w:r w:rsidRPr="00035A50">
        <w:rPr>
          <w:spacing w:val="-1"/>
          <w:sz w:val="22"/>
          <w:szCs w:val="22"/>
        </w:rPr>
        <w:t>scientifico</w:t>
      </w:r>
      <w:r w:rsidRPr="00035A50">
        <w:rPr>
          <w:spacing w:val="22"/>
          <w:sz w:val="22"/>
          <w:szCs w:val="22"/>
        </w:rPr>
        <w:t xml:space="preserve"> </w:t>
      </w:r>
      <w:r w:rsidRPr="00035A50">
        <w:rPr>
          <w:spacing w:val="-1"/>
          <w:sz w:val="22"/>
          <w:szCs w:val="22"/>
        </w:rPr>
        <w:t>per</w:t>
      </w:r>
      <w:r w:rsidRPr="00035A50">
        <w:rPr>
          <w:spacing w:val="25"/>
          <w:sz w:val="22"/>
          <w:szCs w:val="22"/>
        </w:rPr>
        <w:t xml:space="preserve"> </w:t>
      </w:r>
      <w:r w:rsidRPr="00035A50">
        <w:rPr>
          <w:spacing w:val="-1"/>
          <w:sz w:val="22"/>
          <w:szCs w:val="22"/>
        </w:rPr>
        <w:t>la</w:t>
      </w:r>
      <w:r w:rsidRPr="00035A50">
        <w:rPr>
          <w:spacing w:val="23"/>
          <w:sz w:val="22"/>
          <w:szCs w:val="22"/>
        </w:rPr>
        <w:t xml:space="preserve"> </w:t>
      </w:r>
      <w:r w:rsidRPr="00035A50">
        <w:rPr>
          <w:spacing w:val="-1"/>
          <w:sz w:val="22"/>
          <w:szCs w:val="22"/>
        </w:rPr>
        <w:t>redazione</w:t>
      </w:r>
      <w:r w:rsidRPr="00035A50">
        <w:rPr>
          <w:spacing w:val="24"/>
          <w:sz w:val="22"/>
          <w:szCs w:val="22"/>
        </w:rPr>
        <w:t xml:space="preserve"> </w:t>
      </w:r>
      <w:r w:rsidRPr="00035A50">
        <w:rPr>
          <w:spacing w:val="-2"/>
          <w:sz w:val="22"/>
          <w:szCs w:val="22"/>
        </w:rPr>
        <w:t>di</w:t>
      </w:r>
      <w:r w:rsidRPr="00035A50">
        <w:rPr>
          <w:spacing w:val="23"/>
          <w:sz w:val="22"/>
          <w:szCs w:val="22"/>
        </w:rPr>
        <w:t xml:space="preserve"> </w:t>
      </w:r>
      <w:r w:rsidRPr="00035A50">
        <w:rPr>
          <w:spacing w:val="-2"/>
          <w:sz w:val="22"/>
          <w:szCs w:val="22"/>
        </w:rPr>
        <w:t>un</w:t>
      </w:r>
      <w:r w:rsidRPr="00035A50">
        <w:rPr>
          <w:spacing w:val="24"/>
          <w:sz w:val="22"/>
          <w:szCs w:val="22"/>
        </w:rPr>
        <w:t xml:space="preserve"> </w:t>
      </w:r>
      <w:r w:rsidRPr="00035A50">
        <w:rPr>
          <w:spacing w:val="-1"/>
          <w:sz w:val="22"/>
          <w:szCs w:val="22"/>
        </w:rPr>
        <w:t>programma</w:t>
      </w:r>
      <w:r w:rsidRPr="00035A50">
        <w:rPr>
          <w:spacing w:val="22"/>
          <w:sz w:val="22"/>
          <w:szCs w:val="22"/>
        </w:rPr>
        <w:t xml:space="preserve"> </w:t>
      </w:r>
      <w:r w:rsidRPr="00035A50">
        <w:rPr>
          <w:spacing w:val="-2"/>
          <w:sz w:val="22"/>
          <w:szCs w:val="22"/>
        </w:rPr>
        <w:t>di</w:t>
      </w:r>
      <w:r w:rsidRPr="00035A50">
        <w:rPr>
          <w:spacing w:val="45"/>
          <w:sz w:val="22"/>
          <w:szCs w:val="22"/>
        </w:rPr>
        <w:t xml:space="preserve"> </w:t>
      </w:r>
      <w:r w:rsidRPr="00035A50">
        <w:rPr>
          <w:spacing w:val="-1"/>
          <w:sz w:val="22"/>
          <w:szCs w:val="22"/>
        </w:rPr>
        <w:t xml:space="preserve">riqualificazione </w:t>
      </w:r>
      <w:r w:rsidRPr="00035A50">
        <w:rPr>
          <w:sz w:val="22"/>
          <w:szCs w:val="22"/>
        </w:rPr>
        <w:t>dei</w:t>
      </w:r>
      <w:r w:rsidRPr="00035A50">
        <w:rPr>
          <w:spacing w:val="1"/>
          <w:sz w:val="22"/>
          <w:szCs w:val="22"/>
        </w:rPr>
        <w:t xml:space="preserve"> </w:t>
      </w:r>
      <w:r w:rsidRPr="00035A50">
        <w:rPr>
          <w:spacing w:val="-2"/>
          <w:sz w:val="22"/>
          <w:szCs w:val="22"/>
        </w:rPr>
        <w:t>Borghi</w:t>
      </w:r>
      <w:r w:rsidRPr="00035A50">
        <w:rPr>
          <w:spacing w:val="1"/>
          <w:sz w:val="22"/>
          <w:szCs w:val="22"/>
        </w:rPr>
        <w:t xml:space="preserve"> </w:t>
      </w:r>
      <w:r w:rsidRPr="00035A50">
        <w:rPr>
          <w:spacing w:val="-2"/>
          <w:sz w:val="22"/>
          <w:szCs w:val="22"/>
        </w:rPr>
        <w:t>Storici</w:t>
      </w:r>
      <w:r w:rsidRPr="00035A50">
        <w:rPr>
          <w:spacing w:val="1"/>
          <w:sz w:val="22"/>
          <w:szCs w:val="22"/>
        </w:rPr>
        <w:t xml:space="preserve"> </w:t>
      </w:r>
      <w:r w:rsidRPr="00035A50">
        <w:rPr>
          <w:spacing w:val="-2"/>
          <w:sz w:val="22"/>
          <w:szCs w:val="22"/>
        </w:rPr>
        <w:t>(allegata</w:t>
      </w:r>
      <w:r w:rsidRPr="00035A50">
        <w:rPr>
          <w:sz w:val="22"/>
          <w:szCs w:val="22"/>
        </w:rPr>
        <w:t xml:space="preserve"> </w:t>
      </w:r>
      <w:r w:rsidRPr="00035A50">
        <w:rPr>
          <w:spacing w:val="-1"/>
          <w:sz w:val="22"/>
          <w:szCs w:val="22"/>
        </w:rPr>
        <w:t>al</w:t>
      </w:r>
      <w:r w:rsidRPr="00035A50">
        <w:rPr>
          <w:sz w:val="22"/>
          <w:szCs w:val="22"/>
        </w:rPr>
        <w:t xml:space="preserve"> </w:t>
      </w:r>
      <w:r w:rsidRPr="00035A50">
        <w:rPr>
          <w:spacing w:val="-2"/>
          <w:sz w:val="22"/>
          <w:szCs w:val="22"/>
        </w:rPr>
        <w:t>presente</w:t>
      </w:r>
      <w:r w:rsidRPr="00035A50">
        <w:rPr>
          <w:sz w:val="22"/>
          <w:szCs w:val="22"/>
        </w:rPr>
        <w:t xml:space="preserve"> </w:t>
      </w:r>
      <w:r w:rsidRPr="00035A50">
        <w:rPr>
          <w:spacing w:val="-1"/>
          <w:sz w:val="22"/>
          <w:szCs w:val="22"/>
        </w:rPr>
        <w:t>decreto</w:t>
      </w:r>
      <w:r w:rsidRPr="00035A50">
        <w:rPr>
          <w:sz w:val="22"/>
          <w:szCs w:val="22"/>
        </w:rPr>
        <w:t xml:space="preserve"> e parte</w:t>
      </w:r>
      <w:r w:rsidRPr="00035A50">
        <w:rPr>
          <w:spacing w:val="-1"/>
          <w:sz w:val="22"/>
          <w:szCs w:val="22"/>
        </w:rPr>
        <w:t xml:space="preserve"> integrante</w:t>
      </w:r>
      <w:r w:rsidRPr="00035A50">
        <w:rPr>
          <w:sz w:val="22"/>
          <w:szCs w:val="22"/>
        </w:rPr>
        <w:t xml:space="preserve"> </w:t>
      </w:r>
      <w:r w:rsidRPr="00035A50">
        <w:rPr>
          <w:spacing w:val="-1"/>
          <w:sz w:val="22"/>
          <w:szCs w:val="22"/>
        </w:rPr>
        <w:t>dello</w:t>
      </w:r>
      <w:r w:rsidRPr="00035A50">
        <w:rPr>
          <w:spacing w:val="-3"/>
          <w:sz w:val="22"/>
          <w:szCs w:val="22"/>
        </w:rPr>
        <w:t xml:space="preserve"> </w:t>
      </w:r>
      <w:r w:rsidRPr="00035A50">
        <w:rPr>
          <w:spacing w:val="-1"/>
          <w:sz w:val="22"/>
          <w:szCs w:val="22"/>
        </w:rPr>
        <w:t>stesso);</w:t>
      </w:r>
    </w:p>
    <w:p w:rsidR="00035A50" w:rsidRPr="00035A50" w:rsidRDefault="00035A50" w:rsidP="00035A50">
      <w:pPr>
        <w:pStyle w:val="Corpotesto"/>
        <w:widowControl w:val="0"/>
        <w:numPr>
          <w:ilvl w:val="0"/>
          <w:numId w:val="60"/>
        </w:numPr>
        <w:tabs>
          <w:tab w:val="left" w:pos="822"/>
        </w:tabs>
        <w:spacing w:before="1" w:after="0"/>
        <w:ind w:left="112" w:right="1818" w:firstLine="361"/>
        <w:rPr>
          <w:sz w:val="22"/>
          <w:szCs w:val="22"/>
        </w:rPr>
      </w:pPr>
      <w:r w:rsidRPr="00035A50">
        <w:rPr>
          <w:spacing w:val="-1"/>
          <w:sz w:val="22"/>
          <w:szCs w:val="22"/>
        </w:rPr>
        <w:t>Il</w:t>
      </w:r>
      <w:r w:rsidRPr="00035A50">
        <w:rPr>
          <w:sz w:val="22"/>
          <w:szCs w:val="22"/>
        </w:rPr>
        <w:t xml:space="preserve"> </w:t>
      </w:r>
      <w:r w:rsidRPr="00035A50">
        <w:rPr>
          <w:spacing w:val="-1"/>
          <w:sz w:val="22"/>
          <w:szCs w:val="22"/>
        </w:rPr>
        <w:t>presente</w:t>
      </w:r>
      <w:r w:rsidRPr="00035A50">
        <w:rPr>
          <w:sz w:val="22"/>
          <w:szCs w:val="22"/>
        </w:rPr>
        <w:t xml:space="preserve"> </w:t>
      </w:r>
      <w:r w:rsidRPr="00035A50">
        <w:rPr>
          <w:spacing w:val="-1"/>
          <w:sz w:val="22"/>
          <w:szCs w:val="22"/>
        </w:rPr>
        <w:t>Decreto</w:t>
      </w:r>
      <w:r w:rsidRPr="00035A50">
        <w:rPr>
          <w:spacing w:val="-4"/>
          <w:sz w:val="22"/>
          <w:szCs w:val="22"/>
        </w:rPr>
        <w:t xml:space="preserve"> </w:t>
      </w:r>
      <w:r w:rsidRPr="00035A50">
        <w:rPr>
          <w:spacing w:val="-1"/>
          <w:sz w:val="22"/>
          <w:szCs w:val="22"/>
        </w:rPr>
        <w:t>sarà</w:t>
      </w:r>
      <w:r w:rsidRPr="00035A50">
        <w:rPr>
          <w:spacing w:val="-3"/>
          <w:sz w:val="22"/>
          <w:szCs w:val="22"/>
        </w:rPr>
        <w:t xml:space="preserve"> </w:t>
      </w:r>
      <w:r w:rsidRPr="00035A50">
        <w:rPr>
          <w:spacing w:val="-1"/>
          <w:sz w:val="22"/>
          <w:szCs w:val="22"/>
        </w:rPr>
        <w:t>sottoposto</w:t>
      </w:r>
      <w:r w:rsidRPr="00035A50">
        <w:rPr>
          <w:sz w:val="22"/>
          <w:szCs w:val="22"/>
        </w:rPr>
        <w:t xml:space="preserve"> a</w:t>
      </w:r>
      <w:r w:rsidRPr="00035A50">
        <w:rPr>
          <w:spacing w:val="-1"/>
          <w:sz w:val="22"/>
          <w:szCs w:val="22"/>
        </w:rPr>
        <w:t xml:space="preserve"> ratifica</w:t>
      </w:r>
      <w:r w:rsidRPr="00035A50">
        <w:rPr>
          <w:sz w:val="22"/>
          <w:szCs w:val="22"/>
        </w:rPr>
        <w:t xml:space="preserve"> </w:t>
      </w:r>
      <w:r w:rsidRPr="00035A50">
        <w:rPr>
          <w:spacing w:val="-1"/>
          <w:sz w:val="22"/>
          <w:szCs w:val="22"/>
        </w:rPr>
        <w:t>del</w:t>
      </w:r>
      <w:r w:rsidRPr="00035A50">
        <w:rPr>
          <w:sz w:val="22"/>
          <w:szCs w:val="22"/>
        </w:rPr>
        <w:t xml:space="preserve"> </w:t>
      </w:r>
      <w:r w:rsidRPr="00035A50">
        <w:rPr>
          <w:spacing w:val="-1"/>
          <w:sz w:val="22"/>
          <w:szCs w:val="22"/>
        </w:rPr>
        <w:t>CDA nella</w:t>
      </w:r>
      <w:r w:rsidRPr="00035A50">
        <w:rPr>
          <w:sz w:val="22"/>
          <w:szCs w:val="22"/>
        </w:rPr>
        <w:t xml:space="preserve"> </w:t>
      </w:r>
      <w:r w:rsidRPr="00035A50">
        <w:rPr>
          <w:spacing w:val="-1"/>
          <w:sz w:val="22"/>
          <w:szCs w:val="22"/>
        </w:rPr>
        <w:t>prima</w:t>
      </w:r>
      <w:r w:rsidRPr="00035A50">
        <w:rPr>
          <w:sz w:val="22"/>
          <w:szCs w:val="22"/>
        </w:rPr>
        <w:t xml:space="preserve"> </w:t>
      </w:r>
      <w:r w:rsidRPr="00035A50">
        <w:rPr>
          <w:spacing w:val="-1"/>
          <w:sz w:val="22"/>
          <w:szCs w:val="22"/>
        </w:rPr>
        <w:t xml:space="preserve">seduta </w:t>
      </w:r>
      <w:r w:rsidRPr="00035A50">
        <w:rPr>
          <w:spacing w:val="-2"/>
          <w:sz w:val="22"/>
          <w:szCs w:val="22"/>
        </w:rPr>
        <w:t>utile</w:t>
      </w:r>
      <w:r w:rsidRPr="00035A50">
        <w:rPr>
          <w:spacing w:val="56"/>
          <w:sz w:val="22"/>
          <w:szCs w:val="22"/>
        </w:rPr>
        <w:t xml:space="preserve"> </w:t>
      </w:r>
      <w:r w:rsidRPr="00035A50">
        <w:rPr>
          <w:spacing w:val="-1"/>
          <w:sz w:val="22"/>
          <w:szCs w:val="22"/>
        </w:rPr>
        <w:t>Bari,</w:t>
      </w:r>
      <w:r w:rsidRPr="00035A50">
        <w:rPr>
          <w:spacing w:val="1"/>
          <w:sz w:val="22"/>
          <w:szCs w:val="22"/>
        </w:rPr>
        <w:t xml:space="preserve"> </w:t>
      </w:r>
      <w:r w:rsidRPr="00035A50">
        <w:rPr>
          <w:spacing w:val="-1"/>
          <w:sz w:val="22"/>
          <w:szCs w:val="22"/>
        </w:rPr>
        <w:t>11/03/2015</w:t>
      </w:r>
    </w:p>
    <w:p w:rsidR="00035A50" w:rsidRDefault="00035A50" w:rsidP="00035A50">
      <w:pPr>
        <w:pStyle w:val="Corpotesto"/>
        <w:spacing w:before="1"/>
        <w:ind w:left="6486"/>
        <w:rPr>
          <w:spacing w:val="-1"/>
          <w:sz w:val="22"/>
          <w:szCs w:val="22"/>
        </w:rPr>
      </w:pPr>
      <w:r w:rsidRPr="00035A50">
        <w:rPr>
          <w:sz w:val="22"/>
          <w:szCs w:val="22"/>
        </w:rPr>
        <w:t xml:space="preserve">f.to </w:t>
      </w:r>
      <w:r w:rsidRPr="00035A50">
        <w:rPr>
          <w:spacing w:val="-1"/>
          <w:sz w:val="22"/>
          <w:szCs w:val="22"/>
        </w:rPr>
        <w:t>Prof.</w:t>
      </w:r>
      <w:r w:rsidRPr="00035A50">
        <w:rPr>
          <w:sz w:val="22"/>
          <w:szCs w:val="22"/>
        </w:rPr>
        <w:t xml:space="preserve"> </w:t>
      </w:r>
      <w:r w:rsidRPr="00035A50">
        <w:rPr>
          <w:spacing w:val="-2"/>
          <w:sz w:val="22"/>
          <w:szCs w:val="22"/>
        </w:rPr>
        <w:t>Eugenio</w:t>
      </w:r>
      <w:r w:rsidRPr="00035A50">
        <w:rPr>
          <w:sz w:val="22"/>
          <w:szCs w:val="22"/>
        </w:rPr>
        <w:t xml:space="preserve"> Di</w:t>
      </w:r>
      <w:r w:rsidRPr="00035A50">
        <w:rPr>
          <w:spacing w:val="-2"/>
          <w:sz w:val="22"/>
          <w:szCs w:val="22"/>
        </w:rPr>
        <w:t xml:space="preserve"> </w:t>
      </w:r>
      <w:r w:rsidRPr="00035A50">
        <w:rPr>
          <w:spacing w:val="-1"/>
          <w:sz w:val="22"/>
          <w:szCs w:val="22"/>
        </w:rPr>
        <w:t>Sciascio</w:t>
      </w:r>
    </w:p>
    <w:p w:rsidR="006412C8" w:rsidRDefault="006412C8" w:rsidP="006412C8">
      <w:pPr>
        <w:pStyle w:val="Corpotesto"/>
        <w:spacing w:before="1"/>
        <w:jc w:val="both"/>
        <w:rPr>
          <w:spacing w:val="-1"/>
          <w:sz w:val="22"/>
          <w:szCs w:val="22"/>
        </w:rPr>
      </w:pPr>
      <w:r>
        <w:rPr>
          <w:spacing w:val="-1"/>
          <w:sz w:val="22"/>
          <w:szCs w:val="22"/>
        </w:rPr>
        <w:t xml:space="preserve">Il Rettore ringrazia la </w:t>
      </w:r>
      <w:proofErr w:type="spellStart"/>
      <w:r>
        <w:rPr>
          <w:spacing w:val="-1"/>
          <w:sz w:val="22"/>
          <w:szCs w:val="22"/>
        </w:rPr>
        <w:t>proff.ssa</w:t>
      </w:r>
      <w:proofErr w:type="spellEnd"/>
      <w:r>
        <w:rPr>
          <w:spacing w:val="-1"/>
          <w:sz w:val="22"/>
          <w:szCs w:val="22"/>
        </w:rPr>
        <w:t xml:space="preserve"> </w:t>
      </w:r>
      <w:proofErr w:type="spellStart"/>
      <w:r>
        <w:rPr>
          <w:spacing w:val="-1"/>
          <w:sz w:val="22"/>
          <w:szCs w:val="22"/>
        </w:rPr>
        <w:t>Ficarelli</w:t>
      </w:r>
      <w:proofErr w:type="spellEnd"/>
      <w:r>
        <w:rPr>
          <w:spacing w:val="-1"/>
          <w:sz w:val="22"/>
          <w:szCs w:val="22"/>
        </w:rPr>
        <w:t xml:space="preserve"> per l’impegno </w:t>
      </w:r>
      <w:proofErr w:type="gramStart"/>
      <w:r>
        <w:rPr>
          <w:spacing w:val="-1"/>
          <w:sz w:val="22"/>
          <w:szCs w:val="22"/>
        </w:rPr>
        <w:t>dimostrato  nella</w:t>
      </w:r>
      <w:proofErr w:type="gramEnd"/>
      <w:r>
        <w:rPr>
          <w:spacing w:val="-1"/>
          <w:sz w:val="22"/>
          <w:szCs w:val="22"/>
        </w:rPr>
        <w:t xml:space="preserve"> realizzazione della Convenzione.</w:t>
      </w:r>
    </w:p>
    <w:p w:rsidR="006412C8" w:rsidRPr="00035A50" w:rsidRDefault="006412C8" w:rsidP="006412C8">
      <w:pPr>
        <w:pStyle w:val="Corpotesto"/>
        <w:spacing w:before="1"/>
        <w:jc w:val="both"/>
        <w:rPr>
          <w:sz w:val="22"/>
          <w:szCs w:val="22"/>
        </w:rPr>
      </w:pPr>
      <w:r>
        <w:rPr>
          <w:spacing w:val="-1"/>
          <w:sz w:val="22"/>
          <w:szCs w:val="22"/>
        </w:rPr>
        <w:t xml:space="preserve">Il Consigliere Naso si associa ai </w:t>
      </w:r>
      <w:r w:rsidR="00625080">
        <w:rPr>
          <w:spacing w:val="-1"/>
          <w:sz w:val="22"/>
          <w:szCs w:val="22"/>
        </w:rPr>
        <w:t>complimenti del Rettore ed esprime esclusivamente commenti favorevoli all’iniziativa.</w:t>
      </w:r>
    </w:p>
    <w:p w:rsidR="00035A50" w:rsidRDefault="00035A50" w:rsidP="001F3364">
      <w:pPr>
        <w:spacing w:before="100" w:after="100" w:line="360" w:lineRule="atLeast"/>
        <w:jc w:val="center"/>
        <w:outlineLvl w:val="0"/>
        <w:rPr>
          <w:b/>
          <w:bCs/>
          <w:color w:val="000000"/>
        </w:rPr>
      </w:pPr>
    </w:p>
    <w:p w:rsidR="00035A50" w:rsidRDefault="00035A50" w:rsidP="001F3364">
      <w:pPr>
        <w:spacing w:before="100" w:after="100" w:line="360" w:lineRule="atLeast"/>
        <w:jc w:val="center"/>
        <w:outlineLvl w:val="0"/>
        <w:rPr>
          <w:b/>
          <w:bCs/>
          <w:color w:val="000000"/>
        </w:rPr>
      </w:pPr>
    </w:p>
    <w:p w:rsidR="001F3364" w:rsidRPr="00741DA9" w:rsidRDefault="001F3364" w:rsidP="001F3364">
      <w:pPr>
        <w:spacing w:before="100" w:after="100" w:line="360" w:lineRule="atLeast"/>
        <w:jc w:val="center"/>
        <w:outlineLvl w:val="0"/>
        <w:rPr>
          <w:rFonts w:cs="Calibri"/>
          <w:color w:val="000000"/>
        </w:rPr>
      </w:pPr>
      <w:r w:rsidRPr="00741DA9">
        <w:rPr>
          <w:b/>
          <w:bCs/>
          <w:color w:val="000000"/>
        </w:rPr>
        <w:t xml:space="preserve">IL </w:t>
      </w:r>
      <w:r>
        <w:rPr>
          <w:b/>
          <w:bCs/>
          <w:color w:val="000000"/>
        </w:rPr>
        <w:t>CONSIGLIO DI AMMINISTRAZIONE</w:t>
      </w:r>
    </w:p>
    <w:p w:rsidR="001F3364" w:rsidRPr="004D4FBA" w:rsidRDefault="001F3364" w:rsidP="001F3364">
      <w:pPr>
        <w:autoSpaceDE w:val="0"/>
        <w:autoSpaceDN w:val="0"/>
        <w:adjustRightInd w:val="0"/>
        <w:ind w:left="2127" w:hanging="2127"/>
        <w:jc w:val="both"/>
      </w:pPr>
      <w:proofErr w:type="gramStart"/>
      <w:r w:rsidRPr="004D4FBA">
        <w:t>all’unanimità</w:t>
      </w:r>
      <w:proofErr w:type="gramEnd"/>
      <w:r w:rsidRPr="004D4FBA">
        <w:t>,</w:t>
      </w:r>
    </w:p>
    <w:p w:rsidR="001F3364" w:rsidRPr="004279F3" w:rsidRDefault="001F3364" w:rsidP="001F3364">
      <w:pPr>
        <w:spacing w:line="360" w:lineRule="auto"/>
        <w:jc w:val="center"/>
        <w:rPr>
          <w:rFonts w:ascii="Garamond" w:hAnsi="Garamond"/>
          <w:b/>
        </w:rPr>
      </w:pPr>
      <w:r w:rsidRPr="004279F3">
        <w:rPr>
          <w:rFonts w:ascii="Garamond" w:hAnsi="Garamond"/>
          <w:b/>
        </w:rPr>
        <w:t>DELIBERA</w:t>
      </w:r>
    </w:p>
    <w:p w:rsidR="001F3364" w:rsidRPr="00F63479" w:rsidRDefault="001F3364" w:rsidP="001F3364">
      <w:pPr>
        <w:autoSpaceDE w:val="0"/>
        <w:autoSpaceDN w:val="0"/>
        <w:adjustRightInd w:val="0"/>
        <w:spacing w:after="120"/>
        <w:jc w:val="both"/>
      </w:pPr>
      <w:proofErr w:type="gramStart"/>
      <w:r w:rsidRPr="00F63479">
        <w:t>di</w:t>
      </w:r>
      <w:proofErr w:type="gramEnd"/>
      <w:r w:rsidRPr="00F63479">
        <w:t xml:space="preserve"> ratificare il D.R. n. </w:t>
      </w:r>
      <w:r w:rsidR="00035A50">
        <w:t>109</w:t>
      </w:r>
      <w:r w:rsidRPr="00F63479">
        <w:t xml:space="preserve"> del </w:t>
      </w:r>
      <w:r w:rsidR="00035A50">
        <w:t>11 marzo</w:t>
      </w:r>
      <w:r w:rsidRPr="00F63479">
        <w:t xml:space="preserve"> 2015</w:t>
      </w:r>
    </w:p>
    <w:p w:rsidR="001F3364" w:rsidRPr="003E3DF3" w:rsidRDefault="001F3364" w:rsidP="001F3364">
      <w:pPr>
        <w:spacing w:after="120"/>
        <w:jc w:val="both"/>
      </w:pPr>
      <w:r w:rsidRPr="003E3DF3">
        <w:t>La presente delibera è immediatamente esecutiva.</w:t>
      </w:r>
    </w:p>
    <w:p w:rsidR="001F3364" w:rsidRDefault="001F3364" w:rsidP="001F3364">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sidRPr="003E3DF3">
        <w:rPr>
          <w:rFonts w:ascii="Times New Roman" w:hAnsi="Times New Roman" w:cs="Times New Roman"/>
        </w:rPr>
        <w:t>Gli Uffici dell'Amministrazione Centrale opereranno in conformità, nell'ambito delle rispettive competenze.</w:t>
      </w:r>
      <w:r>
        <w:rPr>
          <w:rFonts w:ascii="Times New Roman" w:hAnsi="Times New Roman" w:cs="Times New Roman"/>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411"/>
        <w:gridCol w:w="5244"/>
        <w:gridCol w:w="2552"/>
      </w:tblGrid>
      <w:tr w:rsidR="005C337B" w:rsidRPr="003C05BB" w:rsidTr="005C337B">
        <w:trPr>
          <w:trHeight w:val="1495"/>
        </w:trPr>
        <w:tc>
          <w:tcPr>
            <w:tcW w:w="7655" w:type="dxa"/>
            <w:gridSpan w:val="2"/>
            <w:tcBorders>
              <w:bottom w:val="single" w:sz="4" w:space="0" w:color="auto"/>
            </w:tcBorders>
            <w:shd w:val="clear" w:color="auto" w:fill="auto"/>
            <w:vAlign w:val="center"/>
          </w:tcPr>
          <w:p w:rsidR="005C337B" w:rsidRPr="003C05BB" w:rsidRDefault="005C337B" w:rsidP="005C337B">
            <w:pPr>
              <w:jc w:val="center"/>
              <w:rPr>
                <w:noProof/>
                <w:color w:val="000000"/>
              </w:rPr>
            </w:pPr>
            <w:r w:rsidRPr="003C05BB">
              <w:rPr>
                <w:noProof/>
              </w:rPr>
              <w:drawing>
                <wp:inline distT="0" distB="0" distL="0" distR="0" wp14:anchorId="2BDB42F0" wp14:editId="15A3C93B">
                  <wp:extent cx="511810" cy="511810"/>
                  <wp:effectExtent l="0" t="0" r="2540" b="2540"/>
                  <wp:docPr id="13"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5C337B" w:rsidRPr="003C05BB" w:rsidRDefault="005C337B" w:rsidP="005C337B">
            <w:pPr>
              <w:jc w:val="center"/>
            </w:pPr>
            <w:r w:rsidRPr="003C05BB">
              <w:rPr>
                <w:color w:val="009999"/>
              </w:rPr>
              <w:t>Politecnico di Bari</w:t>
            </w:r>
          </w:p>
        </w:tc>
        <w:tc>
          <w:tcPr>
            <w:tcW w:w="2552" w:type="dxa"/>
            <w:tcBorders>
              <w:left w:val="single" w:sz="4" w:space="0" w:color="auto"/>
            </w:tcBorders>
            <w:shd w:val="clear" w:color="auto" w:fill="auto"/>
            <w:vAlign w:val="center"/>
          </w:tcPr>
          <w:p w:rsidR="005C337B" w:rsidRPr="003C05BB" w:rsidRDefault="005C337B" w:rsidP="005C337B">
            <w:pPr>
              <w:jc w:val="center"/>
              <w:rPr>
                <w:b/>
                <w:spacing w:val="20"/>
                <w:sz w:val="20"/>
                <w:szCs w:val="20"/>
                <w:u w:val="single"/>
              </w:rPr>
            </w:pPr>
            <w:r>
              <w:rPr>
                <w:b/>
                <w:spacing w:val="20"/>
                <w:sz w:val="20"/>
                <w:szCs w:val="20"/>
                <w:u w:val="single"/>
              </w:rPr>
              <w:t>Verbale n. 0</w:t>
            </w:r>
            <w:r w:rsidR="00124BDE">
              <w:rPr>
                <w:b/>
                <w:spacing w:val="20"/>
                <w:sz w:val="20"/>
                <w:szCs w:val="20"/>
                <w:u w:val="single"/>
              </w:rPr>
              <w:t>3</w:t>
            </w:r>
          </w:p>
          <w:p w:rsidR="005C337B" w:rsidRPr="003C05BB" w:rsidRDefault="005C337B" w:rsidP="00D26E07">
            <w:pPr>
              <w:jc w:val="center"/>
              <w:rPr>
                <w:sz w:val="20"/>
                <w:szCs w:val="20"/>
              </w:rPr>
            </w:pPr>
            <w:proofErr w:type="gramStart"/>
            <w:r>
              <w:rPr>
                <w:b/>
                <w:spacing w:val="20"/>
                <w:sz w:val="20"/>
                <w:szCs w:val="20"/>
                <w:u w:val="single"/>
              </w:rPr>
              <w:t>del</w:t>
            </w:r>
            <w:proofErr w:type="gramEnd"/>
            <w:r>
              <w:rPr>
                <w:b/>
                <w:spacing w:val="20"/>
                <w:sz w:val="20"/>
                <w:szCs w:val="20"/>
                <w:u w:val="single"/>
              </w:rPr>
              <w:t xml:space="preserve"> </w:t>
            </w:r>
            <w:r w:rsidR="00D26E07">
              <w:rPr>
                <w:b/>
                <w:spacing w:val="20"/>
                <w:sz w:val="20"/>
                <w:szCs w:val="20"/>
                <w:u w:val="single"/>
              </w:rPr>
              <w:t>13 marzo</w:t>
            </w:r>
            <w:r>
              <w:rPr>
                <w:b/>
                <w:spacing w:val="20"/>
                <w:sz w:val="20"/>
                <w:szCs w:val="20"/>
                <w:u w:val="single"/>
              </w:rPr>
              <w:t xml:space="preserve"> 2015</w:t>
            </w:r>
          </w:p>
        </w:tc>
      </w:tr>
      <w:tr w:rsidR="005C337B" w:rsidRPr="003C05BB" w:rsidTr="005C337B">
        <w:trPr>
          <w:trHeight w:val="847"/>
        </w:trPr>
        <w:tc>
          <w:tcPr>
            <w:tcW w:w="2411" w:type="dxa"/>
            <w:tcBorders>
              <w:right w:val="single" w:sz="4" w:space="0" w:color="auto"/>
            </w:tcBorders>
            <w:shd w:val="clear" w:color="auto" w:fill="auto"/>
            <w:vAlign w:val="center"/>
          </w:tcPr>
          <w:p w:rsidR="005C337B" w:rsidRPr="00283A24" w:rsidRDefault="00124BDE" w:rsidP="005C337B">
            <w:pPr>
              <w:pStyle w:val="Paragrafoelenco"/>
              <w:autoSpaceDE w:val="0"/>
              <w:autoSpaceDN w:val="0"/>
              <w:adjustRightInd w:val="0"/>
              <w:ind w:left="0"/>
              <w:jc w:val="center"/>
              <w:rPr>
                <w:b/>
                <w:bCs/>
              </w:rPr>
            </w:pPr>
            <w:r>
              <w:rPr>
                <w:b/>
                <w:bCs/>
              </w:rPr>
              <w:t>DIDATTICA</w:t>
            </w:r>
          </w:p>
        </w:tc>
        <w:tc>
          <w:tcPr>
            <w:tcW w:w="7796" w:type="dxa"/>
            <w:gridSpan w:val="2"/>
            <w:tcBorders>
              <w:left w:val="single" w:sz="4" w:space="0" w:color="auto"/>
            </w:tcBorders>
            <w:shd w:val="clear" w:color="auto" w:fill="auto"/>
            <w:vAlign w:val="center"/>
          </w:tcPr>
          <w:p w:rsidR="005C337B" w:rsidRPr="00115549" w:rsidRDefault="00115549" w:rsidP="00115549">
            <w:pPr>
              <w:rPr>
                <w:bCs/>
              </w:rPr>
            </w:pPr>
            <w:r w:rsidRPr="00C93B1B">
              <w:rPr>
                <w:bCs/>
              </w:rPr>
              <w:t>28</w:t>
            </w:r>
            <w:r w:rsidRPr="00C93B1B">
              <w:rPr>
                <w:bCs/>
              </w:rPr>
              <w:tab/>
              <w:t>Modifiche ordinamenti nuovi corsi di studio – rilievi CUN”</w:t>
            </w:r>
          </w:p>
        </w:tc>
      </w:tr>
    </w:tbl>
    <w:p w:rsidR="00CB3EB9" w:rsidRDefault="00CB3EB9" w:rsidP="004279F3">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p>
    <w:p w:rsidR="004C3C62" w:rsidRPr="004C3C62" w:rsidRDefault="004C3C62" w:rsidP="004C3C62">
      <w:pPr>
        <w:ind w:left="284"/>
        <w:jc w:val="both"/>
        <w:rPr>
          <w:bCs/>
          <w:sz w:val="22"/>
          <w:szCs w:val="22"/>
        </w:rPr>
      </w:pPr>
      <w:r w:rsidRPr="004C3C62">
        <w:rPr>
          <w:bCs/>
          <w:sz w:val="22"/>
          <w:szCs w:val="22"/>
        </w:rPr>
        <w:t>Il Rettore rende noto che il CUN, nell’adunanza del 03/03/2015, ha formulato alcune osservazioni sugli ordinamenti didattici dei Corsi di nuova istituzione/attivazione presentati dal Politecnico di Bari per l’</w:t>
      </w:r>
      <w:proofErr w:type="spellStart"/>
      <w:r w:rsidRPr="004C3C62">
        <w:rPr>
          <w:bCs/>
          <w:sz w:val="22"/>
          <w:szCs w:val="22"/>
        </w:rPr>
        <w:t>a.a</w:t>
      </w:r>
      <w:proofErr w:type="spellEnd"/>
      <w:r w:rsidRPr="004C3C62">
        <w:rPr>
          <w:bCs/>
          <w:sz w:val="22"/>
          <w:szCs w:val="22"/>
        </w:rPr>
        <w:t>. 2015/2016:</w:t>
      </w:r>
    </w:p>
    <w:p w:rsidR="004C3C62" w:rsidRPr="004C3C62" w:rsidRDefault="004C3C62" w:rsidP="004C3C62">
      <w:pPr>
        <w:ind w:left="644"/>
        <w:jc w:val="both"/>
        <w:rPr>
          <w:bCs/>
          <w:sz w:val="22"/>
          <w:szCs w:val="22"/>
        </w:rPr>
      </w:pPr>
    </w:p>
    <w:p w:rsidR="004C3C62" w:rsidRPr="004C3C62" w:rsidRDefault="004C3C62" w:rsidP="004C3C62">
      <w:pPr>
        <w:numPr>
          <w:ilvl w:val="0"/>
          <w:numId w:val="57"/>
        </w:numPr>
        <w:jc w:val="both"/>
        <w:rPr>
          <w:bCs/>
          <w:sz w:val="22"/>
          <w:szCs w:val="22"/>
        </w:rPr>
      </w:pPr>
      <w:r w:rsidRPr="004C3C62">
        <w:rPr>
          <w:bCs/>
          <w:sz w:val="22"/>
          <w:szCs w:val="22"/>
        </w:rPr>
        <w:t>Corso di Laurea in Ingegneria dell’Ambiente (</w:t>
      </w:r>
      <w:r w:rsidRPr="004C3C62">
        <w:rPr>
          <w:bCs/>
          <w:i/>
          <w:sz w:val="22"/>
          <w:szCs w:val="22"/>
        </w:rPr>
        <w:t xml:space="preserve">Classe L-7 - </w:t>
      </w:r>
      <w:r w:rsidRPr="004C3C62">
        <w:rPr>
          <w:i/>
          <w:sz w:val="22"/>
          <w:szCs w:val="22"/>
        </w:rPr>
        <w:t>Classe L7 Ingegneria Civile e Ambientale</w:t>
      </w:r>
      <w:r w:rsidRPr="004C3C62">
        <w:rPr>
          <w:bCs/>
          <w:sz w:val="22"/>
          <w:szCs w:val="22"/>
        </w:rPr>
        <w:t>).</w:t>
      </w:r>
    </w:p>
    <w:p w:rsidR="004C3C62" w:rsidRPr="004C3C62" w:rsidRDefault="004C3C62" w:rsidP="004C3C62">
      <w:pPr>
        <w:numPr>
          <w:ilvl w:val="0"/>
          <w:numId w:val="57"/>
        </w:numPr>
        <w:jc w:val="both"/>
        <w:rPr>
          <w:bCs/>
          <w:sz w:val="22"/>
          <w:szCs w:val="22"/>
        </w:rPr>
      </w:pPr>
      <w:r w:rsidRPr="004C3C62">
        <w:rPr>
          <w:bCs/>
          <w:sz w:val="22"/>
          <w:szCs w:val="22"/>
        </w:rPr>
        <w:t>Corso di Laurea in Ingegneria Aerospaziale (</w:t>
      </w:r>
      <w:r w:rsidRPr="004C3C62">
        <w:rPr>
          <w:bCs/>
          <w:i/>
          <w:sz w:val="22"/>
          <w:szCs w:val="22"/>
        </w:rPr>
        <w:t xml:space="preserve">Corso interclasse </w:t>
      </w:r>
      <w:r w:rsidRPr="004C3C62">
        <w:rPr>
          <w:i/>
          <w:sz w:val="22"/>
          <w:szCs w:val="22"/>
        </w:rPr>
        <w:t>Classe L-</w:t>
      </w:r>
      <w:proofErr w:type="gramStart"/>
      <w:r w:rsidRPr="004C3C62">
        <w:rPr>
          <w:i/>
          <w:sz w:val="22"/>
          <w:szCs w:val="22"/>
        </w:rPr>
        <w:t>9  Ingegneria</w:t>
      </w:r>
      <w:proofErr w:type="gramEnd"/>
      <w:r w:rsidRPr="004C3C62">
        <w:rPr>
          <w:i/>
          <w:sz w:val="22"/>
          <w:szCs w:val="22"/>
        </w:rPr>
        <w:t xml:space="preserve"> Industriale e L-8 Ingegneria dell'Informazione e in Ingegneria dell’Ambiente</w:t>
      </w:r>
      <w:r w:rsidRPr="004C3C62">
        <w:rPr>
          <w:bCs/>
          <w:sz w:val="22"/>
          <w:szCs w:val="22"/>
        </w:rPr>
        <w:t>);</w:t>
      </w:r>
    </w:p>
    <w:p w:rsidR="004C3C62" w:rsidRPr="004C3C62" w:rsidRDefault="004C3C62" w:rsidP="004C3C62">
      <w:pPr>
        <w:autoSpaceDE w:val="0"/>
        <w:autoSpaceDN w:val="0"/>
        <w:adjustRightInd w:val="0"/>
        <w:ind w:left="284"/>
        <w:jc w:val="both"/>
        <w:rPr>
          <w:bCs/>
          <w:sz w:val="22"/>
          <w:szCs w:val="22"/>
        </w:rPr>
      </w:pPr>
    </w:p>
    <w:p w:rsidR="004C3C62" w:rsidRPr="004C3C62" w:rsidRDefault="004C3C62" w:rsidP="004C3C62">
      <w:pPr>
        <w:autoSpaceDE w:val="0"/>
        <w:autoSpaceDN w:val="0"/>
        <w:adjustRightInd w:val="0"/>
        <w:ind w:left="284"/>
        <w:jc w:val="both"/>
        <w:rPr>
          <w:i/>
          <w:iCs/>
          <w:sz w:val="22"/>
          <w:szCs w:val="22"/>
        </w:rPr>
      </w:pPr>
      <w:r w:rsidRPr="004C3C62">
        <w:rPr>
          <w:bCs/>
          <w:sz w:val="22"/>
          <w:szCs w:val="22"/>
        </w:rPr>
        <w:t xml:space="preserve">Nello specifico, con riferimento al </w:t>
      </w:r>
      <w:r w:rsidRPr="004C3C62">
        <w:rPr>
          <w:bCs/>
          <w:i/>
          <w:sz w:val="22"/>
          <w:szCs w:val="22"/>
        </w:rPr>
        <w:t>Corso di Laurea in Ingegneria dell’Ambiente (Classe L-7)</w:t>
      </w:r>
      <w:r w:rsidRPr="004C3C62">
        <w:rPr>
          <w:bCs/>
          <w:sz w:val="22"/>
          <w:szCs w:val="22"/>
        </w:rPr>
        <w:t xml:space="preserve">, il CUN ha richiesto alcuni </w:t>
      </w:r>
      <w:proofErr w:type="gramStart"/>
      <w:r w:rsidRPr="004C3C62">
        <w:rPr>
          <w:bCs/>
          <w:sz w:val="22"/>
          <w:szCs w:val="22"/>
        </w:rPr>
        <w:t>adeguamenti  e</w:t>
      </w:r>
      <w:proofErr w:type="gramEnd"/>
      <w:r w:rsidRPr="004C3C62">
        <w:rPr>
          <w:bCs/>
          <w:sz w:val="22"/>
          <w:szCs w:val="22"/>
        </w:rPr>
        <w:t>, in particolare “</w:t>
      </w:r>
      <w:r w:rsidRPr="004C3C62">
        <w:rPr>
          <w:i/>
          <w:iCs/>
          <w:sz w:val="22"/>
          <w:szCs w:val="22"/>
        </w:rPr>
        <w:t>Per i corsi di nuova istituzione è obbligatoria l'acquisizione del parere del comitato regionale di coordinamento, la cui sintesi deve essere riportata nell'ordinamento. Si chiede di inserire tale sintesi. Poiché per conseguire la laurea lo studente deve, come indicato negli obiettivi formativi qualificanti della classe, conoscere obbligatoriamente una lingua dell'Unione europea, oltre alla lingua italiana, è necessario prevedere un congruo numero di CFU (portando il minimo ad almeno 3 CFU) per garantire l'acquisizione di tali competenze linguistiche nel corso di laurea o, in alternativa, dichiarare che tali competenze fanno parte delle conoscenze richieste per l'accesso. Per questi motivi si invita l'ateneo a implementare le modifiche richieste in modo da rendere l'ordinamento adeguato ad affrontare le procedure di accreditamento”.</w:t>
      </w:r>
    </w:p>
    <w:p w:rsidR="004C3C62" w:rsidRPr="004C3C62" w:rsidRDefault="004C3C62" w:rsidP="004C3C62">
      <w:pPr>
        <w:autoSpaceDE w:val="0"/>
        <w:autoSpaceDN w:val="0"/>
        <w:adjustRightInd w:val="0"/>
        <w:ind w:left="284"/>
        <w:jc w:val="both"/>
        <w:rPr>
          <w:iCs/>
          <w:sz w:val="22"/>
          <w:szCs w:val="22"/>
        </w:rPr>
      </w:pPr>
      <w:r w:rsidRPr="004C3C62">
        <w:rPr>
          <w:iCs/>
          <w:sz w:val="22"/>
          <w:szCs w:val="22"/>
        </w:rPr>
        <w:t xml:space="preserve">A seguito delle predette osservazioni, il Dipartimento DICATECH, con Decreto del proprio Direttore, ha adottato le opportune modifiche richieste dal Consiglio Universitario Nazionale all’ordinamento didattico del Corso di Laurea in Ingegneria dell’Ambiente (Classe L-7), che sono </w:t>
      </w:r>
      <w:proofErr w:type="gramStart"/>
      <w:r w:rsidRPr="004C3C62">
        <w:rPr>
          <w:iCs/>
          <w:sz w:val="22"/>
          <w:szCs w:val="22"/>
        </w:rPr>
        <w:t>state  implementate</w:t>
      </w:r>
      <w:proofErr w:type="gramEnd"/>
      <w:r w:rsidRPr="004C3C62">
        <w:rPr>
          <w:iCs/>
          <w:sz w:val="22"/>
          <w:szCs w:val="22"/>
        </w:rPr>
        <w:t xml:space="preserve"> nelle apposite sezioni della Scheda SUA-CDS, come di seguito riportato:</w:t>
      </w:r>
    </w:p>
    <w:p w:rsidR="004C3C62" w:rsidRDefault="004C3C62" w:rsidP="004C3C62">
      <w:pPr>
        <w:autoSpaceDE w:val="0"/>
        <w:autoSpaceDN w:val="0"/>
        <w:adjustRightInd w:val="0"/>
        <w:ind w:left="284"/>
        <w:jc w:val="both"/>
        <w:rPr>
          <w:b/>
          <w:i/>
          <w:iCs/>
          <w:sz w:val="22"/>
          <w:szCs w:val="22"/>
        </w:rPr>
      </w:pPr>
    </w:p>
    <w:p w:rsidR="004C3C62" w:rsidRPr="000A3E66" w:rsidRDefault="004C3C62" w:rsidP="004C3C62">
      <w:pPr>
        <w:autoSpaceDE w:val="0"/>
        <w:autoSpaceDN w:val="0"/>
        <w:adjustRightInd w:val="0"/>
        <w:ind w:left="284"/>
        <w:jc w:val="both"/>
        <w:rPr>
          <w:b/>
          <w:bCs/>
          <w:sz w:val="22"/>
          <w:szCs w:val="22"/>
        </w:rPr>
      </w:pPr>
    </w:p>
    <w:p w:rsidR="004C3C62" w:rsidRPr="000A3E66" w:rsidRDefault="004C3C62" w:rsidP="004C3C62">
      <w:pPr>
        <w:jc w:val="both"/>
        <w:rPr>
          <w:b/>
          <w:bCs/>
          <w:sz w:val="22"/>
          <w:szCs w:val="22"/>
        </w:rPr>
      </w:pPr>
      <w:r w:rsidRPr="00CB5C8D">
        <w:rPr>
          <w:b/>
          <w:bCs/>
          <w:noProof/>
          <w:sz w:val="22"/>
          <w:szCs w:val="22"/>
        </w:rPr>
        <w:drawing>
          <wp:inline distT="0" distB="0" distL="0" distR="0">
            <wp:extent cx="6172200" cy="153352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0" cy="1533525"/>
                    </a:xfrm>
                    <a:prstGeom prst="rect">
                      <a:avLst/>
                    </a:prstGeom>
                    <a:noFill/>
                    <a:ln>
                      <a:noFill/>
                    </a:ln>
                  </pic:spPr>
                </pic:pic>
              </a:graphicData>
            </a:graphic>
          </wp:inline>
        </w:drawing>
      </w:r>
    </w:p>
    <w:p w:rsidR="004C3C62" w:rsidRPr="000A3E66" w:rsidRDefault="004C3C62" w:rsidP="004C3C62">
      <w:pPr>
        <w:tabs>
          <w:tab w:val="left" w:pos="142"/>
        </w:tabs>
        <w:jc w:val="both"/>
        <w:rPr>
          <w:b/>
          <w:bCs/>
          <w:sz w:val="22"/>
          <w:szCs w:val="22"/>
        </w:rPr>
      </w:pPr>
      <w:r w:rsidRPr="00CB5C8D">
        <w:rPr>
          <w:b/>
          <w:bCs/>
          <w:noProof/>
          <w:sz w:val="22"/>
          <w:szCs w:val="22"/>
        </w:rPr>
        <w:drawing>
          <wp:inline distT="0" distB="0" distL="0" distR="0">
            <wp:extent cx="6115050" cy="1076325"/>
            <wp:effectExtent l="0" t="0" r="0" b="952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1076325"/>
                    </a:xfrm>
                    <a:prstGeom prst="rect">
                      <a:avLst/>
                    </a:prstGeom>
                    <a:noFill/>
                    <a:ln>
                      <a:noFill/>
                    </a:ln>
                  </pic:spPr>
                </pic:pic>
              </a:graphicData>
            </a:graphic>
          </wp:inline>
        </w:drawing>
      </w:r>
    </w:p>
    <w:p w:rsidR="004C3C62" w:rsidRDefault="004C3C62" w:rsidP="004C3C62">
      <w:pPr>
        <w:ind w:left="284"/>
        <w:jc w:val="both"/>
        <w:rPr>
          <w:b/>
          <w:bCs/>
          <w:sz w:val="22"/>
          <w:szCs w:val="22"/>
        </w:rPr>
      </w:pPr>
    </w:p>
    <w:p w:rsidR="004C3C62" w:rsidRDefault="004C3C62" w:rsidP="004C3C62">
      <w:pPr>
        <w:ind w:left="284"/>
        <w:jc w:val="both"/>
        <w:rPr>
          <w:b/>
          <w:bCs/>
          <w:sz w:val="22"/>
          <w:szCs w:val="22"/>
        </w:rPr>
      </w:pPr>
      <w:r>
        <w:rPr>
          <w:b/>
          <w:bCs/>
          <w:sz w:val="22"/>
          <w:szCs w:val="22"/>
        </w:rPr>
        <w:t xml:space="preserve"> </w:t>
      </w:r>
    </w:p>
    <w:p w:rsidR="004C3C62" w:rsidRDefault="004C3C62" w:rsidP="004C3C62">
      <w:pPr>
        <w:tabs>
          <w:tab w:val="left" w:pos="142"/>
        </w:tabs>
        <w:jc w:val="both"/>
        <w:rPr>
          <w:b/>
          <w:bCs/>
          <w:sz w:val="22"/>
          <w:szCs w:val="22"/>
        </w:rPr>
      </w:pPr>
      <w:r w:rsidRPr="00CB5C8D">
        <w:rPr>
          <w:b/>
          <w:bCs/>
          <w:noProof/>
          <w:sz w:val="22"/>
          <w:szCs w:val="22"/>
        </w:rPr>
        <w:drawing>
          <wp:inline distT="0" distB="0" distL="0" distR="0">
            <wp:extent cx="6286500" cy="251460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0" cy="2514600"/>
                    </a:xfrm>
                    <a:prstGeom prst="rect">
                      <a:avLst/>
                    </a:prstGeom>
                    <a:noFill/>
                    <a:ln>
                      <a:noFill/>
                    </a:ln>
                  </pic:spPr>
                </pic:pic>
              </a:graphicData>
            </a:graphic>
          </wp:inline>
        </w:drawing>
      </w:r>
    </w:p>
    <w:p w:rsidR="004C3C62" w:rsidRDefault="004C3C62" w:rsidP="004C3C62">
      <w:pPr>
        <w:ind w:left="284"/>
        <w:jc w:val="both"/>
        <w:rPr>
          <w:b/>
          <w:bCs/>
          <w:sz w:val="22"/>
          <w:szCs w:val="22"/>
        </w:rPr>
      </w:pPr>
    </w:p>
    <w:p w:rsidR="004C3C62" w:rsidRPr="004C3C62" w:rsidRDefault="004C3C62" w:rsidP="004C3C62">
      <w:pPr>
        <w:autoSpaceDE w:val="0"/>
        <w:autoSpaceDN w:val="0"/>
        <w:adjustRightInd w:val="0"/>
        <w:jc w:val="both"/>
        <w:rPr>
          <w:i/>
          <w:iCs/>
          <w:sz w:val="22"/>
          <w:szCs w:val="22"/>
        </w:rPr>
      </w:pPr>
      <w:r w:rsidRPr="004C3C62">
        <w:rPr>
          <w:bCs/>
          <w:sz w:val="22"/>
          <w:szCs w:val="22"/>
        </w:rPr>
        <w:t xml:space="preserve">Con riferimento, invece, al </w:t>
      </w:r>
      <w:r w:rsidRPr="004C3C62">
        <w:rPr>
          <w:bCs/>
          <w:i/>
          <w:sz w:val="22"/>
          <w:szCs w:val="22"/>
        </w:rPr>
        <w:t>Corso di Laurea in Ingegneria Aerospaziale (Corso interclasse L9 –L8)</w:t>
      </w:r>
      <w:r w:rsidRPr="004C3C62">
        <w:rPr>
          <w:bCs/>
          <w:sz w:val="22"/>
          <w:szCs w:val="22"/>
        </w:rPr>
        <w:t>, il CUN, nell’esprimere parere non favorevole  riguardo all’ordinamento didattico del Corso, ha richiesto una sostanziale riformulazione dello stesso: “</w:t>
      </w:r>
      <w:r w:rsidRPr="004C3C62">
        <w:rPr>
          <w:i/>
          <w:iCs/>
          <w:sz w:val="22"/>
          <w:szCs w:val="22"/>
        </w:rPr>
        <w:t>La proposta di istituzione del presente corso come appartenente a due classi non appare conforme allo spirito della norma in quanto il corso si presenta come giustapposizione di due corsi sostanzialmente indipendenti tra loro per obiettivi formativi, come evidenziato in maniera particolare dalle capacità di applicare conoscenza e comprensione che sono declinate in maniera distinta per le due classi invece di rispondere a un unico progetto unitario.</w:t>
      </w:r>
    </w:p>
    <w:p w:rsidR="004C3C62" w:rsidRPr="004C3C62" w:rsidRDefault="004C3C62" w:rsidP="004C3C62">
      <w:pPr>
        <w:autoSpaceDE w:val="0"/>
        <w:autoSpaceDN w:val="0"/>
        <w:adjustRightInd w:val="0"/>
        <w:jc w:val="both"/>
        <w:rPr>
          <w:i/>
          <w:iCs/>
          <w:sz w:val="22"/>
          <w:szCs w:val="22"/>
        </w:rPr>
      </w:pPr>
      <w:r w:rsidRPr="004C3C62">
        <w:rPr>
          <w:i/>
          <w:iCs/>
          <w:sz w:val="22"/>
          <w:szCs w:val="22"/>
        </w:rPr>
        <w:t>La denominazione del corso di studio ‘Ingegneria aerospaziale' è inappropriata e fuorviante e va modificata. Infatti tale denominazione, caratteristica di corsi della sola classe L-9, non esplicita in alcun modo il carattere interclasse dell'ordinamento.</w:t>
      </w:r>
    </w:p>
    <w:p w:rsidR="004C3C62" w:rsidRPr="004C3C62" w:rsidRDefault="004C3C62" w:rsidP="004C3C62">
      <w:pPr>
        <w:autoSpaceDE w:val="0"/>
        <w:autoSpaceDN w:val="0"/>
        <w:adjustRightInd w:val="0"/>
        <w:jc w:val="both"/>
        <w:rPr>
          <w:i/>
          <w:iCs/>
          <w:sz w:val="22"/>
          <w:szCs w:val="22"/>
        </w:rPr>
      </w:pPr>
      <w:r w:rsidRPr="004C3C62">
        <w:rPr>
          <w:i/>
          <w:iCs/>
          <w:sz w:val="22"/>
          <w:szCs w:val="22"/>
        </w:rPr>
        <w:t>Inoltre l'intervallo di crediti caratterizzanti previsti nell'ambito disciplinare Ingegneria aerospaziale (18-30) e in</w:t>
      </w:r>
    </w:p>
    <w:p w:rsidR="004C3C62" w:rsidRPr="004C3C62" w:rsidRDefault="004C3C62" w:rsidP="004C3C62">
      <w:pPr>
        <w:autoSpaceDE w:val="0"/>
        <w:autoSpaceDN w:val="0"/>
        <w:adjustRightInd w:val="0"/>
        <w:jc w:val="both"/>
        <w:rPr>
          <w:i/>
          <w:iCs/>
          <w:sz w:val="22"/>
          <w:szCs w:val="22"/>
        </w:rPr>
      </w:pPr>
      <w:proofErr w:type="gramStart"/>
      <w:r w:rsidRPr="004C3C62">
        <w:rPr>
          <w:i/>
          <w:iCs/>
          <w:sz w:val="22"/>
          <w:szCs w:val="22"/>
        </w:rPr>
        <w:t>particolare</w:t>
      </w:r>
      <w:proofErr w:type="gramEnd"/>
      <w:r w:rsidRPr="004C3C62">
        <w:rPr>
          <w:i/>
          <w:iCs/>
          <w:sz w:val="22"/>
          <w:szCs w:val="22"/>
        </w:rPr>
        <w:t xml:space="preserve"> il numero minimo di crediti previsto (18) non giustifica la denominazione specifica del corso che appare ingannevole per gli studenti. Pertanto è necessario aumentare considerevolmente il numero minimo di crediti previsto in questo ambito e coerentemente anche il numero massimo.</w:t>
      </w:r>
    </w:p>
    <w:p w:rsidR="004C3C62" w:rsidRPr="004C3C62" w:rsidRDefault="004C3C62" w:rsidP="004C3C62">
      <w:pPr>
        <w:autoSpaceDE w:val="0"/>
        <w:autoSpaceDN w:val="0"/>
        <w:adjustRightInd w:val="0"/>
        <w:jc w:val="both"/>
        <w:rPr>
          <w:i/>
          <w:iCs/>
          <w:sz w:val="22"/>
          <w:szCs w:val="22"/>
        </w:rPr>
      </w:pPr>
      <w:r w:rsidRPr="004C3C62">
        <w:rPr>
          <w:i/>
          <w:iCs/>
          <w:sz w:val="22"/>
          <w:szCs w:val="22"/>
        </w:rPr>
        <w:t>Nell'ordinamento proposto la somma dei minimi delle attività caratterizzanti delle due classi, sottratti i crediti delle attività comuni (78), assieme ai minimi previsti per le attività affini e per le altre attività raggiunge i 168 CFU; quindi nessun intervallo di crediti può avere un'ampiezza superiore ai 12 CFU. Si chiede quindi di rimuovere questa incongruenza, per esempio riducendo gli intervalli di crediti di ampiezza superiore ai 12 CFU.</w:t>
      </w:r>
    </w:p>
    <w:p w:rsidR="004C3C62" w:rsidRPr="004C3C62" w:rsidRDefault="004C3C62" w:rsidP="004C3C62">
      <w:pPr>
        <w:autoSpaceDE w:val="0"/>
        <w:autoSpaceDN w:val="0"/>
        <w:adjustRightInd w:val="0"/>
        <w:jc w:val="both"/>
        <w:rPr>
          <w:i/>
          <w:iCs/>
          <w:sz w:val="22"/>
          <w:szCs w:val="22"/>
        </w:rPr>
      </w:pPr>
      <w:r w:rsidRPr="004C3C62">
        <w:rPr>
          <w:i/>
          <w:iCs/>
          <w:sz w:val="22"/>
          <w:szCs w:val="22"/>
        </w:rPr>
        <w:t>La norma prevede che i requisiti delle due classi nelle attività di base e caratterizzanti siano soddisfatti per</w:t>
      </w:r>
    </w:p>
    <w:p w:rsidR="004C3C62" w:rsidRPr="004C3C62" w:rsidRDefault="004C3C62" w:rsidP="004C3C62">
      <w:pPr>
        <w:autoSpaceDE w:val="0"/>
        <w:autoSpaceDN w:val="0"/>
        <w:adjustRightInd w:val="0"/>
        <w:jc w:val="both"/>
        <w:rPr>
          <w:i/>
          <w:iCs/>
          <w:sz w:val="22"/>
          <w:szCs w:val="22"/>
        </w:rPr>
      </w:pPr>
      <w:proofErr w:type="gramStart"/>
      <w:r w:rsidRPr="004C3C62">
        <w:rPr>
          <w:i/>
          <w:iCs/>
          <w:sz w:val="22"/>
          <w:szCs w:val="22"/>
        </w:rPr>
        <w:t>entrambe</w:t>
      </w:r>
      <w:proofErr w:type="gramEnd"/>
      <w:r w:rsidRPr="004C3C62">
        <w:rPr>
          <w:i/>
          <w:iCs/>
          <w:sz w:val="22"/>
          <w:szCs w:val="22"/>
        </w:rPr>
        <w:t xml:space="preserve"> le classi usando esclusivamente attività di base e caratterizzanti. L'unica eccezione riguarda settori che</w:t>
      </w:r>
    </w:p>
    <w:p w:rsidR="004C3C62" w:rsidRPr="004C3C62" w:rsidRDefault="004C3C62" w:rsidP="004C3C62">
      <w:pPr>
        <w:autoSpaceDE w:val="0"/>
        <w:autoSpaceDN w:val="0"/>
        <w:adjustRightInd w:val="0"/>
        <w:jc w:val="both"/>
        <w:rPr>
          <w:i/>
          <w:iCs/>
          <w:sz w:val="22"/>
          <w:szCs w:val="22"/>
        </w:rPr>
      </w:pPr>
      <w:proofErr w:type="gramStart"/>
      <w:r w:rsidRPr="004C3C62">
        <w:rPr>
          <w:i/>
          <w:iCs/>
          <w:sz w:val="22"/>
          <w:szCs w:val="22"/>
        </w:rPr>
        <w:t>sono</w:t>
      </w:r>
      <w:proofErr w:type="gramEnd"/>
      <w:r w:rsidRPr="004C3C62">
        <w:rPr>
          <w:i/>
          <w:iCs/>
          <w:sz w:val="22"/>
          <w:szCs w:val="22"/>
        </w:rPr>
        <w:t xml:space="preserve"> di base o caratterizzanti per una classe e non lo sono per l'altra. Si chiede quindi di rivedere la scelta e le</w:t>
      </w:r>
    </w:p>
    <w:p w:rsidR="004C3C62" w:rsidRPr="004C3C62" w:rsidRDefault="004C3C62" w:rsidP="004C3C62">
      <w:pPr>
        <w:autoSpaceDE w:val="0"/>
        <w:autoSpaceDN w:val="0"/>
        <w:adjustRightInd w:val="0"/>
        <w:jc w:val="both"/>
        <w:rPr>
          <w:i/>
          <w:iCs/>
          <w:sz w:val="22"/>
          <w:szCs w:val="22"/>
        </w:rPr>
      </w:pPr>
      <w:proofErr w:type="gramStart"/>
      <w:r w:rsidRPr="004C3C62">
        <w:rPr>
          <w:i/>
          <w:iCs/>
          <w:sz w:val="22"/>
          <w:szCs w:val="22"/>
        </w:rPr>
        <w:t>motivazioni</w:t>
      </w:r>
      <w:proofErr w:type="gramEnd"/>
      <w:r w:rsidRPr="004C3C62">
        <w:rPr>
          <w:i/>
          <w:iCs/>
          <w:sz w:val="22"/>
          <w:szCs w:val="22"/>
        </w:rPr>
        <w:t xml:space="preserve"> dei settori inseriti nelle attività affini alla luce di questa osservazione, lasciandovi solo settori che</w:t>
      </w:r>
    </w:p>
    <w:p w:rsidR="004C3C62" w:rsidRPr="004C3C62" w:rsidRDefault="004C3C62" w:rsidP="004C3C62">
      <w:pPr>
        <w:autoSpaceDE w:val="0"/>
        <w:autoSpaceDN w:val="0"/>
        <w:adjustRightInd w:val="0"/>
        <w:jc w:val="both"/>
        <w:rPr>
          <w:i/>
          <w:iCs/>
          <w:sz w:val="22"/>
          <w:szCs w:val="22"/>
        </w:rPr>
      </w:pPr>
      <w:proofErr w:type="gramStart"/>
      <w:r w:rsidRPr="004C3C62">
        <w:rPr>
          <w:i/>
          <w:iCs/>
          <w:sz w:val="22"/>
          <w:szCs w:val="22"/>
        </w:rPr>
        <w:t>rispettino</w:t>
      </w:r>
      <w:proofErr w:type="gramEnd"/>
      <w:r w:rsidRPr="004C3C62">
        <w:rPr>
          <w:i/>
          <w:iCs/>
          <w:sz w:val="22"/>
          <w:szCs w:val="22"/>
        </w:rPr>
        <w:t xml:space="preserve"> la suddetta eccezione e aggiungendovi settori che non sono di base o caratterizzanti per alcuna delle due classi.</w:t>
      </w:r>
    </w:p>
    <w:p w:rsidR="004C3C62" w:rsidRPr="004C3C62" w:rsidRDefault="004C3C62" w:rsidP="004C3C62">
      <w:pPr>
        <w:ind w:left="284"/>
        <w:jc w:val="both"/>
        <w:rPr>
          <w:i/>
          <w:iCs/>
          <w:sz w:val="22"/>
          <w:szCs w:val="22"/>
        </w:rPr>
      </w:pPr>
      <w:r w:rsidRPr="004C3C62">
        <w:rPr>
          <w:i/>
          <w:iCs/>
          <w:sz w:val="22"/>
          <w:szCs w:val="22"/>
        </w:rPr>
        <w:t xml:space="preserve">Per tutti questi motivi, </w:t>
      </w:r>
      <w:r w:rsidRPr="004C3C62">
        <w:rPr>
          <w:i/>
          <w:iCs/>
          <w:sz w:val="22"/>
          <w:szCs w:val="22"/>
          <w:u w:val="single"/>
        </w:rPr>
        <w:t>il corso necessita di una sostanziale riformulazione</w:t>
      </w:r>
      <w:r w:rsidRPr="004C3C62">
        <w:rPr>
          <w:i/>
          <w:iCs/>
          <w:sz w:val="22"/>
          <w:szCs w:val="22"/>
        </w:rPr>
        <w:t>.”</w:t>
      </w:r>
    </w:p>
    <w:p w:rsidR="004C3C62" w:rsidRPr="004C3C62" w:rsidRDefault="004C3C62" w:rsidP="004C3C62">
      <w:pPr>
        <w:jc w:val="both"/>
        <w:rPr>
          <w:iCs/>
          <w:sz w:val="22"/>
          <w:szCs w:val="22"/>
        </w:rPr>
      </w:pPr>
      <w:r w:rsidRPr="004C3C62">
        <w:rPr>
          <w:iCs/>
          <w:sz w:val="22"/>
          <w:szCs w:val="22"/>
        </w:rPr>
        <w:t xml:space="preserve">A seguito di tali rilievi, il Dipartimento di Meccanica, Matematica e Management, di concerto con il Dipartimento di Ingegneria Elettrica e dell'Informazione, ha riformulato l’ordinamento didattico del Corso di Laurea oggetto di osservazioni che differisce sostanzialmente da quello approvato da questo consesso nella seduta del 28 gennaio u.s. </w:t>
      </w:r>
    </w:p>
    <w:p w:rsidR="004C3C62" w:rsidRPr="004C3C62" w:rsidRDefault="004C3C62" w:rsidP="004C3C62">
      <w:pPr>
        <w:jc w:val="both"/>
        <w:rPr>
          <w:iCs/>
          <w:sz w:val="22"/>
          <w:szCs w:val="22"/>
        </w:rPr>
      </w:pPr>
      <w:r w:rsidRPr="004C3C62">
        <w:rPr>
          <w:iCs/>
          <w:sz w:val="22"/>
          <w:szCs w:val="22"/>
        </w:rPr>
        <w:t xml:space="preserve">La proposta di nuovo ordinamento didattico, approvata dal Consiglio del Dipartimento di Meccanica, Matematica e Management nella seduta del 12/03/2015, recepisce i rilievi del CUN, principalmente con riferimento alla denominazione del corso e alla descrizione e agli obiettivi di formazione che, in questa versione, rispondono più propriamente ad un progetto unitario interclasse, superando, di fatto, </w:t>
      </w:r>
      <w:proofErr w:type="gramStart"/>
      <w:r w:rsidRPr="004C3C62">
        <w:rPr>
          <w:iCs/>
          <w:sz w:val="22"/>
          <w:szCs w:val="22"/>
        </w:rPr>
        <w:t>l’ iniziale</w:t>
      </w:r>
      <w:proofErr w:type="gramEnd"/>
      <w:r w:rsidRPr="004C3C62">
        <w:rPr>
          <w:iCs/>
          <w:sz w:val="22"/>
          <w:szCs w:val="22"/>
        </w:rPr>
        <w:t xml:space="preserve"> distinta declinazione nelle due classi di laurea L9 e L8. Inoltre, la nuova proposta prevede un maggior numero di crediti caratterizzanti nell’ambito disciplinare di Ingegneria Aerospaziale che da 18-30 passa a 24-36, nonché una riduzione in tutti gli ambiti disciplinari degli intervalli di crediti a 12CFU. Per quanto riguarda, invece, le attività formative affini ed integrative, si osserva che, nonostante il rilievo a tal proposito eccepito dal CUN, nell’ordinamento proposto sono presenti ancora alcuni settori ING-INF/05 e ING-IND/31 che sono rispettivamente di base e caratterizzanti per entrambe le classi e che, relativamente ad ING-INF/05 non viene riportata la motivazione dell’inserimento nell’apposita sezione della scheda SUA-CDS.</w:t>
      </w:r>
    </w:p>
    <w:p w:rsidR="004C3C62" w:rsidRDefault="004C3C62" w:rsidP="004C3C62">
      <w:pPr>
        <w:jc w:val="both"/>
        <w:rPr>
          <w:iCs/>
          <w:sz w:val="22"/>
          <w:szCs w:val="22"/>
        </w:rPr>
      </w:pPr>
      <w:r w:rsidRPr="004C3C62">
        <w:rPr>
          <w:iCs/>
          <w:sz w:val="22"/>
          <w:szCs w:val="22"/>
        </w:rPr>
        <w:t xml:space="preserve">Il Rettore sottopone, quindi, all’esame del Consiglio la proposta di nuovo ordinamento didattico del </w:t>
      </w:r>
      <w:r w:rsidRPr="004C3C62">
        <w:rPr>
          <w:i/>
          <w:iCs/>
          <w:sz w:val="22"/>
          <w:szCs w:val="22"/>
        </w:rPr>
        <w:t xml:space="preserve">Corso di Laurea in Ingegneria dei Sistemi Aerospaziali </w:t>
      </w:r>
      <w:r w:rsidRPr="004C3C62">
        <w:rPr>
          <w:iCs/>
          <w:sz w:val="22"/>
          <w:szCs w:val="22"/>
        </w:rPr>
        <w:t xml:space="preserve">(Corso Interclasse </w:t>
      </w:r>
      <w:r w:rsidRPr="004C3C62">
        <w:rPr>
          <w:sz w:val="22"/>
          <w:szCs w:val="22"/>
        </w:rPr>
        <w:t>L-9 - Ingegneria industriale &amp; L-8 - Ingegneria dell'informazione)</w:t>
      </w:r>
      <w:r w:rsidRPr="004C3C62">
        <w:rPr>
          <w:iCs/>
          <w:sz w:val="22"/>
          <w:szCs w:val="22"/>
        </w:rPr>
        <w:t>, come risulta dalla Scheda SUA-CDS allegata al presente verbale (ALLEGATO N. 1) e dal Documento di progettazione del CDS (ALLEGATO N. 2).</w:t>
      </w:r>
    </w:p>
    <w:p w:rsidR="004C3C62" w:rsidRPr="004C3C62" w:rsidRDefault="004C3C62" w:rsidP="004C3C62">
      <w:pPr>
        <w:jc w:val="both"/>
        <w:rPr>
          <w:iCs/>
          <w:sz w:val="22"/>
          <w:szCs w:val="22"/>
        </w:rPr>
      </w:pPr>
    </w:p>
    <w:p w:rsidR="004C3C62" w:rsidRPr="004C3C62" w:rsidRDefault="004C3C62" w:rsidP="004C3C62">
      <w:pPr>
        <w:jc w:val="both"/>
        <w:rPr>
          <w:iCs/>
          <w:sz w:val="22"/>
          <w:szCs w:val="22"/>
        </w:rPr>
      </w:pPr>
      <w:r w:rsidRPr="004C3C62">
        <w:rPr>
          <w:iCs/>
          <w:sz w:val="22"/>
          <w:szCs w:val="22"/>
        </w:rPr>
        <w:t xml:space="preserve">A riguardo, il Rettore rammenta che, ai sensi della nota ministeriale </w:t>
      </w:r>
      <w:proofErr w:type="spellStart"/>
      <w:r w:rsidRPr="004C3C62">
        <w:rPr>
          <w:iCs/>
          <w:sz w:val="22"/>
          <w:szCs w:val="22"/>
        </w:rPr>
        <w:t>prot</w:t>
      </w:r>
      <w:proofErr w:type="spellEnd"/>
      <w:r w:rsidRPr="004C3C62">
        <w:rPr>
          <w:iCs/>
          <w:sz w:val="22"/>
          <w:szCs w:val="22"/>
        </w:rPr>
        <w:t>. n. 11405 del 15/12/2014, l’Ateneo può presentare la proposta di adeguamento e di riformulazione ai rilievi CUN una sola volta. In caso di ulteriore conferma del parere negativo del CUN, l’Ateneo potrà presentare la richiesta di nuova istituzione/attivazione soltanto nell’</w:t>
      </w:r>
      <w:proofErr w:type="spellStart"/>
      <w:r w:rsidRPr="004C3C62">
        <w:rPr>
          <w:iCs/>
          <w:sz w:val="22"/>
          <w:szCs w:val="22"/>
        </w:rPr>
        <w:t>a.a</w:t>
      </w:r>
      <w:proofErr w:type="spellEnd"/>
      <w:r w:rsidRPr="004C3C62">
        <w:rPr>
          <w:iCs/>
          <w:sz w:val="22"/>
          <w:szCs w:val="22"/>
        </w:rPr>
        <w:t>. successivo.</w:t>
      </w:r>
    </w:p>
    <w:p w:rsidR="004C3C62" w:rsidRPr="004C3C62" w:rsidRDefault="004C3C62" w:rsidP="004C3C62">
      <w:pPr>
        <w:jc w:val="both"/>
        <w:rPr>
          <w:iCs/>
          <w:sz w:val="22"/>
          <w:szCs w:val="22"/>
        </w:rPr>
      </w:pPr>
      <w:r w:rsidRPr="004C3C62">
        <w:rPr>
          <w:iCs/>
          <w:sz w:val="22"/>
          <w:szCs w:val="22"/>
        </w:rPr>
        <w:t>Inoltre, il Rettore precisa che, come comunicato dall’ANVUR nella banca dati SUA-</w:t>
      </w:r>
      <w:proofErr w:type="gramStart"/>
      <w:r w:rsidRPr="004C3C62">
        <w:rPr>
          <w:iCs/>
          <w:sz w:val="22"/>
          <w:szCs w:val="22"/>
        </w:rPr>
        <w:t xml:space="preserve">CDS,  </w:t>
      </w:r>
      <w:r w:rsidRPr="004C3C62">
        <w:rPr>
          <w:i/>
          <w:iCs/>
          <w:sz w:val="22"/>
          <w:szCs w:val="22"/>
        </w:rPr>
        <w:t>“</w:t>
      </w:r>
      <w:proofErr w:type="gramEnd"/>
      <w:r w:rsidRPr="004C3C62">
        <w:rPr>
          <w:i/>
          <w:iCs/>
          <w:sz w:val="22"/>
          <w:szCs w:val="22"/>
        </w:rPr>
        <w:t>[….]. Nel caso di parere di riformulazione, il parere sarà trasmesso direttamente agli Atenei, in modo che questi possano far pervenire al MIUR l'ordinamento riformulato entro il 13 marzo p.v., in tempo utile per la seduta CUN prevista per il 17 marzo”</w:t>
      </w:r>
      <w:r w:rsidRPr="004C3C62">
        <w:rPr>
          <w:iCs/>
          <w:sz w:val="22"/>
          <w:szCs w:val="22"/>
        </w:rPr>
        <w:t>.</w:t>
      </w:r>
    </w:p>
    <w:p w:rsidR="004C3C62" w:rsidRPr="004C3C62" w:rsidRDefault="004C3C62" w:rsidP="004C3C62">
      <w:pPr>
        <w:ind w:left="1418" w:hanging="1418"/>
        <w:jc w:val="both"/>
        <w:rPr>
          <w:sz w:val="22"/>
          <w:szCs w:val="22"/>
        </w:rPr>
      </w:pPr>
      <w:r w:rsidRPr="004C3C62">
        <w:rPr>
          <w:sz w:val="22"/>
          <w:szCs w:val="22"/>
        </w:rPr>
        <w:t>Terminata la relazione, il Rettore invita i presenti a pronunciarsi in merito.</w:t>
      </w:r>
    </w:p>
    <w:p w:rsidR="004C3C62" w:rsidRPr="004C3C62" w:rsidRDefault="004C3C62" w:rsidP="004C3C62">
      <w:pPr>
        <w:ind w:left="1418" w:hanging="1418"/>
        <w:jc w:val="center"/>
        <w:rPr>
          <w:sz w:val="22"/>
          <w:szCs w:val="22"/>
        </w:rPr>
      </w:pPr>
    </w:p>
    <w:p w:rsidR="004C3C62" w:rsidRPr="004C3C62" w:rsidRDefault="004C3C62" w:rsidP="004C3C62">
      <w:pPr>
        <w:ind w:left="1418" w:hanging="1418"/>
        <w:jc w:val="center"/>
        <w:rPr>
          <w:sz w:val="22"/>
          <w:szCs w:val="22"/>
        </w:rPr>
      </w:pPr>
      <w:r w:rsidRPr="004C3C62">
        <w:rPr>
          <w:sz w:val="22"/>
          <w:szCs w:val="22"/>
        </w:rPr>
        <w:t>IL CONSIGLIO DI AMMINISTRAZIONE</w:t>
      </w:r>
    </w:p>
    <w:p w:rsidR="004C3C62" w:rsidRPr="004C3C62" w:rsidRDefault="004C3C62" w:rsidP="004C3C62">
      <w:pPr>
        <w:ind w:left="1418" w:hanging="1418"/>
        <w:jc w:val="both"/>
        <w:rPr>
          <w:sz w:val="22"/>
          <w:szCs w:val="22"/>
        </w:rPr>
      </w:pPr>
    </w:p>
    <w:p w:rsidR="004C3C62" w:rsidRPr="004C3C62" w:rsidRDefault="004C3C62" w:rsidP="004C3C62">
      <w:pPr>
        <w:tabs>
          <w:tab w:val="left" w:pos="1843"/>
        </w:tabs>
        <w:ind w:left="1843" w:hanging="1843"/>
        <w:jc w:val="both"/>
        <w:rPr>
          <w:sz w:val="22"/>
          <w:szCs w:val="22"/>
        </w:rPr>
      </w:pPr>
      <w:r w:rsidRPr="004C3C62">
        <w:rPr>
          <w:sz w:val="22"/>
          <w:szCs w:val="22"/>
        </w:rPr>
        <w:t>UDITA</w:t>
      </w:r>
      <w:r w:rsidRPr="004C3C62">
        <w:rPr>
          <w:sz w:val="22"/>
          <w:szCs w:val="22"/>
        </w:rPr>
        <w:tab/>
        <w:t>la relazione del Rettore;</w:t>
      </w:r>
    </w:p>
    <w:p w:rsidR="004C3C62" w:rsidRPr="004C3C62" w:rsidRDefault="004C3C62" w:rsidP="004C3C62">
      <w:pPr>
        <w:tabs>
          <w:tab w:val="left" w:pos="1843"/>
        </w:tabs>
        <w:ind w:left="1843" w:hanging="1843"/>
        <w:jc w:val="both"/>
        <w:rPr>
          <w:sz w:val="22"/>
          <w:szCs w:val="22"/>
        </w:rPr>
      </w:pPr>
      <w:r w:rsidRPr="004C3C62">
        <w:rPr>
          <w:sz w:val="22"/>
          <w:szCs w:val="22"/>
        </w:rPr>
        <w:t>VISTO</w:t>
      </w:r>
      <w:r w:rsidRPr="004C3C62">
        <w:rPr>
          <w:sz w:val="22"/>
          <w:szCs w:val="22"/>
        </w:rPr>
        <w:tab/>
        <w:t>lo Statuto del Politecnico di Bari, ed in particolare l’art. 13;</w:t>
      </w:r>
    </w:p>
    <w:p w:rsidR="004C3C62" w:rsidRPr="004C3C62" w:rsidRDefault="004C3C62" w:rsidP="004C3C62">
      <w:pPr>
        <w:tabs>
          <w:tab w:val="left" w:pos="1843"/>
        </w:tabs>
        <w:autoSpaceDE w:val="0"/>
        <w:autoSpaceDN w:val="0"/>
        <w:adjustRightInd w:val="0"/>
        <w:ind w:left="1843" w:hanging="1843"/>
        <w:jc w:val="both"/>
        <w:rPr>
          <w:sz w:val="22"/>
          <w:szCs w:val="22"/>
        </w:rPr>
      </w:pPr>
      <w:r w:rsidRPr="004C3C62">
        <w:rPr>
          <w:sz w:val="22"/>
          <w:szCs w:val="22"/>
        </w:rPr>
        <w:t>VISTO</w:t>
      </w:r>
      <w:r w:rsidRPr="004C3C62">
        <w:rPr>
          <w:sz w:val="22"/>
          <w:szCs w:val="22"/>
        </w:rPr>
        <w:tab/>
        <w:t xml:space="preserve">Decreto Ministeriale n. 47 del 30 gennaio 2013 in materia </w:t>
      </w:r>
      <w:proofErr w:type="gramStart"/>
      <w:r w:rsidRPr="004C3C62">
        <w:rPr>
          <w:sz w:val="22"/>
          <w:szCs w:val="22"/>
        </w:rPr>
        <w:t>di  autovalutazione</w:t>
      </w:r>
      <w:proofErr w:type="gramEnd"/>
      <w:r w:rsidRPr="004C3C62">
        <w:rPr>
          <w:sz w:val="22"/>
          <w:szCs w:val="22"/>
        </w:rPr>
        <w:t>, Valutazione e accreditamento delle sedi e dei corsi di studio;</w:t>
      </w:r>
    </w:p>
    <w:p w:rsidR="004C3C62" w:rsidRPr="004C3C62" w:rsidRDefault="004C3C62" w:rsidP="004C3C62">
      <w:pPr>
        <w:tabs>
          <w:tab w:val="left" w:pos="1843"/>
        </w:tabs>
        <w:autoSpaceDE w:val="0"/>
        <w:autoSpaceDN w:val="0"/>
        <w:adjustRightInd w:val="0"/>
        <w:ind w:left="1843" w:hanging="1843"/>
        <w:jc w:val="both"/>
        <w:rPr>
          <w:sz w:val="22"/>
          <w:szCs w:val="22"/>
        </w:rPr>
      </w:pPr>
      <w:r w:rsidRPr="004C3C62">
        <w:rPr>
          <w:sz w:val="22"/>
          <w:szCs w:val="22"/>
        </w:rPr>
        <w:t>VISTO</w:t>
      </w:r>
      <w:r w:rsidRPr="004C3C62">
        <w:rPr>
          <w:sz w:val="22"/>
          <w:szCs w:val="22"/>
        </w:rPr>
        <w:tab/>
        <w:t xml:space="preserve">il Decreto Ministeriale n. 1059 del 23 dicembre 2013 </w:t>
      </w:r>
      <w:proofErr w:type="gramStart"/>
      <w:r w:rsidRPr="004C3C62">
        <w:rPr>
          <w:sz w:val="22"/>
          <w:szCs w:val="22"/>
        </w:rPr>
        <w:t>di  adeguamento</w:t>
      </w:r>
      <w:proofErr w:type="gramEnd"/>
      <w:r w:rsidRPr="004C3C62">
        <w:rPr>
          <w:sz w:val="22"/>
          <w:szCs w:val="22"/>
        </w:rPr>
        <w:t xml:space="preserve"> e integrazione del D.M- 47 del 30 gennaio 2013;</w:t>
      </w:r>
    </w:p>
    <w:p w:rsidR="004C3C62" w:rsidRPr="004C3C62" w:rsidRDefault="004C3C62" w:rsidP="004C3C62">
      <w:pPr>
        <w:tabs>
          <w:tab w:val="left" w:pos="1843"/>
        </w:tabs>
        <w:autoSpaceDE w:val="0"/>
        <w:autoSpaceDN w:val="0"/>
        <w:adjustRightInd w:val="0"/>
        <w:ind w:left="1843" w:hanging="1843"/>
        <w:jc w:val="both"/>
        <w:rPr>
          <w:sz w:val="22"/>
          <w:szCs w:val="22"/>
        </w:rPr>
      </w:pPr>
      <w:r w:rsidRPr="004C3C62">
        <w:rPr>
          <w:sz w:val="22"/>
          <w:szCs w:val="22"/>
        </w:rPr>
        <w:t>VISTA</w:t>
      </w:r>
      <w:r w:rsidRPr="004C3C62">
        <w:rPr>
          <w:sz w:val="22"/>
          <w:szCs w:val="22"/>
        </w:rPr>
        <w:tab/>
        <w:t xml:space="preserve">la nota </w:t>
      </w:r>
      <w:proofErr w:type="gramStart"/>
      <w:r w:rsidRPr="004C3C62">
        <w:rPr>
          <w:sz w:val="22"/>
          <w:szCs w:val="22"/>
        </w:rPr>
        <w:t xml:space="preserve">ministeriale  </w:t>
      </w:r>
      <w:proofErr w:type="spellStart"/>
      <w:r w:rsidRPr="004C3C62">
        <w:rPr>
          <w:sz w:val="22"/>
          <w:szCs w:val="22"/>
        </w:rPr>
        <w:t>prot</w:t>
      </w:r>
      <w:proofErr w:type="spellEnd"/>
      <w:proofErr w:type="gramEnd"/>
      <w:r w:rsidRPr="004C3C62">
        <w:rPr>
          <w:sz w:val="22"/>
          <w:szCs w:val="22"/>
        </w:rPr>
        <w:t>. n. 11405 del 15/12/2014;</w:t>
      </w:r>
    </w:p>
    <w:p w:rsidR="004C3C62" w:rsidRPr="004C3C62" w:rsidRDefault="004C3C62" w:rsidP="004C3C62">
      <w:pPr>
        <w:tabs>
          <w:tab w:val="left" w:pos="1843"/>
        </w:tabs>
        <w:ind w:left="1843" w:hanging="1843"/>
        <w:jc w:val="both"/>
        <w:rPr>
          <w:sz w:val="22"/>
          <w:szCs w:val="22"/>
        </w:rPr>
      </w:pPr>
      <w:r w:rsidRPr="004C3C62">
        <w:rPr>
          <w:sz w:val="22"/>
          <w:szCs w:val="22"/>
        </w:rPr>
        <w:t>VISTA</w:t>
      </w:r>
      <w:r w:rsidRPr="004C3C62">
        <w:rPr>
          <w:sz w:val="22"/>
          <w:szCs w:val="22"/>
        </w:rPr>
        <w:tab/>
        <w:t>la delibera del Senato Accademico e del Consiglio di Amministrazione rispettivamente del 28 e 29 gennaio u.s. con le quali è stata approvata l’istituzione/attivazione dei Corsi di studio in Ingegneria Aerospaziale – Classe L-</w:t>
      </w:r>
      <w:proofErr w:type="gramStart"/>
      <w:r w:rsidRPr="004C3C62">
        <w:rPr>
          <w:sz w:val="22"/>
          <w:szCs w:val="22"/>
        </w:rPr>
        <w:t>9  Ingegneria</w:t>
      </w:r>
      <w:proofErr w:type="gramEnd"/>
      <w:r w:rsidRPr="004C3C62">
        <w:rPr>
          <w:sz w:val="22"/>
          <w:szCs w:val="22"/>
        </w:rPr>
        <w:t xml:space="preserve"> Industriale e L-8 Ingegneria dell'Informazione e in Ingegneria dell’Ambiente – Classe L7 Ingegneria Civile e Ambientale</w:t>
      </w:r>
    </w:p>
    <w:p w:rsidR="004C3C62" w:rsidRPr="004C3C62" w:rsidRDefault="004C3C62" w:rsidP="004C3C62">
      <w:pPr>
        <w:tabs>
          <w:tab w:val="left" w:pos="1843"/>
        </w:tabs>
        <w:ind w:left="1843" w:hanging="1843"/>
        <w:jc w:val="both"/>
        <w:rPr>
          <w:sz w:val="22"/>
          <w:szCs w:val="22"/>
        </w:rPr>
      </w:pPr>
      <w:r w:rsidRPr="004C3C62">
        <w:rPr>
          <w:sz w:val="22"/>
          <w:szCs w:val="22"/>
        </w:rPr>
        <w:t>PRESO ATTO</w:t>
      </w:r>
      <w:r w:rsidRPr="004C3C62">
        <w:rPr>
          <w:sz w:val="22"/>
          <w:szCs w:val="22"/>
        </w:rPr>
        <w:tab/>
        <w:t>del parere espresso dal CUN nell’adunanza del 03 marzo 2015 relativamente agli ordinamenti didattici dei Corsi di studio di nuova istituzione/attivazione del Politecnico di Bari</w:t>
      </w:r>
    </w:p>
    <w:p w:rsidR="004C3C62" w:rsidRPr="004C3C62" w:rsidRDefault="004C3C62" w:rsidP="004C3C62">
      <w:pPr>
        <w:tabs>
          <w:tab w:val="left" w:pos="1843"/>
        </w:tabs>
        <w:ind w:left="1843" w:hanging="1843"/>
        <w:jc w:val="both"/>
        <w:rPr>
          <w:sz w:val="22"/>
          <w:szCs w:val="22"/>
        </w:rPr>
      </w:pPr>
      <w:r w:rsidRPr="004C3C62">
        <w:rPr>
          <w:sz w:val="22"/>
          <w:szCs w:val="22"/>
        </w:rPr>
        <w:t>VISTA</w:t>
      </w:r>
      <w:r w:rsidRPr="004C3C62">
        <w:rPr>
          <w:sz w:val="22"/>
          <w:szCs w:val="22"/>
        </w:rPr>
        <w:tab/>
        <w:t>la proposta di adeguamento dell’ordinamento del corso di Laurea in Ingegneria dell’Ambiente (Classe L7) presentata dal Dipartimento DICATECH;</w:t>
      </w:r>
    </w:p>
    <w:p w:rsidR="004C3C62" w:rsidRPr="004C3C62" w:rsidRDefault="004C3C62" w:rsidP="004C3C62">
      <w:pPr>
        <w:tabs>
          <w:tab w:val="left" w:pos="1843"/>
        </w:tabs>
        <w:ind w:left="1843" w:hanging="1843"/>
        <w:jc w:val="both"/>
        <w:rPr>
          <w:sz w:val="22"/>
          <w:szCs w:val="22"/>
        </w:rPr>
      </w:pPr>
      <w:r w:rsidRPr="004C3C62">
        <w:rPr>
          <w:sz w:val="22"/>
          <w:szCs w:val="22"/>
        </w:rPr>
        <w:t>VISTA</w:t>
      </w:r>
      <w:r w:rsidRPr="004C3C62">
        <w:rPr>
          <w:sz w:val="22"/>
          <w:szCs w:val="22"/>
        </w:rPr>
        <w:tab/>
        <w:t xml:space="preserve">la proposta di riformulazione dell’ordinamento del Corso di Laurea in Ingegneria dei Sistemi Aerospaziali (Corso Interclasse L9 e L8) presentata dal Dipartimento </w:t>
      </w:r>
      <w:r w:rsidRPr="004C3C62">
        <w:rPr>
          <w:iCs/>
          <w:sz w:val="22"/>
          <w:szCs w:val="22"/>
        </w:rPr>
        <w:t>Meccanica, Matematica e Management</w:t>
      </w:r>
      <w:r w:rsidRPr="004C3C62">
        <w:rPr>
          <w:sz w:val="22"/>
          <w:szCs w:val="22"/>
        </w:rPr>
        <w:t xml:space="preserve"> </w:t>
      </w:r>
      <w:r w:rsidRPr="004C3C62">
        <w:rPr>
          <w:iCs/>
          <w:sz w:val="22"/>
          <w:szCs w:val="22"/>
        </w:rPr>
        <w:t>di concerto con il Dipartimento di Ingegneria Elettrica e dell'Informazione</w:t>
      </w:r>
      <w:r w:rsidRPr="004C3C62">
        <w:rPr>
          <w:sz w:val="22"/>
          <w:szCs w:val="22"/>
        </w:rPr>
        <w:tab/>
      </w:r>
    </w:p>
    <w:p w:rsidR="004C3C62" w:rsidRPr="004C3C62" w:rsidRDefault="004C3C62" w:rsidP="004C3C62">
      <w:pPr>
        <w:tabs>
          <w:tab w:val="left" w:pos="1843"/>
        </w:tabs>
        <w:ind w:left="1843" w:hanging="1843"/>
        <w:jc w:val="both"/>
        <w:rPr>
          <w:bCs/>
          <w:sz w:val="22"/>
          <w:szCs w:val="22"/>
        </w:rPr>
      </w:pPr>
      <w:r w:rsidRPr="004C3C62">
        <w:rPr>
          <w:bCs/>
          <w:sz w:val="22"/>
          <w:szCs w:val="22"/>
        </w:rPr>
        <w:t>CONSIDERATO</w:t>
      </w:r>
      <w:r w:rsidRPr="004C3C62">
        <w:rPr>
          <w:bCs/>
          <w:sz w:val="22"/>
          <w:szCs w:val="22"/>
        </w:rPr>
        <w:tab/>
        <w:t xml:space="preserve">che le proposte di adeguamento e di riformulazione degli ordinamenti didattici dovranno pervenire al </w:t>
      </w:r>
      <w:proofErr w:type="gramStart"/>
      <w:r w:rsidRPr="004C3C62">
        <w:rPr>
          <w:bCs/>
          <w:sz w:val="22"/>
          <w:szCs w:val="22"/>
        </w:rPr>
        <w:t>MIUR  inderogabilmente</w:t>
      </w:r>
      <w:proofErr w:type="gramEnd"/>
      <w:r w:rsidRPr="004C3C62">
        <w:rPr>
          <w:bCs/>
          <w:sz w:val="22"/>
          <w:szCs w:val="22"/>
        </w:rPr>
        <w:t xml:space="preserve"> entro il  13 marzo p.v., in tempo utile per la seduta CUN prevista per il 17 marzo;</w:t>
      </w:r>
    </w:p>
    <w:p w:rsidR="004C3C62" w:rsidRPr="004C3C62" w:rsidRDefault="004C3C62" w:rsidP="004C3C62">
      <w:pPr>
        <w:tabs>
          <w:tab w:val="left" w:pos="1843"/>
        </w:tabs>
        <w:ind w:left="1843" w:hanging="1843"/>
        <w:jc w:val="both"/>
        <w:rPr>
          <w:bCs/>
          <w:sz w:val="22"/>
          <w:szCs w:val="22"/>
        </w:rPr>
      </w:pPr>
      <w:r w:rsidRPr="004C3C62">
        <w:rPr>
          <w:bCs/>
          <w:sz w:val="22"/>
          <w:szCs w:val="22"/>
        </w:rPr>
        <w:t>VISTA</w:t>
      </w:r>
      <w:r w:rsidRPr="004C3C62">
        <w:rPr>
          <w:bCs/>
          <w:sz w:val="22"/>
          <w:szCs w:val="22"/>
        </w:rPr>
        <w:tab/>
        <w:t xml:space="preserve">la delibera del Senato Accademico, resa nella seduta odierna, di approvazione degli ordinamenti didattici </w:t>
      </w:r>
      <w:r w:rsidRPr="004C3C62">
        <w:rPr>
          <w:sz w:val="22"/>
          <w:szCs w:val="22"/>
        </w:rPr>
        <w:t xml:space="preserve">del Corso di Laurea in di Ingegneria dell’Ambiente – </w:t>
      </w:r>
      <w:r w:rsidRPr="004C3C62">
        <w:rPr>
          <w:i/>
          <w:sz w:val="22"/>
          <w:szCs w:val="22"/>
        </w:rPr>
        <w:t>Classe L7 Ingegneria Civile e Ambientale</w:t>
      </w:r>
      <w:r w:rsidRPr="004C3C62">
        <w:rPr>
          <w:sz w:val="22"/>
          <w:szCs w:val="22"/>
        </w:rPr>
        <w:t xml:space="preserve">, e del Corso di studio in Ingegneria dei Sistemi Aerospaziali – </w:t>
      </w:r>
      <w:r w:rsidRPr="004C3C62">
        <w:rPr>
          <w:i/>
          <w:sz w:val="22"/>
          <w:szCs w:val="22"/>
        </w:rPr>
        <w:t>Classe L-</w:t>
      </w:r>
      <w:proofErr w:type="gramStart"/>
      <w:r w:rsidRPr="004C3C62">
        <w:rPr>
          <w:i/>
          <w:sz w:val="22"/>
          <w:szCs w:val="22"/>
        </w:rPr>
        <w:t>9  Ingegneria</w:t>
      </w:r>
      <w:proofErr w:type="gramEnd"/>
      <w:r w:rsidRPr="004C3C62">
        <w:rPr>
          <w:i/>
          <w:sz w:val="22"/>
          <w:szCs w:val="22"/>
        </w:rPr>
        <w:t xml:space="preserve"> Industriale e L-8 Ingegneria dell'Informazione e di Ingegneria dell’Ambiente</w:t>
      </w:r>
      <w:r w:rsidRPr="004C3C62">
        <w:rPr>
          <w:sz w:val="22"/>
          <w:szCs w:val="22"/>
        </w:rPr>
        <w:t>, subordinatamente al parere favorevole del Consiglio di Amministrazione</w:t>
      </w:r>
    </w:p>
    <w:p w:rsidR="004C3C62" w:rsidRPr="004C3C62" w:rsidRDefault="004C3C62" w:rsidP="004C3C62">
      <w:pPr>
        <w:ind w:left="2124" w:hanging="2124"/>
        <w:jc w:val="both"/>
        <w:rPr>
          <w:sz w:val="22"/>
          <w:szCs w:val="22"/>
        </w:rPr>
      </w:pPr>
      <w:r>
        <w:rPr>
          <w:sz w:val="22"/>
          <w:szCs w:val="22"/>
        </w:rPr>
        <w:t>All’unanimità,</w:t>
      </w:r>
    </w:p>
    <w:p w:rsidR="004C3C62" w:rsidRPr="004C3C62" w:rsidRDefault="004C3C62" w:rsidP="004C3C62">
      <w:pPr>
        <w:ind w:left="284"/>
        <w:jc w:val="center"/>
        <w:rPr>
          <w:sz w:val="22"/>
          <w:szCs w:val="22"/>
        </w:rPr>
      </w:pPr>
      <w:r w:rsidRPr="004C3C62">
        <w:rPr>
          <w:sz w:val="22"/>
          <w:szCs w:val="22"/>
        </w:rPr>
        <w:t>DELIBERA</w:t>
      </w:r>
    </w:p>
    <w:p w:rsidR="004C3C62" w:rsidRPr="004C3C62" w:rsidRDefault="004C3C62" w:rsidP="004C3C62">
      <w:pPr>
        <w:ind w:left="284"/>
        <w:jc w:val="center"/>
        <w:rPr>
          <w:sz w:val="22"/>
          <w:szCs w:val="22"/>
        </w:rPr>
      </w:pPr>
    </w:p>
    <w:p w:rsidR="004C3C62" w:rsidRPr="004C3C62" w:rsidRDefault="004C3C62" w:rsidP="004C3C62">
      <w:pPr>
        <w:numPr>
          <w:ilvl w:val="0"/>
          <w:numId w:val="11"/>
        </w:numPr>
        <w:jc w:val="both"/>
        <w:rPr>
          <w:bCs/>
          <w:sz w:val="22"/>
          <w:szCs w:val="22"/>
        </w:rPr>
      </w:pPr>
      <w:r w:rsidRPr="004C3C62">
        <w:rPr>
          <w:sz w:val="22"/>
          <w:szCs w:val="22"/>
        </w:rPr>
        <w:t xml:space="preserve">Di esprimere parere favorevole sulla proposta di adeguamento ai rilievi CUN dell’Ordinamento Didattico del Corso di Laurea in di Ingegneria dell’Ambiente – </w:t>
      </w:r>
      <w:r w:rsidRPr="004C3C62">
        <w:rPr>
          <w:i/>
          <w:sz w:val="22"/>
          <w:szCs w:val="22"/>
        </w:rPr>
        <w:t>Classe L7 Ingegneria Civile e Ambientale</w:t>
      </w:r>
      <w:r w:rsidRPr="004C3C62">
        <w:rPr>
          <w:sz w:val="22"/>
          <w:szCs w:val="22"/>
        </w:rPr>
        <w:t xml:space="preserve">; </w:t>
      </w:r>
    </w:p>
    <w:p w:rsidR="004C3C62" w:rsidRPr="004C3C62" w:rsidRDefault="004C3C62" w:rsidP="004C3C62">
      <w:pPr>
        <w:numPr>
          <w:ilvl w:val="0"/>
          <w:numId w:val="11"/>
        </w:numPr>
        <w:jc w:val="both"/>
        <w:rPr>
          <w:bCs/>
          <w:sz w:val="22"/>
          <w:szCs w:val="22"/>
        </w:rPr>
      </w:pPr>
      <w:r w:rsidRPr="004C3C62">
        <w:rPr>
          <w:sz w:val="22"/>
          <w:szCs w:val="22"/>
        </w:rPr>
        <w:t xml:space="preserve">Di esprimere parere favorevole sulla proposta di riformulazione, coerentemente ai rilievi CUN, dell’Ordinamento didattico del Corso di studio in Ingegneria dei Sistemi Aerospaziali – </w:t>
      </w:r>
      <w:r w:rsidRPr="004C3C62">
        <w:rPr>
          <w:i/>
          <w:sz w:val="22"/>
          <w:szCs w:val="22"/>
        </w:rPr>
        <w:t>Classe L-</w:t>
      </w:r>
      <w:proofErr w:type="gramStart"/>
      <w:r w:rsidRPr="004C3C62">
        <w:rPr>
          <w:i/>
          <w:sz w:val="22"/>
          <w:szCs w:val="22"/>
        </w:rPr>
        <w:t>9  Ingegneria</w:t>
      </w:r>
      <w:proofErr w:type="gramEnd"/>
      <w:r w:rsidRPr="004C3C62">
        <w:rPr>
          <w:i/>
          <w:sz w:val="22"/>
          <w:szCs w:val="22"/>
        </w:rPr>
        <w:t xml:space="preserve"> Industriale e L-8 Ingegneria dell'Informazione e di Ingegneria dell’Ambiente</w:t>
      </w:r>
    </w:p>
    <w:p w:rsidR="007E28D0" w:rsidRPr="004C3C62" w:rsidRDefault="007E28D0" w:rsidP="007E28D0">
      <w:pPr>
        <w:jc w:val="both"/>
        <w:rPr>
          <w:rFonts w:eastAsia="Batang"/>
          <w:sz w:val="22"/>
          <w:szCs w:val="22"/>
        </w:rPr>
      </w:pPr>
    </w:p>
    <w:p w:rsidR="007E28D0" w:rsidRPr="005C602B" w:rsidRDefault="007E28D0" w:rsidP="00A66DFF">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7E28D0" w:rsidRDefault="007E28D0" w:rsidP="00A66DFF">
      <w:pPr>
        <w:jc w:val="both"/>
        <w:rPr>
          <w:sz w:val="22"/>
          <w:szCs w:val="22"/>
        </w:rPr>
      </w:pPr>
      <w:r w:rsidRPr="00E534E5">
        <w:rPr>
          <w:sz w:val="22"/>
          <w:szCs w:val="22"/>
        </w:rPr>
        <w:t>Gli uffici dell’Amministrazione centrale opereranno in conformità, nell’ambito delle rispettive competenze.</w:t>
      </w:r>
    </w:p>
    <w:p w:rsidR="004E36B2" w:rsidRDefault="004E36B2" w:rsidP="00A66DFF">
      <w:pPr>
        <w:jc w:val="both"/>
        <w:rPr>
          <w:sz w:val="22"/>
          <w:szCs w:val="22"/>
        </w:rPr>
      </w:pPr>
      <w:r>
        <w:rPr>
          <w:sz w:val="22"/>
          <w:szCs w:val="22"/>
        </w:rPr>
        <w:t>Esce il Consigliere Giustolisi.</w:t>
      </w:r>
    </w:p>
    <w:p w:rsidR="004E36B2" w:rsidRPr="00E534E5" w:rsidRDefault="004E36B2" w:rsidP="00A66DFF">
      <w:pPr>
        <w:jc w:val="both"/>
        <w:rPr>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411"/>
        <w:gridCol w:w="5244"/>
        <w:gridCol w:w="2552"/>
      </w:tblGrid>
      <w:tr w:rsidR="00D26E07" w:rsidRPr="003C05BB" w:rsidTr="00902D42">
        <w:trPr>
          <w:trHeight w:val="1495"/>
        </w:trPr>
        <w:tc>
          <w:tcPr>
            <w:tcW w:w="7655" w:type="dxa"/>
            <w:gridSpan w:val="2"/>
            <w:tcBorders>
              <w:bottom w:val="single" w:sz="4" w:space="0" w:color="auto"/>
            </w:tcBorders>
            <w:shd w:val="clear" w:color="auto" w:fill="auto"/>
            <w:vAlign w:val="center"/>
          </w:tcPr>
          <w:p w:rsidR="00D26E07" w:rsidRPr="003C05BB" w:rsidRDefault="00D26E07" w:rsidP="00902D42">
            <w:pPr>
              <w:jc w:val="center"/>
              <w:rPr>
                <w:noProof/>
                <w:color w:val="000000"/>
              </w:rPr>
            </w:pPr>
            <w:r w:rsidRPr="003C05BB">
              <w:rPr>
                <w:noProof/>
              </w:rPr>
              <w:drawing>
                <wp:inline distT="0" distB="0" distL="0" distR="0" wp14:anchorId="1ABC8AC7" wp14:editId="4E24C6B7">
                  <wp:extent cx="511810" cy="511810"/>
                  <wp:effectExtent l="0" t="0" r="2540" b="2540"/>
                  <wp:docPr id="3"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D26E07" w:rsidRPr="003C05BB" w:rsidRDefault="00D26E07" w:rsidP="00902D42">
            <w:pPr>
              <w:jc w:val="center"/>
            </w:pPr>
            <w:r w:rsidRPr="003C05BB">
              <w:rPr>
                <w:color w:val="009999"/>
              </w:rPr>
              <w:t>Politecnico di Bari</w:t>
            </w:r>
          </w:p>
        </w:tc>
        <w:tc>
          <w:tcPr>
            <w:tcW w:w="2552" w:type="dxa"/>
            <w:tcBorders>
              <w:left w:val="single" w:sz="4" w:space="0" w:color="auto"/>
            </w:tcBorders>
            <w:shd w:val="clear" w:color="auto" w:fill="auto"/>
            <w:vAlign w:val="center"/>
          </w:tcPr>
          <w:p w:rsidR="00D26E07" w:rsidRPr="003C05BB" w:rsidRDefault="00D26E07" w:rsidP="00902D42">
            <w:pPr>
              <w:jc w:val="center"/>
              <w:rPr>
                <w:b/>
                <w:spacing w:val="20"/>
                <w:sz w:val="20"/>
                <w:szCs w:val="20"/>
                <w:u w:val="single"/>
              </w:rPr>
            </w:pPr>
            <w:r>
              <w:rPr>
                <w:b/>
                <w:spacing w:val="20"/>
                <w:sz w:val="20"/>
                <w:szCs w:val="20"/>
                <w:u w:val="single"/>
              </w:rPr>
              <w:t>Verbale n. 03</w:t>
            </w:r>
          </w:p>
          <w:p w:rsidR="00D26E07" w:rsidRPr="003C05BB" w:rsidRDefault="00D26E07" w:rsidP="00D26E07">
            <w:pPr>
              <w:jc w:val="center"/>
              <w:rPr>
                <w:sz w:val="20"/>
                <w:szCs w:val="20"/>
              </w:rPr>
            </w:pPr>
            <w:proofErr w:type="gramStart"/>
            <w:r>
              <w:rPr>
                <w:b/>
                <w:spacing w:val="20"/>
                <w:sz w:val="20"/>
                <w:szCs w:val="20"/>
                <w:u w:val="single"/>
              </w:rPr>
              <w:t>del</w:t>
            </w:r>
            <w:proofErr w:type="gramEnd"/>
            <w:r>
              <w:rPr>
                <w:b/>
                <w:spacing w:val="20"/>
                <w:sz w:val="20"/>
                <w:szCs w:val="20"/>
                <w:u w:val="single"/>
              </w:rPr>
              <w:t xml:space="preserve"> 13 marzo 2015</w:t>
            </w:r>
          </w:p>
        </w:tc>
      </w:tr>
      <w:tr w:rsidR="00D26E07" w:rsidRPr="003C05BB" w:rsidTr="00902D42">
        <w:trPr>
          <w:trHeight w:val="847"/>
        </w:trPr>
        <w:tc>
          <w:tcPr>
            <w:tcW w:w="2411" w:type="dxa"/>
            <w:tcBorders>
              <w:right w:val="single" w:sz="4" w:space="0" w:color="auto"/>
            </w:tcBorders>
            <w:shd w:val="clear" w:color="auto" w:fill="auto"/>
            <w:vAlign w:val="center"/>
          </w:tcPr>
          <w:p w:rsidR="00D26E07" w:rsidRPr="00C93B1B" w:rsidRDefault="00D26E07" w:rsidP="00D26E07">
            <w:pPr>
              <w:jc w:val="center"/>
              <w:rPr>
                <w:b/>
                <w:caps/>
              </w:rPr>
            </w:pPr>
            <w:r w:rsidRPr="00C93B1B">
              <w:rPr>
                <w:b/>
                <w:caps/>
              </w:rPr>
              <w:t>RICERCA E TRASFERIMENTO TECNOLOGICO</w:t>
            </w:r>
          </w:p>
          <w:p w:rsidR="00D26E07" w:rsidRPr="00283A24" w:rsidRDefault="00D26E07" w:rsidP="00902D42">
            <w:pPr>
              <w:pStyle w:val="Paragrafoelenco"/>
              <w:autoSpaceDE w:val="0"/>
              <w:autoSpaceDN w:val="0"/>
              <w:adjustRightInd w:val="0"/>
              <w:ind w:left="0"/>
              <w:jc w:val="center"/>
              <w:rPr>
                <w:b/>
                <w:bCs/>
              </w:rPr>
            </w:pPr>
          </w:p>
        </w:tc>
        <w:tc>
          <w:tcPr>
            <w:tcW w:w="7796" w:type="dxa"/>
            <w:gridSpan w:val="2"/>
            <w:tcBorders>
              <w:left w:val="single" w:sz="4" w:space="0" w:color="auto"/>
            </w:tcBorders>
            <w:shd w:val="clear" w:color="auto" w:fill="auto"/>
            <w:vAlign w:val="center"/>
          </w:tcPr>
          <w:p w:rsidR="00D26E07" w:rsidRPr="00115549" w:rsidRDefault="00D26E07" w:rsidP="00D26E07">
            <w:pPr>
              <w:ind w:left="851" w:hanging="851"/>
              <w:jc w:val="both"/>
              <w:rPr>
                <w:bCs/>
              </w:rPr>
            </w:pPr>
            <w:r w:rsidRPr="00C93B1B">
              <w:rPr>
                <w:bCs/>
              </w:rPr>
              <w:t>29</w:t>
            </w:r>
            <w:r w:rsidRPr="00C93B1B">
              <w:rPr>
                <w:b/>
                <w:bCs/>
              </w:rPr>
              <w:tab/>
            </w:r>
            <w:r w:rsidRPr="00C93B1B">
              <w:rPr>
                <w:bCs/>
              </w:rPr>
              <w:t>Legge 23.12.2014 n° 190. Piano di razionalizzazione delle Partecipazioni esterne del Politecnico di Bari.</w:t>
            </w:r>
          </w:p>
        </w:tc>
      </w:tr>
    </w:tbl>
    <w:p w:rsidR="00D26E07" w:rsidRDefault="00D26E07" w:rsidP="00D26E07">
      <w:pPr>
        <w:rPr>
          <w:b/>
          <w:caps/>
        </w:rPr>
      </w:pPr>
    </w:p>
    <w:p w:rsidR="00D26E07" w:rsidRPr="00D26E07" w:rsidRDefault="00D26E07" w:rsidP="00D26E07">
      <w:pPr>
        <w:ind w:firstLine="282"/>
        <w:jc w:val="both"/>
        <w:rPr>
          <w:sz w:val="22"/>
          <w:szCs w:val="22"/>
        </w:rPr>
      </w:pPr>
      <w:r w:rsidRPr="00D26E07">
        <w:rPr>
          <w:sz w:val="22"/>
          <w:szCs w:val="22"/>
        </w:rPr>
        <w:t xml:space="preserve">Il Rettore comunica che ai sensi dell’art. 1 co. 611 e </w:t>
      </w:r>
      <w:proofErr w:type="spellStart"/>
      <w:r w:rsidRPr="00D26E07">
        <w:rPr>
          <w:sz w:val="22"/>
          <w:szCs w:val="22"/>
        </w:rPr>
        <w:t>ss</w:t>
      </w:r>
      <w:proofErr w:type="spellEnd"/>
      <w:r w:rsidRPr="00D26E07">
        <w:rPr>
          <w:sz w:val="22"/>
          <w:szCs w:val="22"/>
        </w:rPr>
        <w:t xml:space="preserve"> della Legge di Stabilità 2015 </w:t>
      </w:r>
    </w:p>
    <w:p w:rsidR="00D26E07" w:rsidRPr="00D26E07" w:rsidRDefault="00D26E07" w:rsidP="00D26E07">
      <w:pPr>
        <w:ind w:firstLine="282"/>
        <w:jc w:val="both"/>
        <w:rPr>
          <w:i/>
          <w:sz w:val="22"/>
          <w:szCs w:val="22"/>
        </w:rPr>
      </w:pPr>
      <w:r w:rsidRPr="00D26E07">
        <w:rPr>
          <w:sz w:val="22"/>
          <w:szCs w:val="22"/>
        </w:rPr>
        <w:t xml:space="preserve">“… </w:t>
      </w:r>
      <w:r w:rsidRPr="00D26E07">
        <w:rPr>
          <w:i/>
          <w:sz w:val="22"/>
          <w:szCs w:val="22"/>
        </w:rPr>
        <w:t>al fine di assicurare il coordinamento della finanza pubblica, il contenimento della spesa, il buon andamento dell'azione amministrativa e la tutela della concorrenza e del mercato, … le università … a decorrere dal 1º gennaio 2015, avviano un processo di razionalizzazione delle società e delle partecipazioni societarie direttamente o indirettamente possedute, in modo da conseguire la riduzione delle stesse entro il 31 dicembre 2015, anche tenendo conto dei seguenti criteri:</w:t>
      </w:r>
    </w:p>
    <w:p w:rsidR="00D26E07" w:rsidRPr="00D26E07" w:rsidRDefault="00D26E07" w:rsidP="00D26E07">
      <w:pPr>
        <w:jc w:val="both"/>
        <w:rPr>
          <w:i/>
          <w:sz w:val="22"/>
          <w:szCs w:val="22"/>
        </w:rPr>
      </w:pPr>
    </w:p>
    <w:p w:rsidR="00D26E07" w:rsidRPr="00D26E07" w:rsidRDefault="00D26E07" w:rsidP="00D26E07">
      <w:pPr>
        <w:jc w:val="both"/>
        <w:rPr>
          <w:i/>
          <w:sz w:val="22"/>
          <w:szCs w:val="22"/>
        </w:rPr>
      </w:pPr>
      <w:r w:rsidRPr="00D26E07">
        <w:rPr>
          <w:i/>
          <w:sz w:val="22"/>
          <w:szCs w:val="22"/>
        </w:rPr>
        <w:t xml:space="preserve"> a) eliminazione delle società e delle partecipazioni societarie non indispensabili al perseguimento delle proprie finalità istituzionali, anche mediante messa in liquidazione o cessione;</w:t>
      </w:r>
    </w:p>
    <w:p w:rsidR="00D26E07" w:rsidRPr="00D26E07" w:rsidRDefault="00D26E07" w:rsidP="00D26E07">
      <w:pPr>
        <w:jc w:val="both"/>
        <w:rPr>
          <w:i/>
          <w:sz w:val="22"/>
          <w:szCs w:val="22"/>
        </w:rPr>
      </w:pPr>
      <w:r w:rsidRPr="00D26E07">
        <w:rPr>
          <w:i/>
          <w:sz w:val="22"/>
          <w:szCs w:val="22"/>
        </w:rPr>
        <w:t xml:space="preserve"> b) soppressione delle società che risultino composte da soli amministratori o da un numero di amministratori superiore a quello dei dipendenti;</w:t>
      </w:r>
    </w:p>
    <w:p w:rsidR="00D26E07" w:rsidRPr="00D26E07" w:rsidRDefault="00D26E07" w:rsidP="00D26E07">
      <w:pPr>
        <w:jc w:val="both"/>
        <w:rPr>
          <w:i/>
          <w:sz w:val="22"/>
          <w:szCs w:val="22"/>
        </w:rPr>
      </w:pPr>
      <w:r w:rsidRPr="00D26E07">
        <w:rPr>
          <w:i/>
          <w:sz w:val="22"/>
          <w:szCs w:val="22"/>
        </w:rPr>
        <w:t xml:space="preserve"> c) eliminazione delle partecipazioni detenute in società che svolgono attività analoghe o similari a quelle svolte da altre società partecipate o da enti pubblici strumentali, anche mediante operazioni di fusione o di internalizzazione delle funzioni;</w:t>
      </w:r>
    </w:p>
    <w:p w:rsidR="00D26E07" w:rsidRPr="00D26E07" w:rsidRDefault="00D26E07" w:rsidP="00D26E07">
      <w:pPr>
        <w:jc w:val="both"/>
        <w:rPr>
          <w:i/>
          <w:sz w:val="22"/>
          <w:szCs w:val="22"/>
        </w:rPr>
      </w:pPr>
      <w:r w:rsidRPr="00D26E07">
        <w:rPr>
          <w:i/>
          <w:sz w:val="22"/>
          <w:szCs w:val="22"/>
        </w:rPr>
        <w:t xml:space="preserve"> d) aggregazione di società di servizi pubblici locali di rilevanza economica;</w:t>
      </w:r>
    </w:p>
    <w:p w:rsidR="00D26E07" w:rsidRPr="00D26E07" w:rsidRDefault="00D26E07" w:rsidP="00D26E07">
      <w:pPr>
        <w:jc w:val="both"/>
        <w:rPr>
          <w:i/>
          <w:sz w:val="22"/>
          <w:szCs w:val="22"/>
        </w:rPr>
      </w:pPr>
      <w:r w:rsidRPr="00D26E07">
        <w:rPr>
          <w:i/>
          <w:sz w:val="22"/>
          <w:szCs w:val="22"/>
        </w:rPr>
        <w:t xml:space="preserve"> e) contenimento dei costi di funzionamento, anche mediante riorganizzazione degli organi amministrativi e di controllo e delle strutture aziendali, nonché attraverso la riduzione delle relative remunerazioni.</w:t>
      </w:r>
    </w:p>
    <w:p w:rsidR="00D26E07" w:rsidRPr="00D26E07" w:rsidRDefault="00D26E07" w:rsidP="00D26E07">
      <w:pPr>
        <w:jc w:val="both"/>
        <w:rPr>
          <w:i/>
          <w:sz w:val="22"/>
          <w:szCs w:val="22"/>
        </w:rPr>
      </w:pPr>
    </w:p>
    <w:p w:rsidR="00D26E07" w:rsidRPr="00D26E07" w:rsidRDefault="00D26E07" w:rsidP="00D26E07">
      <w:pPr>
        <w:ind w:firstLine="282"/>
        <w:jc w:val="both"/>
        <w:rPr>
          <w:sz w:val="22"/>
          <w:szCs w:val="22"/>
        </w:rPr>
      </w:pPr>
      <w:r w:rsidRPr="00D26E07">
        <w:rPr>
          <w:sz w:val="22"/>
          <w:szCs w:val="22"/>
        </w:rPr>
        <w:t xml:space="preserve">A tal fine, il Rettore informa che, ai sensi della citata Legge, gli organi di vertice delle amministrazioni di cui al comma 611, definiscono e approvano, entro il 31 marzo 2015, un piano operativo di razionalizzazione delle società e delle partecipazioni societarie direttamente o indirettamente possedute, le modalità e i tempi di attuazione, </w:t>
      </w:r>
      <w:proofErr w:type="spellStart"/>
      <w:r w:rsidRPr="00D26E07">
        <w:rPr>
          <w:sz w:val="22"/>
          <w:szCs w:val="22"/>
        </w:rPr>
        <w:t>nonchè</w:t>
      </w:r>
      <w:proofErr w:type="spellEnd"/>
      <w:r w:rsidRPr="00D26E07">
        <w:rPr>
          <w:sz w:val="22"/>
          <w:szCs w:val="22"/>
        </w:rPr>
        <w:t xml:space="preserve"> l'esposizione in dettaglio dei risparmi da conseguire. Tale piano, corredato di un'apposita relazione tecnica, è trasmesso alla competente sezione regionale di controllo della Corte dei conti e pubblicato nel sito internet istituzionale dell'amministrazione interessata. Entro il 31 marzo 2016, gli organi di cui al primo periodo predispongono una relazione sui risultati conseguiti, che è trasmessa alla competente sezione regionale di controllo della Corte dei conti e pubblicata nel sito internet istituzionale dell'amministrazione interessata. La pubblicazione del piano e della relazione costituisce obbligo di pubblicità ai sensi del decreto legislativo 14 marzo 2013, n. 33.</w:t>
      </w:r>
    </w:p>
    <w:p w:rsidR="00D26E07" w:rsidRPr="00D26E07" w:rsidRDefault="00D26E07" w:rsidP="00D26E07">
      <w:pPr>
        <w:jc w:val="both"/>
        <w:rPr>
          <w:sz w:val="22"/>
          <w:szCs w:val="22"/>
        </w:rPr>
      </w:pPr>
      <w:r w:rsidRPr="00D26E07">
        <w:rPr>
          <w:sz w:val="22"/>
          <w:szCs w:val="22"/>
        </w:rPr>
        <w:tab/>
        <w:t xml:space="preserve">Il Rettore comunica che è in corso una puntuale azione di ricognizione delle società/enti partecipati dal Politecnico di Bari e che, al fine di poter adottare il piano operativo di razionalizzazione, ed annessa relazione tecnica, </w:t>
      </w:r>
      <w:r w:rsidRPr="00D26E07">
        <w:rPr>
          <w:sz w:val="22"/>
          <w:szCs w:val="22"/>
          <w:u w:val="single"/>
        </w:rPr>
        <w:t>da trasmettere entro il 31 p.v. alla Corte dei Conti</w:t>
      </w:r>
      <w:r w:rsidRPr="00D26E07">
        <w:rPr>
          <w:sz w:val="22"/>
          <w:szCs w:val="22"/>
        </w:rPr>
        <w:t>, è opportuno che questo consesso fornisca indicazioni in merito ai criteri da adottare.</w:t>
      </w:r>
    </w:p>
    <w:p w:rsidR="00D26E07" w:rsidRPr="00D26E07" w:rsidRDefault="00D26E07" w:rsidP="00D26E07">
      <w:pPr>
        <w:jc w:val="both"/>
        <w:rPr>
          <w:sz w:val="22"/>
          <w:szCs w:val="22"/>
        </w:rPr>
      </w:pPr>
      <w:r w:rsidRPr="00D26E07">
        <w:rPr>
          <w:sz w:val="22"/>
          <w:szCs w:val="22"/>
        </w:rPr>
        <w:tab/>
        <w:t>Ed invero, la scelta possibile è tra una riduzione delle partecipazioni societarie non ritenute indispensabili al perseguimento delle finalità istituzionali del Politecnico di Bari, a prescindere dai risultati di bilancio delle stesse, ovvero una razionalizzazione essenzialmente finalizzata al contenimento dei costi connessi alla partecipazione societaria e che, quindi, tenga conto dei dati di gestione della società con specifico riferimento ai risultati di bilancio (utili/perdite conseguiti) ed al rapporto tra capitale sociale e patrimonio netto.</w:t>
      </w:r>
    </w:p>
    <w:p w:rsidR="00D26E07" w:rsidRPr="00D26E07" w:rsidRDefault="00D26E07" w:rsidP="00D26E07">
      <w:pPr>
        <w:jc w:val="both"/>
        <w:rPr>
          <w:sz w:val="22"/>
          <w:szCs w:val="22"/>
        </w:rPr>
      </w:pPr>
      <w:r w:rsidRPr="00D26E07">
        <w:rPr>
          <w:sz w:val="22"/>
          <w:szCs w:val="22"/>
        </w:rPr>
        <w:tab/>
        <w:t>A tal fine il Rettore informa che è stata predisposta un relazione dettagliata (allegata) inerente le partecipazioni esterne corredata di schede descrittive delle stesse da cui evincere dati quali:</w:t>
      </w:r>
    </w:p>
    <w:p w:rsidR="00D26E07" w:rsidRPr="00D26E07" w:rsidRDefault="00D26E07" w:rsidP="00D26E07">
      <w:pPr>
        <w:numPr>
          <w:ilvl w:val="0"/>
          <w:numId w:val="58"/>
        </w:numPr>
        <w:ind w:left="0" w:firstLine="567"/>
        <w:jc w:val="both"/>
        <w:rPr>
          <w:sz w:val="22"/>
          <w:szCs w:val="22"/>
        </w:rPr>
      </w:pPr>
      <w:r w:rsidRPr="00D26E07">
        <w:rPr>
          <w:sz w:val="22"/>
          <w:szCs w:val="22"/>
        </w:rPr>
        <w:t xml:space="preserve">Quota partecipazione </w:t>
      </w:r>
      <w:proofErr w:type="spellStart"/>
      <w:r w:rsidRPr="00D26E07">
        <w:rPr>
          <w:sz w:val="22"/>
          <w:szCs w:val="22"/>
        </w:rPr>
        <w:t>Poliba</w:t>
      </w:r>
      <w:proofErr w:type="spellEnd"/>
    </w:p>
    <w:p w:rsidR="00D26E07" w:rsidRPr="00D26E07" w:rsidRDefault="00D26E07" w:rsidP="00D26E07">
      <w:pPr>
        <w:numPr>
          <w:ilvl w:val="0"/>
          <w:numId w:val="58"/>
        </w:numPr>
        <w:ind w:left="0" w:firstLine="567"/>
        <w:jc w:val="both"/>
        <w:rPr>
          <w:sz w:val="22"/>
          <w:szCs w:val="22"/>
        </w:rPr>
      </w:pPr>
      <w:r w:rsidRPr="00D26E07">
        <w:rPr>
          <w:sz w:val="22"/>
          <w:szCs w:val="22"/>
        </w:rPr>
        <w:t>Oggetto sociale</w:t>
      </w:r>
    </w:p>
    <w:p w:rsidR="00D26E07" w:rsidRPr="00D26E07" w:rsidRDefault="00D26E07" w:rsidP="00D26E07">
      <w:pPr>
        <w:numPr>
          <w:ilvl w:val="0"/>
          <w:numId w:val="58"/>
        </w:numPr>
        <w:ind w:left="0" w:firstLine="567"/>
        <w:jc w:val="both"/>
        <w:rPr>
          <w:sz w:val="22"/>
          <w:szCs w:val="22"/>
        </w:rPr>
      </w:pPr>
      <w:r w:rsidRPr="00D26E07">
        <w:rPr>
          <w:sz w:val="22"/>
          <w:szCs w:val="22"/>
        </w:rPr>
        <w:t>Capitale sociale</w:t>
      </w:r>
    </w:p>
    <w:p w:rsidR="00D26E07" w:rsidRPr="00D26E07" w:rsidRDefault="00D26E07" w:rsidP="00D26E07">
      <w:pPr>
        <w:numPr>
          <w:ilvl w:val="0"/>
          <w:numId w:val="58"/>
        </w:numPr>
        <w:ind w:left="0" w:firstLine="567"/>
        <w:jc w:val="both"/>
        <w:rPr>
          <w:sz w:val="22"/>
          <w:szCs w:val="22"/>
        </w:rPr>
      </w:pPr>
      <w:r w:rsidRPr="00D26E07">
        <w:rPr>
          <w:sz w:val="22"/>
          <w:szCs w:val="22"/>
        </w:rPr>
        <w:t xml:space="preserve">Patrimonio netto </w:t>
      </w:r>
    </w:p>
    <w:p w:rsidR="00D26E07" w:rsidRPr="00D26E07" w:rsidRDefault="00D26E07" w:rsidP="00D26E07">
      <w:pPr>
        <w:numPr>
          <w:ilvl w:val="0"/>
          <w:numId w:val="58"/>
        </w:numPr>
        <w:ind w:left="0" w:firstLine="567"/>
        <w:jc w:val="both"/>
        <w:rPr>
          <w:sz w:val="22"/>
          <w:szCs w:val="22"/>
        </w:rPr>
      </w:pPr>
      <w:r w:rsidRPr="00D26E07">
        <w:rPr>
          <w:sz w:val="22"/>
          <w:szCs w:val="22"/>
        </w:rPr>
        <w:t>Utili o perdite dell’ultimo triennio</w:t>
      </w:r>
    </w:p>
    <w:p w:rsidR="00D26E07" w:rsidRPr="00D26E07" w:rsidRDefault="00D26E07" w:rsidP="00D26E07">
      <w:pPr>
        <w:numPr>
          <w:ilvl w:val="0"/>
          <w:numId w:val="58"/>
        </w:numPr>
        <w:ind w:left="0" w:firstLine="567"/>
        <w:jc w:val="both"/>
        <w:rPr>
          <w:sz w:val="22"/>
          <w:szCs w:val="22"/>
        </w:rPr>
      </w:pPr>
      <w:r w:rsidRPr="00D26E07">
        <w:rPr>
          <w:sz w:val="22"/>
          <w:szCs w:val="22"/>
        </w:rPr>
        <w:t>Numeri di amministratori e sindaci</w:t>
      </w:r>
    </w:p>
    <w:p w:rsidR="00D26E07" w:rsidRPr="00D26E07" w:rsidRDefault="00D26E07" w:rsidP="00D26E07">
      <w:pPr>
        <w:numPr>
          <w:ilvl w:val="0"/>
          <w:numId w:val="58"/>
        </w:numPr>
        <w:ind w:left="0" w:firstLine="567"/>
        <w:jc w:val="both"/>
        <w:rPr>
          <w:sz w:val="22"/>
          <w:szCs w:val="22"/>
        </w:rPr>
      </w:pPr>
      <w:r w:rsidRPr="00D26E07">
        <w:rPr>
          <w:sz w:val="22"/>
          <w:szCs w:val="22"/>
        </w:rPr>
        <w:t>Numero di dipendenti</w:t>
      </w:r>
    </w:p>
    <w:p w:rsidR="00D26E07" w:rsidRPr="00D26E07" w:rsidRDefault="00D26E07" w:rsidP="00D26E07">
      <w:pPr>
        <w:numPr>
          <w:ilvl w:val="0"/>
          <w:numId w:val="58"/>
        </w:numPr>
        <w:ind w:left="0" w:firstLine="567"/>
        <w:jc w:val="both"/>
        <w:rPr>
          <w:sz w:val="22"/>
          <w:szCs w:val="22"/>
        </w:rPr>
      </w:pPr>
      <w:r w:rsidRPr="00D26E07">
        <w:rPr>
          <w:sz w:val="22"/>
          <w:szCs w:val="22"/>
        </w:rPr>
        <w:t>Rapporto tra capitale/patrimonio netto</w:t>
      </w:r>
    </w:p>
    <w:p w:rsidR="00D26E07" w:rsidRPr="00D26E07" w:rsidRDefault="00D26E07" w:rsidP="00D26E07">
      <w:pPr>
        <w:numPr>
          <w:ilvl w:val="0"/>
          <w:numId w:val="58"/>
        </w:numPr>
        <w:ind w:left="0" w:firstLine="567"/>
        <w:jc w:val="both"/>
        <w:rPr>
          <w:sz w:val="22"/>
          <w:szCs w:val="22"/>
        </w:rPr>
      </w:pPr>
      <w:r w:rsidRPr="00D26E07">
        <w:rPr>
          <w:sz w:val="22"/>
          <w:szCs w:val="22"/>
        </w:rPr>
        <w:t>Rapporto tra numero di amministratori/numero di dipendenti</w:t>
      </w:r>
    </w:p>
    <w:p w:rsidR="00D26E07" w:rsidRPr="00D26E07" w:rsidRDefault="00D26E07" w:rsidP="00D26E07">
      <w:pPr>
        <w:jc w:val="both"/>
        <w:rPr>
          <w:sz w:val="22"/>
          <w:szCs w:val="22"/>
        </w:rPr>
      </w:pPr>
      <w:r w:rsidRPr="00D26E07">
        <w:rPr>
          <w:sz w:val="22"/>
          <w:szCs w:val="22"/>
        </w:rPr>
        <w:t>In relazione alle determinazioni che il Consiglio assumerà, sarà predisposto, quindi, il piano di razionalizzazione da sottoporre a questo stesso organo collegiale in tempi utili per la relativa approvazione e trasmissione alla sezione reginale della Corte dei Conti.</w:t>
      </w:r>
    </w:p>
    <w:p w:rsidR="00D26E07" w:rsidRDefault="00D26E07" w:rsidP="00D26E07">
      <w:pPr>
        <w:jc w:val="both"/>
        <w:rPr>
          <w:sz w:val="22"/>
          <w:szCs w:val="22"/>
        </w:rPr>
      </w:pPr>
      <w:r w:rsidRPr="00D26E07">
        <w:rPr>
          <w:sz w:val="22"/>
          <w:szCs w:val="22"/>
        </w:rPr>
        <w:t>L’attuazione del piano suddetto dovrà avvenire entro e non oltre il 31/3/2016.</w:t>
      </w:r>
    </w:p>
    <w:p w:rsidR="00085F95" w:rsidRDefault="00085F95" w:rsidP="00D26E07">
      <w:pPr>
        <w:jc w:val="both"/>
        <w:rPr>
          <w:sz w:val="22"/>
          <w:szCs w:val="22"/>
        </w:rPr>
      </w:pPr>
      <w:r>
        <w:rPr>
          <w:sz w:val="22"/>
          <w:szCs w:val="22"/>
        </w:rPr>
        <w:t>Si allega relazione dello studio legale incaricato della ricognizione delle partecipate:</w:t>
      </w:r>
    </w:p>
    <w:p w:rsidR="00085F95" w:rsidRPr="00D26E07" w:rsidRDefault="00085F95" w:rsidP="00D26E07">
      <w:pPr>
        <w:jc w:val="both"/>
        <w:rPr>
          <w:sz w:val="22"/>
          <w:szCs w:val="22"/>
        </w:rPr>
      </w:pPr>
    </w:p>
    <w:p w:rsidR="00D26E07" w:rsidRPr="00D26E07" w:rsidRDefault="00D26E07" w:rsidP="00D26E07">
      <w:pPr>
        <w:jc w:val="both"/>
        <w:rPr>
          <w:sz w:val="22"/>
          <w:szCs w:val="22"/>
        </w:rPr>
      </w:pPr>
      <w:r w:rsidRPr="00D26E07">
        <w:rPr>
          <w:sz w:val="22"/>
          <w:szCs w:val="22"/>
        </w:rPr>
        <w:tab/>
        <w:t>Ciò premesso, il Rettore invita il consesso ad esprimersi.</w:t>
      </w:r>
    </w:p>
    <w:p w:rsidR="0035488D" w:rsidRDefault="0035488D" w:rsidP="00D26E07">
      <w:pPr>
        <w:jc w:val="both"/>
        <w:rPr>
          <w:sz w:val="22"/>
          <w:szCs w:val="22"/>
        </w:rPr>
      </w:pPr>
    </w:p>
    <w:p w:rsidR="00D26E07" w:rsidRDefault="0035488D" w:rsidP="00D26E07">
      <w:pPr>
        <w:jc w:val="both"/>
        <w:rPr>
          <w:sz w:val="22"/>
          <w:szCs w:val="22"/>
        </w:rPr>
      </w:pPr>
      <w:r>
        <w:rPr>
          <w:sz w:val="22"/>
          <w:szCs w:val="22"/>
        </w:rPr>
        <w:t>Il Rettore ricorda che il Politecnico partecipa con quote azionarie a ben 53 società, enti e consorzi e che molti di essi hanno determinato per il Politecnico danni economici e di immagine anche mediante l’utilizzo improprio del Logo.</w:t>
      </w:r>
    </w:p>
    <w:p w:rsidR="0035488D" w:rsidRDefault="0035488D" w:rsidP="00D26E07">
      <w:pPr>
        <w:jc w:val="both"/>
        <w:rPr>
          <w:sz w:val="22"/>
          <w:szCs w:val="22"/>
        </w:rPr>
      </w:pPr>
    </w:p>
    <w:p w:rsidR="004E36B2" w:rsidRDefault="004E36B2" w:rsidP="00D26E07">
      <w:pPr>
        <w:jc w:val="both"/>
        <w:rPr>
          <w:sz w:val="22"/>
          <w:szCs w:val="22"/>
        </w:rPr>
      </w:pPr>
      <w:r>
        <w:rPr>
          <w:sz w:val="22"/>
          <w:szCs w:val="22"/>
        </w:rPr>
        <w:t>Il Direttore Generale ritiene che il Rettore abbia ampiamente illustrato l’argomento, scandendo i termini che la Legge di stabilità impone per la creazione di un piano di razionalizzazione e per la sua attuazione.</w:t>
      </w:r>
    </w:p>
    <w:p w:rsidR="004E36B2" w:rsidRDefault="004E36B2" w:rsidP="00D26E07">
      <w:pPr>
        <w:jc w:val="both"/>
        <w:rPr>
          <w:sz w:val="22"/>
          <w:szCs w:val="22"/>
        </w:rPr>
      </w:pPr>
    </w:p>
    <w:p w:rsidR="004E36B2" w:rsidRDefault="004E36B2" w:rsidP="00D26E07">
      <w:pPr>
        <w:jc w:val="both"/>
        <w:rPr>
          <w:sz w:val="22"/>
          <w:szCs w:val="22"/>
        </w:rPr>
      </w:pPr>
      <w:r>
        <w:rPr>
          <w:sz w:val="22"/>
          <w:szCs w:val="22"/>
        </w:rPr>
        <w:t>L’iter di procedurale</w:t>
      </w:r>
      <w:r w:rsidR="00CE04C5">
        <w:rPr>
          <w:sz w:val="22"/>
          <w:szCs w:val="22"/>
        </w:rPr>
        <w:t xml:space="preserve">, prosegue il Direttore </w:t>
      </w:r>
      <w:proofErr w:type="gramStart"/>
      <w:r w:rsidR="00CE04C5">
        <w:rPr>
          <w:sz w:val="22"/>
          <w:szCs w:val="22"/>
        </w:rPr>
        <w:t xml:space="preserve">Generale,  </w:t>
      </w:r>
      <w:r>
        <w:rPr>
          <w:sz w:val="22"/>
          <w:szCs w:val="22"/>
        </w:rPr>
        <w:t>intrapreso</w:t>
      </w:r>
      <w:proofErr w:type="gramEnd"/>
      <w:r>
        <w:rPr>
          <w:sz w:val="22"/>
          <w:szCs w:val="22"/>
        </w:rPr>
        <w:t xml:space="preserve"> da questa Amministrazione per effettuare una ricognizione delle società </w:t>
      </w:r>
      <w:r w:rsidR="00CE04C5">
        <w:rPr>
          <w:sz w:val="22"/>
          <w:szCs w:val="22"/>
        </w:rPr>
        <w:t>partecipate</w:t>
      </w:r>
      <w:r>
        <w:rPr>
          <w:sz w:val="22"/>
          <w:szCs w:val="22"/>
        </w:rPr>
        <w:t xml:space="preserve">, </w:t>
      </w:r>
      <w:r w:rsidR="00CE04C5">
        <w:rPr>
          <w:sz w:val="22"/>
          <w:szCs w:val="22"/>
        </w:rPr>
        <w:t>ha avuto origine alcuni anni fa, ma l’assenza di documentazione, di professionalità specifiche  e di accesso a banche dati online non hanno mai permesso a questo Ateneo di creare un punto fermo dal quale partire per procedere alla razionalizzazione delle partecipazione ad enti esterni e società. Si è pensato, pertanto, di rivolgersi ad uno studio legale che, per conto del Politecnico, ha avviato un indagine conoscitiva al fine di realizzare una relazione e delle schede identificative per ogni società o ente partecipato.</w:t>
      </w:r>
    </w:p>
    <w:p w:rsidR="00CE04C5" w:rsidRDefault="00CE04C5" w:rsidP="00D26E07">
      <w:pPr>
        <w:jc w:val="both"/>
        <w:rPr>
          <w:sz w:val="22"/>
          <w:szCs w:val="22"/>
        </w:rPr>
      </w:pPr>
    </w:p>
    <w:p w:rsidR="00CE04C5" w:rsidRDefault="00AB0B66" w:rsidP="00D26E07">
      <w:pPr>
        <w:jc w:val="both"/>
        <w:rPr>
          <w:sz w:val="22"/>
          <w:szCs w:val="22"/>
        </w:rPr>
      </w:pPr>
      <w:r>
        <w:rPr>
          <w:sz w:val="22"/>
          <w:szCs w:val="22"/>
        </w:rPr>
        <w:t>Inoltre, d</w:t>
      </w:r>
      <w:r w:rsidR="00CE04C5">
        <w:rPr>
          <w:sz w:val="22"/>
          <w:szCs w:val="22"/>
        </w:rPr>
        <w:t xml:space="preserve">all’esame delle schede si è riscontrato che ben 18 società su 53 hanno </w:t>
      </w:r>
      <w:r>
        <w:rPr>
          <w:sz w:val="22"/>
          <w:szCs w:val="22"/>
        </w:rPr>
        <w:t xml:space="preserve">perdite superiori agli utili nei bilanci 2011/2012 e 2013; che ben 13 su 53 hanno un patrimonio netto inferiore al </w:t>
      </w:r>
      <w:r w:rsidR="00CE04C5">
        <w:rPr>
          <w:sz w:val="22"/>
          <w:szCs w:val="22"/>
        </w:rPr>
        <w:t>Capitale sociale</w:t>
      </w:r>
      <w:r>
        <w:rPr>
          <w:sz w:val="22"/>
          <w:szCs w:val="22"/>
        </w:rPr>
        <w:t xml:space="preserve"> e 2 partecipate </w:t>
      </w:r>
      <w:proofErr w:type="spellStart"/>
      <w:r>
        <w:rPr>
          <w:sz w:val="22"/>
          <w:szCs w:val="22"/>
        </w:rPr>
        <w:t>sono in</w:t>
      </w:r>
      <w:proofErr w:type="spellEnd"/>
      <w:r>
        <w:rPr>
          <w:sz w:val="22"/>
          <w:szCs w:val="22"/>
        </w:rPr>
        <w:t xml:space="preserve"> liquidazione.</w:t>
      </w:r>
    </w:p>
    <w:p w:rsidR="00AB0B66" w:rsidRDefault="00AB0B66" w:rsidP="00D26E07">
      <w:pPr>
        <w:jc w:val="both"/>
        <w:rPr>
          <w:sz w:val="22"/>
          <w:szCs w:val="22"/>
        </w:rPr>
      </w:pPr>
    </w:p>
    <w:p w:rsidR="00AB0B66" w:rsidRDefault="00AB0B66" w:rsidP="00D26E07">
      <w:pPr>
        <w:jc w:val="both"/>
        <w:rPr>
          <w:sz w:val="22"/>
          <w:szCs w:val="22"/>
        </w:rPr>
      </w:pPr>
      <w:r>
        <w:rPr>
          <w:sz w:val="22"/>
          <w:szCs w:val="22"/>
        </w:rPr>
        <w:t>Il consigliere Naso ricorda ai presenti che, la cessione delle quota di partecipazione del Politecnico da qualsiasi società non determina problemi di sopravvivenza delle partecipate.</w:t>
      </w:r>
    </w:p>
    <w:p w:rsidR="00AB0B66" w:rsidRDefault="00AB0B66" w:rsidP="00D26E07">
      <w:pPr>
        <w:jc w:val="both"/>
        <w:rPr>
          <w:sz w:val="22"/>
          <w:szCs w:val="22"/>
        </w:rPr>
      </w:pPr>
    </w:p>
    <w:p w:rsidR="00AB0B66" w:rsidRDefault="00AB0B66" w:rsidP="00D26E07">
      <w:pPr>
        <w:jc w:val="both"/>
        <w:rPr>
          <w:sz w:val="22"/>
          <w:szCs w:val="22"/>
        </w:rPr>
      </w:pPr>
      <w:r>
        <w:rPr>
          <w:sz w:val="22"/>
          <w:szCs w:val="22"/>
        </w:rPr>
        <w:t>Il consigliere Ruggiero ritiene che il criterio della indispensabilità di una società partecipata, per il Politecnico, sia riduttivo per</w:t>
      </w:r>
      <w:r w:rsidR="0035488D">
        <w:rPr>
          <w:sz w:val="22"/>
          <w:szCs w:val="22"/>
        </w:rPr>
        <w:t xml:space="preserve"> </w:t>
      </w:r>
      <w:proofErr w:type="gramStart"/>
      <w:r w:rsidR="0035488D">
        <w:rPr>
          <w:sz w:val="22"/>
          <w:szCs w:val="22"/>
        </w:rPr>
        <w:t xml:space="preserve">la </w:t>
      </w:r>
      <w:r>
        <w:rPr>
          <w:sz w:val="22"/>
          <w:szCs w:val="22"/>
        </w:rPr>
        <w:t xml:space="preserve"> determina</w:t>
      </w:r>
      <w:r w:rsidR="0035488D">
        <w:rPr>
          <w:sz w:val="22"/>
          <w:szCs w:val="22"/>
        </w:rPr>
        <w:t>zione</w:t>
      </w:r>
      <w:proofErr w:type="gramEnd"/>
      <w:r w:rsidR="0035488D">
        <w:rPr>
          <w:sz w:val="22"/>
          <w:szCs w:val="22"/>
        </w:rPr>
        <w:t xml:space="preserve"> del</w:t>
      </w:r>
      <w:r>
        <w:rPr>
          <w:sz w:val="22"/>
          <w:szCs w:val="22"/>
        </w:rPr>
        <w:t xml:space="preserve">la prosecuzione del rapporto societario. Infatti, lo stesso, propone che l’indispensabilità </w:t>
      </w:r>
      <w:r w:rsidR="0035488D">
        <w:rPr>
          <w:sz w:val="22"/>
          <w:szCs w:val="22"/>
        </w:rPr>
        <w:t>debba</w:t>
      </w:r>
      <w:r>
        <w:rPr>
          <w:sz w:val="22"/>
          <w:szCs w:val="22"/>
        </w:rPr>
        <w:t xml:space="preserve"> essere s</w:t>
      </w:r>
      <w:r w:rsidR="0035488D">
        <w:rPr>
          <w:sz w:val="22"/>
          <w:szCs w:val="22"/>
        </w:rPr>
        <w:t>ostituita</w:t>
      </w:r>
      <w:r>
        <w:rPr>
          <w:sz w:val="22"/>
          <w:szCs w:val="22"/>
        </w:rPr>
        <w:t xml:space="preserve"> dal criterio della strumentalità, in quanto una partecipazione a società, ente o consorzio </w:t>
      </w:r>
      <w:r w:rsidR="0035488D">
        <w:rPr>
          <w:sz w:val="22"/>
          <w:szCs w:val="22"/>
        </w:rPr>
        <w:t xml:space="preserve">potrebbe </w:t>
      </w:r>
      <w:r>
        <w:rPr>
          <w:sz w:val="22"/>
          <w:szCs w:val="22"/>
        </w:rPr>
        <w:t xml:space="preserve">essere strumentale al raggiungimento di strategie di Ateneo. </w:t>
      </w:r>
    </w:p>
    <w:p w:rsidR="00AB0B66" w:rsidRPr="00D26E07" w:rsidRDefault="00AB0B66" w:rsidP="00D26E07">
      <w:pPr>
        <w:jc w:val="both"/>
        <w:rPr>
          <w:sz w:val="22"/>
          <w:szCs w:val="22"/>
        </w:rPr>
      </w:pPr>
    </w:p>
    <w:p w:rsidR="00D26E07" w:rsidRPr="00D26E07" w:rsidRDefault="00D26E07" w:rsidP="00D26E07">
      <w:pPr>
        <w:jc w:val="center"/>
        <w:rPr>
          <w:sz w:val="22"/>
          <w:szCs w:val="22"/>
        </w:rPr>
      </w:pPr>
      <w:r w:rsidRPr="00D26E07">
        <w:rPr>
          <w:sz w:val="22"/>
          <w:szCs w:val="22"/>
        </w:rPr>
        <w:t>IL CONSIGLIO DI AMMINISTRAZIONE</w:t>
      </w:r>
    </w:p>
    <w:p w:rsidR="00D26E07" w:rsidRPr="00D26E07" w:rsidRDefault="00D26E07" w:rsidP="00D26E07">
      <w:pPr>
        <w:jc w:val="both"/>
        <w:rPr>
          <w:sz w:val="22"/>
          <w:szCs w:val="22"/>
        </w:rPr>
      </w:pPr>
      <w:r w:rsidRPr="00D26E07">
        <w:rPr>
          <w:sz w:val="22"/>
          <w:szCs w:val="22"/>
        </w:rPr>
        <w:t>Udita</w:t>
      </w:r>
      <w:r w:rsidRPr="00D26E07">
        <w:rPr>
          <w:sz w:val="22"/>
          <w:szCs w:val="22"/>
        </w:rPr>
        <w:tab/>
        <w:t>la relazione del Rettore;</w:t>
      </w:r>
    </w:p>
    <w:p w:rsidR="00D26E07" w:rsidRPr="00D26E07" w:rsidRDefault="00D26E07" w:rsidP="00D26E07">
      <w:pPr>
        <w:jc w:val="both"/>
        <w:rPr>
          <w:sz w:val="22"/>
          <w:szCs w:val="22"/>
        </w:rPr>
      </w:pPr>
      <w:r w:rsidRPr="00D26E07">
        <w:rPr>
          <w:sz w:val="22"/>
          <w:szCs w:val="22"/>
        </w:rPr>
        <w:t>Vista</w:t>
      </w:r>
      <w:r w:rsidRPr="00D26E07">
        <w:rPr>
          <w:sz w:val="22"/>
          <w:szCs w:val="22"/>
        </w:rPr>
        <w:tab/>
        <w:t>la legge 23.12.2014 n° 190 art. 1 co. 611 e ss.;</w:t>
      </w:r>
    </w:p>
    <w:p w:rsidR="00D26E07" w:rsidRPr="00D26E07" w:rsidRDefault="00D26E07" w:rsidP="00D26E07">
      <w:pPr>
        <w:jc w:val="both"/>
        <w:rPr>
          <w:sz w:val="22"/>
          <w:szCs w:val="22"/>
        </w:rPr>
      </w:pPr>
      <w:r w:rsidRPr="00D26E07">
        <w:rPr>
          <w:sz w:val="22"/>
          <w:szCs w:val="22"/>
        </w:rPr>
        <w:t xml:space="preserve">Vista </w:t>
      </w:r>
      <w:r w:rsidRPr="00D26E07">
        <w:rPr>
          <w:sz w:val="22"/>
          <w:szCs w:val="22"/>
        </w:rPr>
        <w:tab/>
        <w:t>la documentazione inerente le società partecipate dal Politecnico di Bari</w:t>
      </w:r>
    </w:p>
    <w:p w:rsidR="00D26E07" w:rsidRPr="00D26E07" w:rsidRDefault="00D26E07" w:rsidP="00D26E07">
      <w:pPr>
        <w:jc w:val="both"/>
        <w:rPr>
          <w:sz w:val="22"/>
          <w:szCs w:val="22"/>
        </w:rPr>
      </w:pPr>
      <w:r w:rsidRPr="00D26E07">
        <w:rPr>
          <w:sz w:val="22"/>
          <w:szCs w:val="22"/>
        </w:rPr>
        <w:t>Visto</w:t>
      </w:r>
      <w:r w:rsidRPr="00D26E07">
        <w:rPr>
          <w:sz w:val="22"/>
          <w:szCs w:val="22"/>
        </w:rPr>
        <w:tab/>
        <w:t>il parere espresso dal Senato nella seduta del 13/3/2015</w:t>
      </w:r>
    </w:p>
    <w:p w:rsidR="00D26E07" w:rsidRPr="00D26E07" w:rsidRDefault="00D26E07" w:rsidP="00D26E07">
      <w:pPr>
        <w:jc w:val="both"/>
        <w:rPr>
          <w:sz w:val="22"/>
          <w:szCs w:val="22"/>
        </w:rPr>
      </w:pPr>
    </w:p>
    <w:p w:rsidR="00D26E07" w:rsidRPr="00D26E07" w:rsidRDefault="00D26E07" w:rsidP="00D26E07">
      <w:pPr>
        <w:jc w:val="center"/>
        <w:rPr>
          <w:sz w:val="22"/>
          <w:szCs w:val="22"/>
        </w:rPr>
      </w:pPr>
      <w:r w:rsidRPr="00D26E07">
        <w:rPr>
          <w:sz w:val="22"/>
          <w:szCs w:val="22"/>
        </w:rPr>
        <w:t>DELIBERA</w:t>
      </w:r>
    </w:p>
    <w:p w:rsidR="00D26E07" w:rsidRPr="00D26E07" w:rsidRDefault="00D26E07" w:rsidP="00D26E07">
      <w:pPr>
        <w:jc w:val="center"/>
        <w:rPr>
          <w:sz w:val="22"/>
          <w:szCs w:val="22"/>
        </w:rPr>
      </w:pPr>
    </w:p>
    <w:p w:rsidR="00D26E07" w:rsidRPr="0035488D" w:rsidRDefault="00D26E07" w:rsidP="00D26E07">
      <w:pPr>
        <w:jc w:val="both"/>
        <w:rPr>
          <w:sz w:val="22"/>
          <w:szCs w:val="22"/>
        </w:rPr>
      </w:pPr>
      <w:r w:rsidRPr="0035488D">
        <w:rPr>
          <w:sz w:val="22"/>
          <w:szCs w:val="22"/>
        </w:rPr>
        <w:t>Di adottare, ai fini del piano di razionalizzazione delle società partecipate, il seguente criterio</w:t>
      </w:r>
    </w:p>
    <w:p w:rsidR="00D26E07" w:rsidRPr="0035488D" w:rsidRDefault="00D26E07" w:rsidP="006A3751">
      <w:pPr>
        <w:numPr>
          <w:ilvl w:val="0"/>
          <w:numId w:val="59"/>
        </w:numPr>
        <w:ind w:left="1134" w:hanging="567"/>
        <w:jc w:val="both"/>
        <w:rPr>
          <w:sz w:val="22"/>
          <w:szCs w:val="22"/>
        </w:rPr>
      </w:pPr>
      <w:r w:rsidRPr="0035488D">
        <w:rPr>
          <w:sz w:val="22"/>
          <w:szCs w:val="22"/>
        </w:rPr>
        <w:t>Risultato di gestione della partecipata</w:t>
      </w:r>
    </w:p>
    <w:p w:rsidR="00D26E07" w:rsidRPr="0035488D" w:rsidRDefault="00D26E07" w:rsidP="006A3751">
      <w:pPr>
        <w:numPr>
          <w:ilvl w:val="0"/>
          <w:numId w:val="59"/>
        </w:numPr>
        <w:ind w:left="1134" w:hanging="567"/>
        <w:jc w:val="both"/>
        <w:rPr>
          <w:sz w:val="22"/>
          <w:szCs w:val="22"/>
        </w:rPr>
      </w:pPr>
      <w:r w:rsidRPr="0035488D">
        <w:rPr>
          <w:sz w:val="22"/>
          <w:szCs w:val="22"/>
        </w:rPr>
        <w:t>Indispensabilità della partecipata.</w:t>
      </w:r>
    </w:p>
    <w:p w:rsidR="00D26E07" w:rsidRPr="0035488D" w:rsidRDefault="00D26E07" w:rsidP="006A3751">
      <w:pPr>
        <w:ind w:left="1134" w:hanging="567"/>
        <w:jc w:val="both"/>
        <w:rPr>
          <w:sz w:val="22"/>
          <w:szCs w:val="22"/>
        </w:rPr>
      </w:pPr>
    </w:p>
    <w:p w:rsidR="006A3751" w:rsidRPr="0035488D" w:rsidRDefault="006A3751" w:rsidP="006A3751">
      <w:pPr>
        <w:spacing w:after="120"/>
        <w:jc w:val="both"/>
        <w:rPr>
          <w:sz w:val="22"/>
          <w:szCs w:val="22"/>
        </w:rPr>
      </w:pPr>
      <w:r w:rsidRPr="0035488D">
        <w:rPr>
          <w:sz w:val="22"/>
          <w:szCs w:val="22"/>
        </w:rPr>
        <w:t>Di rinviare alla prossima seduta del Consiglio di Amministrazione eventuali determinazioni nel merito</w:t>
      </w:r>
    </w:p>
    <w:p w:rsidR="0031194D" w:rsidRPr="005C602B" w:rsidRDefault="0031194D" w:rsidP="00E534E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31194D" w:rsidRPr="00E534E5" w:rsidRDefault="0031194D" w:rsidP="00E94887">
      <w:pPr>
        <w:jc w:val="both"/>
        <w:rPr>
          <w:lang w:eastAsia="en-US"/>
        </w:rPr>
      </w:pPr>
      <w:r w:rsidRPr="00E534E5">
        <w:rPr>
          <w:sz w:val="22"/>
          <w:szCs w:val="22"/>
        </w:rPr>
        <w:t>Gli uffici dell’Amministrazione centrale opereranno in conformità, nell’ambito delle rispettive competenze.</w:t>
      </w:r>
      <w:r w:rsidRPr="00E534E5">
        <w:rPr>
          <w:lang w:eastAsia="en-US"/>
        </w:rPr>
        <w:br w:type="page"/>
      </w:r>
    </w:p>
    <w:p w:rsidR="00A6270D" w:rsidRPr="007E28D0" w:rsidRDefault="00A6270D" w:rsidP="00337EE3">
      <w:pPr>
        <w:jc w:val="both"/>
        <w:rPr>
          <w:sz w:val="22"/>
          <w:szCs w:val="22"/>
        </w:rPr>
      </w:pPr>
    </w:p>
    <w:p w:rsidR="00D6730F" w:rsidRDefault="00D6730F" w:rsidP="00337EE3">
      <w:pPr>
        <w:jc w:val="both"/>
        <w:rPr>
          <w:sz w:val="22"/>
          <w:szCs w:val="22"/>
        </w:rPr>
      </w:pPr>
      <w:proofErr w:type="gramStart"/>
      <w:r>
        <w:rPr>
          <w:sz w:val="22"/>
          <w:szCs w:val="22"/>
        </w:rPr>
        <w:t>Il  Presidente</w:t>
      </w:r>
      <w:proofErr w:type="gramEnd"/>
      <w:r>
        <w:rPr>
          <w:sz w:val="22"/>
          <w:szCs w:val="22"/>
        </w:rPr>
        <w:t xml:space="preserve"> alle ore </w:t>
      </w:r>
      <w:r w:rsidR="0031194D">
        <w:rPr>
          <w:sz w:val="22"/>
          <w:szCs w:val="22"/>
        </w:rPr>
        <w:t>17.45</w:t>
      </w:r>
      <w:r>
        <w:rPr>
          <w:sz w:val="22"/>
          <w:szCs w:val="22"/>
        </w:rPr>
        <w:t xml:space="preserve"> dichiara chiusa la seduta.</w:t>
      </w:r>
    </w:p>
    <w:p w:rsidR="00D6730F" w:rsidRPr="00D6730F" w:rsidRDefault="00D6730F" w:rsidP="00337EE3">
      <w:pPr>
        <w:jc w:val="both"/>
        <w:rPr>
          <w:sz w:val="22"/>
          <w:szCs w:val="22"/>
        </w:rPr>
      </w:pPr>
    </w:p>
    <w:p w:rsidR="00D43BD7" w:rsidRPr="00337EE3" w:rsidRDefault="00D43BD7" w:rsidP="00337EE3">
      <w:pPr>
        <w:tabs>
          <w:tab w:val="center" w:pos="2552"/>
          <w:tab w:val="center" w:pos="7088"/>
        </w:tabs>
        <w:rPr>
          <w:sz w:val="22"/>
          <w:szCs w:val="22"/>
        </w:rPr>
      </w:pPr>
      <w:r w:rsidRPr="00D6730F">
        <w:rPr>
          <w:sz w:val="22"/>
          <w:szCs w:val="22"/>
        </w:rPr>
        <w:tab/>
      </w:r>
      <w:r w:rsidRPr="00337EE3">
        <w:rPr>
          <w:sz w:val="22"/>
          <w:szCs w:val="22"/>
        </w:rPr>
        <w:t>Il Segretario</w:t>
      </w:r>
      <w:r w:rsidRPr="00337EE3">
        <w:rPr>
          <w:sz w:val="22"/>
          <w:szCs w:val="22"/>
        </w:rPr>
        <w:tab/>
        <w:t>Il Presidente</w:t>
      </w:r>
    </w:p>
    <w:p w:rsidR="001F6EDC" w:rsidRPr="00337EE3" w:rsidRDefault="00D43BD7" w:rsidP="00337EE3">
      <w:pPr>
        <w:tabs>
          <w:tab w:val="center" w:pos="2552"/>
          <w:tab w:val="center" w:pos="7088"/>
        </w:tabs>
        <w:rPr>
          <w:sz w:val="22"/>
          <w:szCs w:val="22"/>
        </w:rPr>
      </w:pPr>
      <w:r w:rsidRPr="00337EE3">
        <w:rPr>
          <w:sz w:val="22"/>
          <w:szCs w:val="22"/>
        </w:rPr>
        <w:tab/>
        <w:t>Dott.</w:t>
      </w:r>
      <w:r w:rsidR="00E976A7" w:rsidRPr="00337EE3">
        <w:rPr>
          <w:sz w:val="22"/>
          <w:szCs w:val="22"/>
        </w:rPr>
        <w:t xml:space="preserve"> Antonio Romeo</w:t>
      </w:r>
      <w:r w:rsidRPr="00337EE3">
        <w:rPr>
          <w:sz w:val="22"/>
          <w:szCs w:val="22"/>
        </w:rPr>
        <w:tab/>
        <w:t xml:space="preserve">Prof. Ing. </w:t>
      </w:r>
      <w:r w:rsidR="004E2091" w:rsidRPr="00337EE3">
        <w:rPr>
          <w:sz w:val="22"/>
          <w:szCs w:val="22"/>
        </w:rPr>
        <w:t>Eugenio Di Sciascio</w:t>
      </w:r>
    </w:p>
    <w:sectPr w:rsidR="001F6EDC" w:rsidRPr="00337EE3" w:rsidSect="005C337B">
      <w:footerReference w:type="even" r:id="rId14"/>
      <w:footerReference w:type="default" r:id="rId15"/>
      <w:pgSz w:w="11906" w:h="16838"/>
      <w:pgMar w:top="1134" w:right="849" w:bottom="1134" w:left="102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E50" w:rsidRDefault="00426E50">
      <w:r>
        <w:separator/>
      </w:r>
    </w:p>
  </w:endnote>
  <w:endnote w:type="continuationSeparator" w:id="0">
    <w:p w:rsidR="00426E50" w:rsidRDefault="0042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Eurostile">
    <w:panose1 w:val="020B050402020205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w:altName w:val="Bookman Old Style"/>
    <w:panose1 w:val="00000000000000000000"/>
    <w:charset w:val="4D"/>
    <w:family w:val="auto"/>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89" w:rsidRDefault="00C5438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C54389" w:rsidRDefault="00C54389">
    <w:pPr>
      <w:pStyle w:val="Pidipagina"/>
      <w:ind w:right="360"/>
    </w:pPr>
  </w:p>
  <w:p w:rsidR="00C54389" w:rsidRDefault="00C54389"/>
  <w:p w:rsidR="00C54389" w:rsidRDefault="00C54389"/>
  <w:p w:rsidR="00C54389" w:rsidRDefault="00C543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89" w:rsidRDefault="00C5438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E0E6A">
      <w:rPr>
        <w:rStyle w:val="Numeropagina"/>
        <w:noProof/>
      </w:rPr>
      <w:t>4</w:t>
    </w:r>
    <w:r>
      <w:rPr>
        <w:rStyle w:val="Numeropagina"/>
      </w:rPr>
      <w:fldChar w:fldCharType="end"/>
    </w:r>
  </w:p>
  <w:p w:rsidR="00C54389" w:rsidRDefault="00C54389" w:rsidP="00971868">
    <w:pPr>
      <w:jc w:val="center"/>
      <w:rPr>
        <w:sz w:val="20"/>
        <w:szCs w:val="20"/>
      </w:rPr>
    </w:pPr>
    <w:r>
      <w:rPr>
        <w:noProof/>
        <w:sz w:val="16"/>
        <w:szCs w:val="16"/>
      </w:rPr>
      <w:drawing>
        <wp:inline distT="0" distB="0" distL="0" distR="0" wp14:anchorId="20F7B2DB" wp14:editId="59954E81">
          <wp:extent cx="195943" cy="195943"/>
          <wp:effectExtent l="0" t="0" r="0" b="0"/>
          <wp:docPr id="326" name="Immagin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bolo_Politecnico.gif"/>
                  <pic:cNvPicPr/>
                </pic:nvPicPr>
                <pic:blipFill>
                  <a:blip r:embed="rId1">
                    <a:extLst>
                      <a:ext uri="{28A0092B-C50C-407E-A947-70E740481C1C}">
                        <a14:useLocalDpi xmlns:a14="http://schemas.microsoft.com/office/drawing/2010/main" val="0"/>
                      </a:ext>
                    </a:extLst>
                  </a:blip>
                  <a:stretch>
                    <a:fillRect/>
                  </a:stretch>
                </pic:blipFill>
                <pic:spPr>
                  <a:xfrm>
                    <a:off x="0" y="0"/>
                    <a:ext cx="200128" cy="200128"/>
                  </a:xfrm>
                  <a:prstGeom prst="rect">
                    <a:avLst/>
                  </a:prstGeom>
                </pic:spPr>
              </pic:pic>
            </a:graphicData>
          </a:graphic>
        </wp:inline>
      </w:drawing>
    </w:r>
  </w:p>
  <w:p w:rsidR="00C54389" w:rsidRPr="00971868" w:rsidRDefault="00C54389" w:rsidP="00971868">
    <w:pPr>
      <w:jc w:val="center"/>
      <w:rPr>
        <w:sz w:val="20"/>
        <w:szCs w:val="20"/>
      </w:rPr>
    </w:pPr>
    <w:r w:rsidRPr="00971868">
      <w:rPr>
        <w:sz w:val="20"/>
        <w:szCs w:val="20"/>
      </w:rPr>
      <w:t xml:space="preserve">Verbale del Consiglio di Amministrazione </w:t>
    </w:r>
  </w:p>
  <w:p w:rsidR="00C54389" w:rsidRPr="00971868" w:rsidRDefault="00C54389" w:rsidP="00971868">
    <w:pPr>
      <w:jc w:val="center"/>
      <w:rPr>
        <w:sz w:val="20"/>
        <w:szCs w:val="20"/>
      </w:rPr>
    </w:pPr>
    <w:r w:rsidRPr="00971868">
      <w:rPr>
        <w:sz w:val="20"/>
        <w:szCs w:val="20"/>
      </w:rPr>
      <w:t xml:space="preserve">Seduta del </w:t>
    </w:r>
    <w:r w:rsidR="00D26E07">
      <w:rPr>
        <w:sz w:val="20"/>
        <w:szCs w:val="20"/>
      </w:rPr>
      <w:t>13 marzo</w:t>
    </w:r>
    <w:r>
      <w:rPr>
        <w:sz w:val="20"/>
        <w:szCs w:val="20"/>
      </w:rPr>
      <w:t xml:space="preserve"> </w:t>
    </w:r>
    <w:r w:rsidRPr="00971868">
      <w:rPr>
        <w:sz w:val="20"/>
        <w:szCs w:val="2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E50" w:rsidRDefault="00426E50">
      <w:r>
        <w:separator/>
      </w:r>
    </w:p>
  </w:footnote>
  <w:footnote w:type="continuationSeparator" w:id="0">
    <w:p w:rsidR="00426E50" w:rsidRDefault="00426E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61096BC"/>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nsid w:val="0000000D"/>
    <w:multiLevelType w:val="multilevel"/>
    <w:tmpl w:val="0000000D"/>
    <w:name w:val="WW8Num13"/>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nsid w:val="00000013"/>
    <w:multiLevelType w:val="multilevel"/>
    <w:tmpl w:val="00000013"/>
    <w:name w:val="WW8Num19"/>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7"/>
    <w:multiLevelType w:val="multilevel"/>
    <w:tmpl w:val="00000017"/>
    <w:name w:val="WW8Num2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nsid w:val="00000018"/>
    <w:multiLevelType w:val="multilevel"/>
    <w:tmpl w:val="00000018"/>
    <w:name w:val="WW8Num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9"/>
    <w:multiLevelType w:val="multilevel"/>
    <w:tmpl w:val="00000019"/>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1">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24"/>
    <w:multiLevelType w:val="multilevel"/>
    <w:tmpl w:val="00000024"/>
    <w:name w:val="WW8Num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00000026"/>
    <w:multiLevelType w:val="multilevel"/>
    <w:tmpl w:val="00000026"/>
    <w:name w:val="WW8Num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00000028"/>
    <w:multiLevelType w:val="multilevel"/>
    <w:tmpl w:val="00000028"/>
    <w:name w:val="WW8Num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00000029"/>
    <w:multiLevelType w:val="multilevel"/>
    <w:tmpl w:val="00000029"/>
    <w:name w:val="WW8Num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0000002A"/>
    <w:multiLevelType w:val="multilevel"/>
    <w:tmpl w:val="0000002A"/>
    <w:name w:val="WW8Num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0000002B"/>
    <w:multiLevelType w:val="multilevel"/>
    <w:tmpl w:val="0000002B"/>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0000002C"/>
    <w:multiLevelType w:val="multilevel"/>
    <w:tmpl w:val="0000002C"/>
    <w:name w:val="WW8Num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0000002D"/>
    <w:multiLevelType w:val="multilevel"/>
    <w:tmpl w:val="0000002D"/>
    <w:name w:val="WW8Num45"/>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0000002E"/>
    <w:multiLevelType w:val="multilevel"/>
    <w:tmpl w:val="0000002E"/>
    <w:name w:val="WW8Num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0000002F"/>
    <w:multiLevelType w:val="multilevel"/>
    <w:tmpl w:val="0000002F"/>
    <w:name w:val="WW8Num4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001B441D"/>
    <w:multiLevelType w:val="hybridMultilevel"/>
    <w:tmpl w:val="64742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004338EE"/>
    <w:multiLevelType w:val="multilevel"/>
    <w:tmpl w:val="E1147162"/>
    <w:name w:val="WW8Num263222222222222222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00B00F55"/>
    <w:multiLevelType w:val="hybridMultilevel"/>
    <w:tmpl w:val="425AF3AE"/>
    <w:name w:val="WW8Num2632222222222222222222"/>
    <w:lvl w:ilvl="0" w:tplc="A91C33D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02B4673A"/>
    <w:multiLevelType w:val="multilevel"/>
    <w:tmpl w:val="4FEA238C"/>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720" w:hanging="720"/>
      </w:pPr>
      <w:rPr>
        <w:rFonts w:ascii="Symbol" w:hAnsi="Symbol"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02E237D9"/>
    <w:multiLevelType w:val="multilevel"/>
    <w:tmpl w:val="860ACFF2"/>
    <w:lvl w:ilvl="0">
      <w:start w:val="1"/>
      <w:numFmt w:val="decimal"/>
      <w:lvlText w:val="%1."/>
      <w:lvlJc w:val="left"/>
      <w:pPr>
        <w:ind w:left="1143" w:hanging="435"/>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508" w:hanging="1800"/>
      </w:pPr>
      <w:rPr>
        <w:rFonts w:hint="default"/>
      </w:rPr>
    </w:lvl>
  </w:abstractNum>
  <w:abstractNum w:abstractNumId="47">
    <w:nsid w:val="045571CF"/>
    <w:multiLevelType w:val="hybridMultilevel"/>
    <w:tmpl w:val="81FAC27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055242BD"/>
    <w:multiLevelType w:val="hybridMultilevel"/>
    <w:tmpl w:val="3CECA5E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9">
    <w:nsid w:val="063250E4"/>
    <w:multiLevelType w:val="hybridMultilevel"/>
    <w:tmpl w:val="007AB13E"/>
    <w:lvl w:ilvl="0" w:tplc="1558586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0">
    <w:nsid w:val="07F9100D"/>
    <w:multiLevelType w:val="multilevel"/>
    <w:tmpl w:val="596C10F2"/>
    <w:name w:val="WW8Num263222222222222222222"/>
    <w:lvl w:ilvl="0">
      <w:numFmt w:val="bullet"/>
      <w:lvlText w:val="-"/>
      <w:lvlJc w:val="left"/>
      <w:pPr>
        <w:ind w:left="1068" w:hanging="360"/>
      </w:pPr>
      <w:rPr>
        <w:rFonts w:ascii="Calibri" w:eastAsia="Times New Roman" w:hAnsi="Calibri"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51">
    <w:nsid w:val="0B5C0039"/>
    <w:multiLevelType w:val="multilevel"/>
    <w:tmpl w:val="81621ECC"/>
    <w:lvl w:ilvl="0">
      <w:start w:val="1"/>
      <w:numFmt w:val="decimal"/>
      <w:lvlText w:val="%1."/>
      <w:lvlJc w:val="left"/>
      <w:pPr>
        <w:ind w:left="435" w:hanging="435"/>
      </w:pPr>
      <w:rPr>
        <w:rFonts w:hint="default"/>
      </w:rPr>
    </w:lvl>
    <w:lvl w:ilvl="1">
      <w:numFmt w:val="bullet"/>
      <w:lvlText w:val="-"/>
      <w:lvlJc w:val="left"/>
      <w:pPr>
        <w:ind w:left="862" w:hanging="720"/>
      </w:pPr>
      <w:rPr>
        <w:rFonts w:hint="default"/>
      </w:rPr>
    </w:lvl>
    <w:lvl w:ilvl="2">
      <w:start w:val="1"/>
      <w:numFmt w:val="decimal"/>
      <w:lvlText w:val="%1.%2.%3."/>
      <w:lvlJc w:val="left"/>
      <w:pPr>
        <w:ind w:left="720" w:hanging="720"/>
      </w:pPr>
      <w:rPr>
        <w:rFonts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0E6A2199"/>
    <w:multiLevelType w:val="hybridMultilevel"/>
    <w:tmpl w:val="98FC87E4"/>
    <w:lvl w:ilvl="0" w:tplc="04100011">
      <w:start w:val="2"/>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D4044752">
      <w:start w:val="4"/>
      <w:numFmt w:val="upperLetter"/>
      <w:lvlText w:val="%3)"/>
      <w:lvlJc w:val="left"/>
      <w:pPr>
        <w:tabs>
          <w:tab w:val="num" w:pos="2340"/>
        </w:tabs>
        <w:ind w:left="2340" w:hanging="360"/>
      </w:pPr>
      <w:rPr>
        <w:strike w:val="0"/>
        <w:dstrike w:val="0"/>
        <w:u w:val="none"/>
        <w:effect w:val="none"/>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3">
    <w:nsid w:val="0EFE5757"/>
    <w:multiLevelType w:val="hybridMultilevel"/>
    <w:tmpl w:val="D8585CAE"/>
    <w:lvl w:ilvl="0" w:tplc="04100013">
      <w:start w:val="1"/>
      <w:numFmt w:val="upperRoman"/>
      <w:lvlText w:val="%1."/>
      <w:lvlJc w:val="right"/>
      <w:pPr>
        <w:ind w:left="1429" w:hanging="360"/>
      </w:pPr>
    </w:lvl>
    <w:lvl w:ilvl="1" w:tplc="04100019">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4">
    <w:nsid w:val="103570BC"/>
    <w:multiLevelType w:val="hybridMultilevel"/>
    <w:tmpl w:val="3794B6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0EB43E4"/>
    <w:multiLevelType w:val="multilevel"/>
    <w:tmpl w:val="BA44337E"/>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137360AC"/>
    <w:multiLevelType w:val="multilevel"/>
    <w:tmpl w:val="085066E6"/>
    <w:styleLink w:val="List0"/>
    <w:lvl w:ilvl="0">
      <w:numFmt w:val="bullet"/>
      <w:lvlText w:val="-"/>
      <w:lvlJc w:val="left"/>
      <w:pPr>
        <w:ind w:left="0" w:firstLine="0"/>
      </w:pPr>
      <w:rPr>
        <w:position w:val="-2"/>
      </w:rPr>
    </w:lvl>
    <w:lvl w:ilvl="1">
      <w:start w:val="1"/>
      <w:numFmt w:val="bullet"/>
      <w:lvlText w:val="•"/>
      <w:lvlJc w:val="left"/>
      <w:pPr>
        <w:ind w:left="0" w:firstLine="0"/>
      </w:pPr>
      <w:rPr>
        <w:position w:val="-2"/>
      </w:rPr>
    </w:lvl>
    <w:lvl w:ilvl="2">
      <w:start w:val="1"/>
      <w:numFmt w:val="bullet"/>
      <w:lvlText w:val="•"/>
      <w:lvlJc w:val="left"/>
      <w:pPr>
        <w:ind w:left="0" w:firstLine="0"/>
      </w:pPr>
      <w:rPr>
        <w:position w:val="-2"/>
      </w:rPr>
    </w:lvl>
    <w:lvl w:ilvl="3">
      <w:start w:val="1"/>
      <w:numFmt w:val="bullet"/>
      <w:lvlText w:val="•"/>
      <w:lvlJc w:val="left"/>
      <w:pPr>
        <w:ind w:left="0" w:firstLine="0"/>
      </w:pPr>
      <w:rPr>
        <w:position w:val="-2"/>
      </w:rPr>
    </w:lvl>
    <w:lvl w:ilvl="4">
      <w:start w:val="1"/>
      <w:numFmt w:val="bullet"/>
      <w:lvlText w:val="•"/>
      <w:lvlJc w:val="left"/>
      <w:pPr>
        <w:ind w:left="0" w:firstLine="0"/>
      </w:pPr>
      <w:rPr>
        <w:position w:val="-2"/>
      </w:rPr>
    </w:lvl>
    <w:lvl w:ilvl="5">
      <w:start w:val="1"/>
      <w:numFmt w:val="bullet"/>
      <w:lvlText w:val="•"/>
      <w:lvlJc w:val="left"/>
      <w:pPr>
        <w:ind w:left="0" w:firstLine="0"/>
      </w:pPr>
      <w:rPr>
        <w:position w:val="-2"/>
      </w:rPr>
    </w:lvl>
    <w:lvl w:ilvl="6">
      <w:start w:val="1"/>
      <w:numFmt w:val="bullet"/>
      <w:lvlText w:val="•"/>
      <w:lvlJc w:val="left"/>
      <w:pPr>
        <w:ind w:left="0" w:firstLine="0"/>
      </w:pPr>
      <w:rPr>
        <w:position w:val="-2"/>
      </w:rPr>
    </w:lvl>
    <w:lvl w:ilvl="7">
      <w:start w:val="1"/>
      <w:numFmt w:val="bullet"/>
      <w:lvlText w:val="•"/>
      <w:lvlJc w:val="left"/>
      <w:pPr>
        <w:ind w:left="0" w:firstLine="0"/>
      </w:pPr>
      <w:rPr>
        <w:position w:val="-2"/>
      </w:rPr>
    </w:lvl>
    <w:lvl w:ilvl="8">
      <w:start w:val="1"/>
      <w:numFmt w:val="bullet"/>
      <w:lvlText w:val="•"/>
      <w:lvlJc w:val="left"/>
      <w:pPr>
        <w:ind w:left="0" w:firstLine="0"/>
      </w:pPr>
      <w:rPr>
        <w:position w:val="-2"/>
      </w:rPr>
    </w:lvl>
  </w:abstractNum>
  <w:abstractNum w:abstractNumId="57">
    <w:nsid w:val="13B961A7"/>
    <w:multiLevelType w:val="hybridMultilevel"/>
    <w:tmpl w:val="25C42970"/>
    <w:lvl w:ilvl="0" w:tplc="9DF8BB8C">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8">
    <w:nsid w:val="140C5373"/>
    <w:multiLevelType w:val="hybridMultilevel"/>
    <w:tmpl w:val="7102FAEA"/>
    <w:name w:val="WW8Num263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16306D6B"/>
    <w:multiLevelType w:val="multilevel"/>
    <w:tmpl w:val="9CD40FA0"/>
    <w:name w:val="WW8Num2632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188A1828"/>
    <w:multiLevelType w:val="hybridMultilevel"/>
    <w:tmpl w:val="F01C2C36"/>
    <w:name w:val="WW8Num263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nsid w:val="197257E1"/>
    <w:multiLevelType w:val="multilevel"/>
    <w:tmpl w:val="931C1068"/>
    <w:name w:val="WW8Num263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1E5609F9"/>
    <w:multiLevelType w:val="hybridMultilevel"/>
    <w:tmpl w:val="97C031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20C14EA0"/>
    <w:multiLevelType w:val="hybridMultilevel"/>
    <w:tmpl w:val="FFCE443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nsid w:val="20F50598"/>
    <w:multiLevelType w:val="hybridMultilevel"/>
    <w:tmpl w:val="A9E899E8"/>
    <w:lvl w:ilvl="0" w:tplc="89420FF6">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5">
    <w:nsid w:val="21963C92"/>
    <w:multiLevelType w:val="hybridMultilevel"/>
    <w:tmpl w:val="BAF0359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6">
    <w:nsid w:val="23180E5A"/>
    <w:multiLevelType w:val="multilevel"/>
    <w:tmpl w:val="4E269A14"/>
    <w:lvl w:ilvl="0">
      <w:start w:val="1"/>
      <w:numFmt w:val="decimal"/>
      <w:lvlText w:val="%1."/>
      <w:lvlJc w:val="left"/>
      <w:pPr>
        <w:tabs>
          <w:tab w:val="num" w:pos="360"/>
        </w:tabs>
        <w:ind w:left="360" w:hanging="360"/>
      </w:pPr>
    </w:lvl>
    <w:lvl w:ilvl="1">
      <w:start w:val="1"/>
      <w:numFmt w:val="decimal"/>
      <w:pStyle w:val="StileTitolo2LatinoVerdana10pt"/>
      <w:lvlText w:val="3.%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nsid w:val="23302512"/>
    <w:multiLevelType w:val="hybridMultilevel"/>
    <w:tmpl w:val="32C2C8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3DE3E97"/>
    <w:multiLevelType w:val="hybridMultilevel"/>
    <w:tmpl w:val="A77E15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2529485B"/>
    <w:multiLevelType w:val="hybridMultilevel"/>
    <w:tmpl w:val="38F8E09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59F6BF6"/>
    <w:multiLevelType w:val="hybridMultilevel"/>
    <w:tmpl w:val="2A3E0EAC"/>
    <w:name w:val="WW8Num263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nsid w:val="26F82C39"/>
    <w:multiLevelType w:val="hybridMultilevel"/>
    <w:tmpl w:val="A2C26B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nsid w:val="27523BAE"/>
    <w:multiLevelType w:val="multilevel"/>
    <w:tmpl w:val="79927D3A"/>
    <w:lvl w:ilvl="0">
      <w:start w:val="1"/>
      <w:numFmt w:val="decimal"/>
      <w:lvlText w:val="%1."/>
      <w:lvlJc w:val="left"/>
      <w:pPr>
        <w:ind w:left="435" w:hanging="435"/>
      </w:pPr>
      <w:rPr>
        <w:rFonts w:hint="default"/>
      </w:rPr>
    </w:lvl>
    <w:lvl w:ilvl="1">
      <w:numFmt w:val="bullet"/>
      <w:lvlText w:val="-"/>
      <w:lvlJc w:val="left"/>
      <w:pPr>
        <w:ind w:left="862" w:hanging="72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nsid w:val="29044B91"/>
    <w:multiLevelType w:val="multilevel"/>
    <w:tmpl w:val="860ACFF2"/>
    <w:lvl w:ilvl="0">
      <w:start w:val="1"/>
      <w:numFmt w:val="decimal"/>
      <w:lvlText w:val="%1."/>
      <w:lvlJc w:val="left"/>
      <w:pPr>
        <w:ind w:left="1143" w:hanging="435"/>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508" w:hanging="1800"/>
      </w:pPr>
      <w:rPr>
        <w:rFonts w:hint="default"/>
      </w:rPr>
    </w:lvl>
  </w:abstractNum>
  <w:abstractNum w:abstractNumId="74">
    <w:nsid w:val="2B807E1F"/>
    <w:multiLevelType w:val="hybridMultilevel"/>
    <w:tmpl w:val="6D720A02"/>
    <w:name w:val="WW8Num2632222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75">
    <w:nsid w:val="308D3E4A"/>
    <w:multiLevelType w:val="hybridMultilevel"/>
    <w:tmpl w:val="A468A432"/>
    <w:lvl w:ilvl="0" w:tplc="7480C66E">
      <w:numFmt w:val="bullet"/>
      <w:lvlText w:val="-"/>
      <w:lvlJc w:val="left"/>
      <w:pPr>
        <w:ind w:left="1068" w:hanging="360"/>
      </w:pPr>
      <w:rPr>
        <w:rFonts w:ascii="Times New Roman" w:eastAsia="Times New Roman"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6">
    <w:nsid w:val="30D638F6"/>
    <w:multiLevelType w:val="hybridMultilevel"/>
    <w:tmpl w:val="DB82A0CE"/>
    <w:lvl w:ilvl="0" w:tplc="04100017">
      <w:start w:val="1"/>
      <w:numFmt w:val="lowerLetter"/>
      <w:lvlText w:val="%1)"/>
      <w:lvlJc w:val="left"/>
      <w:pPr>
        <w:ind w:left="720"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7">
    <w:nsid w:val="318619F0"/>
    <w:multiLevelType w:val="hybridMultilevel"/>
    <w:tmpl w:val="9482CD32"/>
    <w:lvl w:ilvl="0" w:tplc="92149B78">
      <w:start w:val="1"/>
      <w:numFmt w:val="decimal"/>
      <w:lvlText w:val="%1."/>
      <w:lvlJc w:val="left"/>
      <w:pPr>
        <w:ind w:left="833" w:hanging="348"/>
        <w:jc w:val="left"/>
      </w:pPr>
      <w:rPr>
        <w:rFonts w:ascii="Cambria" w:eastAsia="Cambria" w:hAnsi="Cambria" w:hint="default"/>
        <w:sz w:val="22"/>
        <w:szCs w:val="22"/>
      </w:rPr>
    </w:lvl>
    <w:lvl w:ilvl="1" w:tplc="F7668B60">
      <w:start w:val="1"/>
      <w:numFmt w:val="bullet"/>
      <w:lvlText w:val="•"/>
      <w:lvlJc w:val="left"/>
      <w:pPr>
        <w:ind w:left="1736" w:hanging="348"/>
      </w:pPr>
      <w:rPr>
        <w:rFonts w:hint="default"/>
      </w:rPr>
    </w:lvl>
    <w:lvl w:ilvl="2" w:tplc="65AE4A56">
      <w:start w:val="1"/>
      <w:numFmt w:val="bullet"/>
      <w:lvlText w:val="•"/>
      <w:lvlJc w:val="left"/>
      <w:pPr>
        <w:ind w:left="2639" w:hanging="348"/>
      </w:pPr>
      <w:rPr>
        <w:rFonts w:hint="default"/>
      </w:rPr>
    </w:lvl>
    <w:lvl w:ilvl="3" w:tplc="268E6A0C">
      <w:start w:val="1"/>
      <w:numFmt w:val="bullet"/>
      <w:lvlText w:val="•"/>
      <w:lvlJc w:val="left"/>
      <w:pPr>
        <w:ind w:left="3543" w:hanging="348"/>
      </w:pPr>
      <w:rPr>
        <w:rFonts w:hint="default"/>
      </w:rPr>
    </w:lvl>
    <w:lvl w:ilvl="4" w:tplc="BA247EAE">
      <w:start w:val="1"/>
      <w:numFmt w:val="bullet"/>
      <w:lvlText w:val="•"/>
      <w:lvlJc w:val="left"/>
      <w:pPr>
        <w:ind w:left="4446" w:hanging="348"/>
      </w:pPr>
      <w:rPr>
        <w:rFonts w:hint="default"/>
      </w:rPr>
    </w:lvl>
    <w:lvl w:ilvl="5" w:tplc="7FBE2878">
      <w:start w:val="1"/>
      <w:numFmt w:val="bullet"/>
      <w:lvlText w:val="•"/>
      <w:lvlJc w:val="left"/>
      <w:pPr>
        <w:ind w:left="5349" w:hanging="348"/>
      </w:pPr>
      <w:rPr>
        <w:rFonts w:hint="default"/>
      </w:rPr>
    </w:lvl>
    <w:lvl w:ilvl="6" w:tplc="E9668152">
      <w:start w:val="1"/>
      <w:numFmt w:val="bullet"/>
      <w:lvlText w:val="•"/>
      <w:lvlJc w:val="left"/>
      <w:pPr>
        <w:ind w:left="6253" w:hanging="348"/>
      </w:pPr>
      <w:rPr>
        <w:rFonts w:hint="default"/>
      </w:rPr>
    </w:lvl>
    <w:lvl w:ilvl="7" w:tplc="B07AD70C">
      <w:start w:val="1"/>
      <w:numFmt w:val="bullet"/>
      <w:lvlText w:val="•"/>
      <w:lvlJc w:val="left"/>
      <w:pPr>
        <w:ind w:left="7156" w:hanging="348"/>
      </w:pPr>
      <w:rPr>
        <w:rFonts w:hint="default"/>
      </w:rPr>
    </w:lvl>
    <w:lvl w:ilvl="8" w:tplc="AA40059A">
      <w:start w:val="1"/>
      <w:numFmt w:val="bullet"/>
      <w:lvlText w:val="•"/>
      <w:lvlJc w:val="left"/>
      <w:pPr>
        <w:ind w:left="8059" w:hanging="348"/>
      </w:pPr>
      <w:rPr>
        <w:rFonts w:hint="default"/>
      </w:rPr>
    </w:lvl>
  </w:abstractNum>
  <w:abstractNum w:abstractNumId="78">
    <w:nsid w:val="334D44E8"/>
    <w:multiLevelType w:val="hybridMultilevel"/>
    <w:tmpl w:val="7430DA7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9">
    <w:nsid w:val="34625276"/>
    <w:multiLevelType w:val="multilevel"/>
    <w:tmpl w:val="FFB096BE"/>
    <w:name w:val="WW8Num26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0">
    <w:nsid w:val="351473A0"/>
    <w:multiLevelType w:val="multilevel"/>
    <w:tmpl w:val="0FA8E204"/>
    <w:styleLink w:val="List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81">
    <w:nsid w:val="367A3287"/>
    <w:multiLevelType w:val="hybridMultilevel"/>
    <w:tmpl w:val="10FCE964"/>
    <w:lvl w:ilvl="0" w:tplc="75220EF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2">
    <w:nsid w:val="377847DB"/>
    <w:multiLevelType w:val="hybridMultilevel"/>
    <w:tmpl w:val="AF6A0FC6"/>
    <w:name w:val="WW8Num26322222222"/>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3">
    <w:nsid w:val="3B1D1609"/>
    <w:multiLevelType w:val="multilevel"/>
    <w:tmpl w:val="00000024"/>
    <w:name w:val="WW8Num2632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84">
    <w:nsid w:val="3B6E27BA"/>
    <w:multiLevelType w:val="hybridMultilevel"/>
    <w:tmpl w:val="6B82CF56"/>
    <w:name w:val="WW8Num122"/>
    <w:lvl w:ilvl="0" w:tplc="CF98AD72">
      <w:start w:val="1"/>
      <w:numFmt w:val="bullet"/>
      <w:lvlText w:val=""/>
      <w:lvlJc w:val="left"/>
      <w:pPr>
        <w:tabs>
          <w:tab w:val="num" w:pos="1040"/>
        </w:tabs>
        <w:ind w:left="10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5">
    <w:nsid w:val="44FE0705"/>
    <w:multiLevelType w:val="hybridMultilevel"/>
    <w:tmpl w:val="FBB048F6"/>
    <w:lvl w:ilvl="0" w:tplc="04100001">
      <w:start w:val="1"/>
      <w:numFmt w:val="bullet"/>
      <w:lvlText w:val=""/>
      <w:lvlJc w:val="left"/>
      <w:pPr>
        <w:ind w:left="2838" w:hanging="360"/>
      </w:pPr>
      <w:rPr>
        <w:rFonts w:ascii="Symbol" w:hAnsi="Symbol" w:hint="default"/>
      </w:rPr>
    </w:lvl>
    <w:lvl w:ilvl="1" w:tplc="04100003" w:tentative="1">
      <w:start w:val="1"/>
      <w:numFmt w:val="bullet"/>
      <w:lvlText w:val="o"/>
      <w:lvlJc w:val="left"/>
      <w:pPr>
        <w:ind w:left="3558" w:hanging="360"/>
      </w:pPr>
      <w:rPr>
        <w:rFonts w:ascii="Courier New" w:hAnsi="Courier New" w:hint="default"/>
      </w:rPr>
    </w:lvl>
    <w:lvl w:ilvl="2" w:tplc="04100005" w:tentative="1">
      <w:start w:val="1"/>
      <w:numFmt w:val="bullet"/>
      <w:lvlText w:val=""/>
      <w:lvlJc w:val="left"/>
      <w:pPr>
        <w:ind w:left="4278" w:hanging="360"/>
      </w:pPr>
      <w:rPr>
        <w:rFonts w:ascii="Wingdings" w:hAnsi="Wingdings" w:hint="default"/>
      </w:rPr>
    </w:lvl>
    <w:lvl w:ilvl="3" w:tplc="04100001" w:tentative="1">
      <w:start w:val="1"/>
      <w:numFmt w:val="bullet"/>
      <w:lvlText w:val=""/>
      <w:lvlJc w:val="left"/>
      <w:pPr>
        <w:ind w:left="4998" w:hanging="360"/>
      </w:pPr>
      <w:rPr>
        <w:rFonts w:ascii="Symbol" w:hAnsi="Symbol" w:hint="default"/>
      </w:rPr>
    </w:lvl>
    <w:lvl w:ilvl="4" w:tplc="04100003" w:tentative="1">
      <w:start w:val="1"/>
      <w:numFmt w:val="bullet"/>
      <w:lvlText w:val="o"/>
      <w:lvlJc w:val="left"/>
      <w:pPr>
        <w:ind w:left="5718" w:hanging="360"/>
      </w:pPr>
      <w:rPr>
        <w:rFonts w:ascii="Courier New" w:hAnsi="Courier New" w:hint="default"/>
      </w:rPr>
    </w:lvl>
    <w:lvl w:ilvl="5" w:tplc="04100005" w:tentative="1">
      <w:start w:val="1"/>
      <w:numFmt w:val="bullet"/>
      <w:lvlText w:val=""/>
      <w:lvlJc w:val="left"/>
      <w:pPr>
        <w:ind w:left="6438" w:hanging="360"/>
      </w:pPr>
      <w:rPr>
        <w:rFonts w:ascii="Wingdings" w:hAnsi="Wingdings" w:hint="default"/>
      </w:rPr>
    </w:lvl>
    <w:lvl w:ilvl="6" w:tplc="04100001" w:tentative="1">
      <w:start w:val="1"/>
      <w:numFmt w:val="bullet"/>
      <w:lvlText w:val=""/>
      <w:lvlJc w:val="left"/>
      <w:pPr>
        <w:ind w:left="7158" w:hanging="360"/>
      </w:pPr>
      <w:rPr>
        <w:rFonts w:ascii="Symbol" w:hAnsi="Symbol" w:hint="default"/>
      </w:rPr>
    </w:lvl>
    <w:lvl w:ilvl="7" w:tplc="04100003" w:tentative="1">
      <w:start w:val="1"/>
      <w:numFmt w:val="bullet"/>
      <w:lvlText w:val="o"/>
      <w:lvlJc w:val="left"/>
      <w:pPr>
        <w:ind w:left="7878" w:hanging="360"/>
      </w:pPr>
      <w:rPr>
        <w:rFonts w:ascii="Courier New" w:hAnsi="Courier New" w:hint="default"/>
      </w:rPr>
    </w:lvl>
    <w:lvl w:ilvl="8" w:tplc="04100005" w:tentative="1">
      <w:start w:val="1"/>
      <w:numFmt w:val="bullet"/>
      <w:lvlText w:val=""/>
      <w:lvlJc w:val="left"/>
      <w:pPr>
        <w:ind w:left="8598" w:hanging="360"/>
      </w:pPr>
      <w:rPr>
        <w:rFonts w:ascii="Wingdings" w:hAnsi="Wingdings" w:hint="default"/>
      </w:rPr>
    </w:lvl>
  </w:abstractNum>
  <w:abstractNum w:abstractNumId="86">
    <w:nsid w:val="4671171F"/>
    <w:multiLevelType w:val="multilevel"/>
    <w:tmpl w:val="4FEA238C"/>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720" w:hanging="720"/>
      </w:pPr>
      <w:rPr>
        <w:rFonts w:ascii="Symbol" w:hAnsi="Symbol"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nsid w:val="4A23588E"/>
    <w:multiLevelType w:val="hybridMultilevel"/>
    <w:tmpl w:val="0080A4A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8">
    <w:nsid w:val="4C4656CE"/>
    <w:multiLevelType w:val="multilevel"/>
    <w:tmpl w:val="B16ACA82"/>
    <w:lvl w:ilvl="0">
      <w:start w:val="1"/>
      <w:numFmt w:val="decimal"/>
      <w:lvlText w:val="%1."/>
      <w:lvlJc w:val="left"/>
      <w:pPr>
        <w:ind w:left="435" w:hanging="435"/>
      </w:pPr>
      <w:rPr>
        <w:rFonts w:hint="default"/>
      </w:rPr>
    </w:lvl>
    <w:lvl w:ilvl="1">
      <w:start w:val="1"/>
      <w:numFmt w:val="decimal"/>
      <w:lvlText w:val="%2."/>
      <w:lvlJc w:val="left"/>
      <w:pPr>
        <w:ind w:left="862" w:hanging="720"/>
      </w:pPr>
      <w:rPr>
        <w:rFonts w:hint="default"/>
      </w:rPr>
    </w:lvl>
    <w:lvl w:ilvl="2">
      <w:start w:val="1"/>
      <w:numFmt w:val="bullet"/>
      <w:lvlText w:val=""/>
      <w:lvlJc w:val="left"/>
      <w:pPr>
        <w:ind w:left="720" w:hanging="720"/>
      </w:pPr>
      <w:rPr>
        <w:rFonts w:ascii="Symbol" w:hAnsi="Symbol"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nsid w:val="4D045A66"/>
    <w:multiLevelType w:val="multilevel"/>
    <w:tmpl w:val="952AF00A"/>
    <w:name w:val="WW8Num2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0">
    <w:nsid w:val="4D2F5BDF"/>
    <w:multiLevelType w:val="hybridMultilevel"/>
    <w:tmpl w:val="637C2B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nsid w:val="50A17B26"/>
    <w:multiLevelType w:val="multilevel"/>
    <w:tmpl w:val="DA4AC0C2"/>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720" w:hanging="720"/>
      </w:pPr>
      <w:rPr>
        <w:rFonts w:ascii="Symbol" w:hAnsi="Symbol"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nsid w:val="532A4052"/>
    <w:multiLevelType w:val="hybridMultilevel"/>
    <w:tmpl w:val="1FC637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nsid w:val="552778D3"/>
    <w:multiLevelType w:val="multilevel"/>
    <w:tmpl w:val="51D25964"/>
    <w:name w:val="WW8Num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4">
    <w:nsid w:val="55893DEE"/>
    <w:multiLevelType w:val="hybridMultilevel"/>
    <w:tmpl w:val="4A40EBD8"/>
    <w:lvl w:ilvl="0" w:tplc="04100001">
      <w:start w:val="1"/>
      <w:numFmt w:val="bullet"/>
      <w:lvlText w:val=""/>
      <w:lvlJc w:val="left"/>
      <w:pPr>
        <w:ind w:left="6031"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95">
    <w:nsid w:val="57F21F31"/>
    <w:multiLevelType w:val="hybridMultilevel"/>
    <w:tmpl w:val="E08AA5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593D411A"/>
    <w:multiLevelType w:val="hybridMultilevel"/>
    <w:tmpl w:val="BB4E15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nsid w:val="59432BCD"/>
    <w:multiLevelType w:val="multilevel"/>
    <w:tmpl w:val="BA44337E"/>
    <w:lvl w:ilvl="0">
      <w:start w:val="1"/>
      <w:numFmt w:val="decimal"/>
      <w:lvlText w:val="%1."/>
      <w:lvlJc w:val="left"/>
      <w:pPr>
        <w:ind w:left="861" w:hanging="43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146" w:hanging="720"/>
      </w:pPr>
      <w:rPr>
        <w:rFonts w:hint="default"/>
      </w:rPr>
    </w:lvl>
    <w:lvl w:ilvl="3">
      <w:numFmt w:val="bullet"/>
      <w:lvlText w:val="-"/>
      <w:lvlJc w:val="left"/>
      <w:pPr>
        <w:ind w:left="1506" w:hanging="1080"/>
      </w:pPr>
      <w:rPr>
        <w:rFonts w:ascii="Times New Roman" w:eastAsia="Times New Roman" w:hAnsi="Times New Roman" w:cs="Times New Roman" w:hint="default"/>
      </w:rPr>
    </w:lvl>
    <w:lvl w:ilvl="4">
      <w:start w:val="1"/>
      <w:numFmt w:val="decimal"/>
      <w:lvlText w:val="%1.%2.%3.%4.%5."/>
      <w:lvlJc w:val="left"/>
      <w:pPr>
        <w:ind w:left="1506" w:hanging="1080"/>
      </w:pPr>
      <w:rPr>
        <w:rFonts w:hint="default"/>
      </w:rPr>
    </w:lvl>
    <w:lvl w:ilvl="5">
      <w:start w:val="1"/>
      <w:numFmt w:val="decimal"/>
      <w:lvlText w:val="%1.%2.%3.%4.%5.%6."/>
      <w:lvlJc w:val="left"/>
      <w:pPr>
        <w:ind w:left="1866"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26" w:hanging="1800"/>
      </w:pPr>
      <w:rPr>
        <w:rFonts w:hint="default"/>
      </w:rPr>
    </w:lvl>
    <w:lvl w:ilvl="8">
      <w:start w:val="1"/>
      <w:numFmt w:val="decimal"/>
      <w:lvlText w:val="%1.%2.%3.%4.%5.%6.%7.%8.%9."/>
      <w:lvlJc w:val="left"/>
      <w:pPr>
        <w:ind w:left="2226" w:hanging="1800"/>
      </w:pPr>
      <w:rPr>
        <w:rFonts w:hint="default"/>
      </w:rPr>
    </w:lvl>
  </w:abstractNum>
  <w:abstractNum w:abstractNumId="98">
    <w:nsid w:val="59600463"/>
    <w:multiLevelType w:val="multilevel"/>
    <w:tmpl w:val="1714BC9E"/>
    <w:lvl w:ilvl="0">
      <w:start w:val="1"/>
      <w:numFmt w:val="decimal"/>
      <w:lvlText w:val="%1."/>
      <w:lvlJc w:val="left"/>
      <w:pPr>
        <w:ind w:left="435" w:hanging="435"/>
      </w:pPr>
      <w:rPr>
        <w:rFonts w:hint="default"/>
      </w:rPr>
    </w:lvl>
    <w:lvl w:ilvl="1">
      <w:start w:val="1"/>
      <w:numFmt w:val="decimal"/>
      <w:lvlText w:val="%2."/>
      <w:lvlJc w:val="left"/>
      <w:pPr>
        <w:ind w:left="862" w:hanging="720"/>
      </w:pPr>
      <w:rPr>
        <w:rFonts w:hint="default"/>
      </w:rPr>
    </w:lvl>
    <w:lvl w:ilvl="2">
      <w:start w:val="1"/>
      <w:numFmt w:val="decimal"/>
      <w:lvlText w:val="%1.%2.%3."/>
      <w:lvlJc w:val="left"/>
      <w:pPr>
        <w:ind w:left="720" w:hanging="720"/>
      </w:pPr>
      <w:rPr>
        <w:rFonts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nsid w:val="59B23FD3"/>
    <w:multiLevelType w:val="multilevel"/>
    <w:tmpl w:val="931C1068"/>
    <w:name w:val="WW8Num26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nsid w:val="5D2942CF"/>
    <w:multiLevelType w:val="hybridMultilevel"/>
    <w:tmpl w:val="F3243854"/>
    <w:lvl w:ilvl="0" w:tplc="E7DC8F92">
      <w:start w:val="1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nsid w:val="5ECC796C"/>
    <w:multiLevelType w:val="hybridMultilevel"/>
    <w:tmpl w:val="EF0E754A"/>
    <w:name w:val="WW8Num263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5FF46722"/>
    <w:multiLevelType w:val="hybridMultilevel"/>
    <w:tmpl w:val="637C2B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nsid w:val="66727A16"/>
    <w:multiLevelType w:val="multilevel"/>
    <w:tmpl w:val="4FEA238C"/>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720" w:hanging="720"/>
      </w:pPr>
      <w:rPr>
        <w:rFonts w:ascii="Symbol" w:hAnsi="Symbol"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nsid w:val="68D46184"/>
    <w:multiLevelType w:val="hybridMultilevel"/>
    <w:tmpl w:val="8F927276"/>
    <w:lvl w:ilvl="0" w:tplc="E7DC8F92">
      <w:start w:val="1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nsid w:val="68F70A57"/>
    <w:multiLevelType w:val="hybridMultilevel"/>
    <w:tmpl w:val="DC0E867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6">
    <w:nsid w:val="6A0F7EA7"/>
    <w:multiLevelType w:val="hybridMultilevel"/>
    <w:tmpl w:val="3DDA2738"/>
    <w:lvl w:ilvl="0" w:tplc="4FA01AEC">
      <w:numFmt w:val="bullet"/>
      <w:lvlText w:val="-"/>
      <w:lvlJc w:val="left"/>
      <w:pPr>
        <w:tabs>
          <w:tab w:val="num" w:pos="1437"/>
        </w:tabs>
        <w:ind w:left="1437" w:hanging="360"/>
      </w:pPr>
      <w:rPr>
        <w:rFonts w:hint="default"/>
      </w:rPr>
    </w:lvl>
    <w:lvl w:ilvl="1" w:tplc="04100003" w:tentative="1">
      <w:start w:val="1"/>
      <w:numFmt w:val="bullet"/>
      <w:lvlText w:val="o"/>
      <w:lvlJc w:val="left"/>
      <w:pPr>
        <w:ind w:left="2517" w:hanging="360"/>
      </w:pPr>
      <w:rPr>
        <w:rFonts w:ascii="Courier New" w:hAnsi="Courier New" w:cs="Courier New" w:hint="default"/>
      </w:rPr>
    </w:lvl>
    <w:lvl w:ilvl="2" w:tplc="04100005" w:tentative="1">
      <w:start w:val="1"/>
      <w:numFmt w:val="bullet"/>
      <w:lvlText w:val=""/>
      <w:lvlJc w:val="left"/>
      <w:pPr>
        <w:ind w:left="3237" w:hanging="360"/>
      </w:pPr>
      <w:rPr>
        <w:rFonts w:ascii="Wingdings" w:hAnsi="Wingdings" w:hint="default"/>
      </w:rPr>
    </w:lvl>
    <w:lvl w:ilvl="3" w:tplc="04100001" w:tentative="1">
      <w:start w:val="1"/>
      <w:numFmt w:val="bullet"/>
      <w:lvlText w:val=""/>
      <w:lvlJc w:val="left"/>
      <w:pPr>
        <w:ind w:left="3957" w:hanging="360"/>
      </w:pPr>
      <w:rPr>
        <w:rFonts w:ascii="Symbol" w:hAnsi="Symbol" w:hint="default"/>
      </w:rPr>
    </w:lvl>
    <w:lvl w:ilvl="4" w:tplc="04100003" w:tentative="1">
      <w:start w:val="1"/>
      <w:numFmt w:val="bullet"/>
      <w:lvlText w:val="o"/>
      <w:lvlJc w:val="left"/>
      <w:pPr>
        <w:ind w:left="4677" w:hanging="360"/>
      </w:pPr>
      <w:rPr>
        <w:rFonts w:ascii="Courier New" w:hAnsi="Courier New" w:cs="Courier New" w:hint="default"/>
      </w:rPr>
    </w:lvl>
    <w:lvl w:ilvl="5" w:tplc="04100005" w:tentative="1">
      <w:start w:val="1"/>
      <w:numFmt w:val="bullet"/>
      <w:lvlText w:val=""/>
      <w:lvlJc w:val="left"/>
      <w:pPr>
        <w:ind w:left="5397" w:hanging="360"/>
      </w:pPr>
      <w:rPr>
        <w:rFonts w:ascii="Wingdings" w:hAnsi="Wingdings" w:hint="default"/>
      </w:rPr>
    </w:lvl>
    <w:lvl w:ilvl="6" w:tplc="04100001" w:tentative="1">
      <w:start w:val="1"/>
      <w:numFmt w:val="bullet"/>
      <w:lvlText w:val=""/>
      <w:lvlJc w:val="left"/>
      <w:pPr>
        <w:ind w:left="6117" w:hanging="360"/>
      </w:pPr>
      <w:rPr>
        <w:rFonts w:ascii="Symbol" w:hAnsi="Symbol" w:hint="default"/>
      </w:rPr>
    </w:lvl>
    <w:lvl w:ilvl="7" w:tplc="04100003" w:tentative="1">
      <w:start w:val="1"/>
      <w:numFmt w:val="bullet"/>
      <w:lvlText w:val="o"/>
      <w:lvlJc w:val="left"/>
      <w:pPr>
        <w:ind w:left="6837" w:hanging="360"/>
      </w:pPr>
      <w:rPr>
        <w:rFonts w:ascii="Courier New" w:hAnsi="Courier New" w:cs="Courier New" w:hint="default"/>
      </w:rPr>
    </w:lvl>
    <w:lvl w:ilvl="8" w:tplc="04100005" w:tentative="1">
      <w:start w:val="1"/>
      <w:numFmt w:val="bullet"/>
      <w:lvlText w:val=""/>
      <w:lvlJc w:val="left"/>
      <w:pPr>
        <w:ind w:left="7557" w:hanging="360"/>
      </w:pPr>
      <w:rPr>
        <w:rFonts w:ascii="Wingdings" w:hAnsi="Wingdings" w:hint="default"/>
      </w:rPr>
    </w:lvl>
  </w:abstractNum>
  <w:abstractNum w:abstractNumId="107">
    <w:nsid w:val="6B9E693E"/>
    <w:multiLevelType w:val="hybridMultilevel"/>
    <w:tmpl w:val="62F4BAC8"/>
    <w:lvl w:ilvl="0" w:tplc="18FAAA84">
      <w:start w:val="1"/>
      <w:numFmt w:val="lowerLetter"/>
      <w:lvlText w:val="%1."/>
      <w:lvlJc w:val="left"/>
      <w:pPr>
        <w:tabs>
          <w:tab w:val="num" w:pos="720"/>
        </w:tabs>
        <w:ind w:left="720" w:hanging="360"/>
      </w:pPr>
    </w:lvl>
    <w:lvl w:ilvl="1" w:tplc="3B6C116E" w:tentative="1">
      <w:start w:val="1"/>
      <w:numFmt w:val="lowerLetter"/>
      <w:lvlText w:val="%2."/>
      <w:lvlJc w:val="left"/>
      <w:pPr>
        <w:tabs>
          <w:tab w:val="num" w:pos="1440"/>
        </w:tabs>
        <w:ind w:left="1440" w:hanging="360"/>
      </w:pPr>
    </w:lvl>
    <w:lvl w:ilvl="2" w:tplc="F5CC4B16" w:tentative="1">
      <w:start w:val="1"/>
      <w:numFmt w:val="lowerLetter"/>
      <w:lvlText w:val="%3."/>
      <w:lvlJc w:val="left"/>
      <w:pPr>
        <w:tabs>
          <w:tab w:val="num" w:pos="2160"/>
        </w:tabs>
        <w:ind w:left="2160" w:hanging="360"/>
      </w:pPr>
    </w:lvl>
    <w:lvl w:ilvl="3" w:tplc="11401FE0" w:tentative="1">
      <w:start w:val="1"/>
      <w:numFmt w:val="lowerLetter"/>
      <w:lvlText w:val="%4."/>
      <w:lvlJc w:val="left"/>
      <w:pPr>
        <w:tabs>
          <w:tab w:val="num" w:pos="2880"/>
        </w:tabs>
        <w:ind w:left="2880" w:hanging="360"/>
      </w:pPr>
    </w:lvl>
    <w:lvl w:ilvl="4" w:tplc="3530E78E" w:tentative="1">
      <w:start w:val="1"/>
      <w:numFmt w:val="lowerLetter"/>
      <w:lvlText w:val="%5."/>
      <w:lvlJc w:val="left"/>
      <w:pPr>
        <w:tabs>
          <w:tab w:val="num" w:pos="3600"/>
        </w:tabs>
        <w:ind w:left="3600" w:hanging="360"/>
      </w:pPr>
    </w:lvl>
    <w:lvl w:ilvl="5" w:tplc="D64CAF76" w:tentative="1">
      <w:start w:val="1"/>
      <w:numFmt w:val="lowerLetter"/>
      <w:lvlText w:val="%6."/>
      <w:lvlJc w:val="left"/>
      <w:pPr>
        <w:tabs>
          <w:tab w:val="num" w:pos="4320"/>
        </w:tabs>
        <w:ind w:left="4320" w:hanging="360"/>
      </w:pPr>
    </w:lvl>
    <w:lvl w:ilvl="6" w:tplc="BEEAA464" w:tentative="1">
      <w:start w:val="1"/>
      <w:numFmt w:val="lowerLetter"/>
      <w:lvlText w:val="%7."/>
      <w:lvlJc w:val="left"/>
      <w:pPr>
        <w:tabs>
          <w:tab w:val="num" w:pos="5040"/>
        </w:tabs>
        <w:ind w:left="5040" w:hanging="360"/>
      </w:pPr>
    </w:lvl>
    <w:lvl w:ilvl="7" w:tplc="0A6418A8" w:tentative="1">
      <w:start w:val="1"/>
      <w:numFmt w:val="lowerLetter"/>
      <w:lvlText w:val="%8."/>
      <w:lvlJc w:val="left"/>
      <w:pPr>
        <w:tabs>
          <w:tab w:val="num" w:pos="5760"/>
        </w:tabs>
        <w:ind w:left="5760" w:hanging="360"/>
      </w:pPr>
    </w:lvl>
    <w:lvl w:ilvl="8" w:tplc="396A28DC" w:tentative="1">
      <w:start w:val="1"/>
      <w:numFmt w:val="lowerLetter"/>
      <w:lvlText w:val="%9."/>
      <w:lvlJc w:val="left"/>
      <w:pPr>
        <w:tabs>
          <w:tab w:val="num" w:pos="6480"/>
        </w:tabs>
        <w:ind w:left="6480" w:hanging="360"/>
      </w:pPr>
    </w:lvl>
  </w:abstractNum>
  <w:abstractNum w:abstractNumId="108">
    <w:nsid w:val="6DAF34A9"/>
    <w:multiLevelType w:val="hybridMultilevel"/>
    <w:tmpl w:val="D7D80EDA"/>
    <w:lvl w:ilvl="0" w:tplc="7480C66E">
      <w:numFmt w:val="bullet"/>
      <w:lvlText w:val="-"/>
      <w:lvlJc w:val="left"/>
      <w:pPr>
        <w:ind w:left="1068" w:hanging="360"/>
      </w:pPr>
      <w:rPr>
        <w:rFonts w:ascii="Times New Roman" w:eastAsia="Times New Roman"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9">
    <w:nsid w:val="72A748CA"/>
    <w:multiLevelType w:val="hybridMultilevel"/>
    <w:tmpl w:val="72968088"/>
    <w:lvl w:ilvl="0" w:tplc="7480C66E">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0">
    <w:nsid w:val="73182603"/>
    <w:multiLevelType w:val="multilevel"/>
    <w:tmpl w:val="E1147162"/>
    <w:name w:val="WW8Num2632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11">
    <w:nsid w:val="7451217A"/>
    <w:multiLevelType w:val="multilevel"/>
    <w:tmpl w:val="1B4A5382"/>
    <w:styleLink w:val="Elenco2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112">
    <w:nsid w:val="757D126B"/>
    <w:multiLevelType w:val="hybridMultilevel"/>
    <w:tmpl w:val="7BB2D0F8"/>
    <w:name w:val="WW8Num26322222222222222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3">
    <w:nsid w:val="767E0AAD"/>
    <w:multiLevelType w:val="hybridMultilevel"/>
    <w:tmpl w:val="6D56D672"/>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14">
    <w:nsid w:val="76AC0215"/>
    <w:multiLevelType w:val="multilevel"/>
    <w:tmpl w:val="DF8A41A4"/>
    <w:name w:val="WW8Num2632222"/>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15">
    <w:nsid w:val="774D05BB"/>
    <w:multiLevelType w:val="hybridMultilevel"/>
    <w:tmpl w:val="3D6853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77803AFC"/>
    <w:multiLevelType w:val="multilevel"/>
    <w:tmpl w:val="00000024"/>
    <w:name w:val="WW8Num26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7">
    <w:nsid w:val="779A1DDA"/>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18">
    <w:nsid w:val="77A41F73"/>
    <w:multiLevelType w:val="hybridMultilevel"/>
    <w:tmpl w:val="E27404F6"/>
    <w:name w:val="WW8Num262"/>
    <w:lvl w:ilvl="0" w:tplc="9D5C6146">
      <w:start w:val="1"/>
      <w:numFmt w:val="decimal"/>
      <w:lvlText w:val="%1."/>
      <w:lvlJc w:val="left"/>
      <w:pPr>
        <w:ind w:left="720" w:hanging="360"/>
      </w:pPr>
      <w:rPr>
        <w:rFonts w:ascii="Times New Roman" w:hAnsi="Times New Roman" w:cs="Times New Roman" w:hint="default"/>
        <w:b w:val="0"/>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nsid w:val="786C0A28"/>
    <w:multiLevelType w:val="hybridMultilevel"/>
    <w:tmpl w:val="96527502"/>
    <w:name w:val="WW8Num263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nsid w:val="78C0283F"/>
    <w:multiLevelType w:val="multilevel"/>
    <w:tmpl w:val="E1147162"/>
    <w:name w:val="WW8Num263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21">
    <w:nsid w:val="7A351F21"/>
    <w:multiLevelType w:val="hybridMultilevel"/>
    <w:tmpl w:val="08B2F410"/>
    <w:name w:val="WW8Num263222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7CDC5F7D"/>
    <w:multiLevelType w:val="hybridMultilevel"/>
    <w:tmpl w:val="10420934"/>
    <w:name w:val="WW8Num263222222"/>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3">
    <w:nsid w:val="7F0F3229"/>
    <w:multiLevelType w:val="hybridMultilevel"/>
    <w:tmpl w:val="00A283BC"/>
    <w:lvl w:ilvl="0" w:tplc="9DF8BB8C">
      <w:start w:val="1"/>
      <w:numFmt w:val="bullet"/>
      <w:lvlText w:val="-"/>
      <w:lvlJc w:val="left"/>
      <w:pPr>
        <w:tabs>
          <w:tab w:val="num" w:pos="-750"/>
        </w:tabs>
        <w:ind w:left="-750" w:hanging="360"/>
      </w:pPr>
      <w:rPr>
        <w:rFonts w:ascii="Arial" w:hAnsi="Arial" w:hint="default"/>
      </w:rPr>
    </w:lvl>
    <w:lvl w:ilvl="1" w:tplc="9DF8BB8C">
      <w:start w:val="1"/>
      <w:numFmt w:val="bullet"/>
      <w:lvlText w:val="-"/>
      <w:lvlJc w:val="left"/>
      <w:pPr>
        <w:ind w:left="1440" w:hanging="360"/>
      </w:pPr>
      <w:rPr>
        <w:rFonts w:ascii="Arial"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6"/>
  </w:num>
  <w:num w:numId="3">
    <w:abstractNumId w:val="117"/>
  </w:num>
  <w:num w:numId="4">
    <w:abstractNumId w:val="56"/>
  </w:num>
  <w:num w:numId="5">
    <w:abstractNumId w:val="80"/>
  </w:num>
  <w:num w:numId="6">
    <w:abstractNumId w:val="111"/>
  </w:num>
  <w:num w:numId="7">
    <w:abstractNumId w:val="54"/>
  </w:num>
  <w:num w:numId="8">
    <w:abstractNumId w:val="81"/>
  </w:num>
  <w:num w:numId="9">
    <w:abstractNumId w:val="105"/>
  </w:num>
  <w:num w:numId="10">
    <w:abstractNumId w:val="107"/>
  </w:num>
  <w:num w:numId="11">
    <w:abstractNumId w:val="78"/>
  </w:num>
  <w:num w:numId="12">
    <w:abstractNumId w:val="94"/>
  </w:num>
  <w:num w:numId="13">
    <w:abstractNumId w:val="64"/>
  </w:num>
  <w:num w:numId="14">
    <w:abstractNumId w:val="76"/>
  </w:num>
  <w:num w:numId="15">
    <w:abstractNumId w:val="52"/>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0"/>
  </w:num>
  <w:num w:numId="17">
    <w:abstractNumId w:val="104"/>
  </w:num>
  <w:num w:numId="18">
    <w:abstractNumId w:val="85"/>
  </w:num>
  <w:num w:numId="19">
    <w:abstractNumId w:val="47"/>
  </w:num>
  <w:num w:numId="20">
    <w:abstractNumId w:val="91"/>
  </w:num>
  <w:num w:numId="21">
    <w:abstractNumId w:val="53"/>
  </w:num>
  <w:num w:numId="22">
    <w:abstractNumId w:val="109"/>
  </w:num>
  <w:num w:numId="23">
    <w:abstractNumId w:val="75"/>
  </w:num>
  <w:num w:numId="24">
    <w:abstractNumId w:val="108"/>
  </w:num>
  <w:num w:numId="25">
    <w:abstractNumId w:val="55"/>
  </w:num>
  <w:num w:numId="26">
    <w:abstractNumId w:val="72"/>
  </w:num>
  <w:num w:numId="27">
    <w:abstractNumId w:val="106"/>
  </w:num>
  <w:num w:numId="28">
    <w:abstractNumId w:val="46"/>
  </w:num>
  <w:num w:numId="29">
    <w:abstractNumId w:val="51"/>
  </w:num>
  <w:num w:numId="30">
    <w:abstractNumId w:val="123"/>
  </w:num>
  <w:num w:numId="31">
    <w:abstractNumId w:val="57"/>
  </w:num>
  <w:num w:numId="32">
    <w:abstractNumId w:val="63"/>
  </w:num>
  <w:num w:numId="33">
    <w:abstractNumId w:val="73"/>
  </w:num>
  <w:num w:numId="34">
    <w:abstractNumId w:val="67"/>
  </w:num>
  <w:num w:numId="35">
    <w:abstractNumId w:val="88"/>
  </w:num>
  <w:num w:numId="36">
    <w:abstractNumId w:val="42"/>
  </w:num>
  <w:num w:numId="37">
    <w:abstractNumId w:val="92"/>
  </w:num>
  <w:num w:numId="38">
    <w:abstractNumId w:val="68"/>
  </w:num>
  <w:num w:numId="39">
    <w:abstractNumId w:val="71"/>
  </w:num>
  <w:num w:numId="40">
    <w:abstractNumId w:val="95"/>
  </w:num>
  <w:num w:numId="41">
    <w:abstractNumId w:val="98"/>
  </w:num>
  <w:num w:numId="42">
    <w:abstractNumId w:val="86"/>
  </w:num>
  <w:num w:numId="43">
    <w:abstractNumId w:val="45"/>
  </w:num>
  <w:num w:numId="44">
    <w:abstractNumId w:val="103"/>
  </w:num>
  <w:num w:numId="45">
    <w:abstractNumId w:val="69"/>
  </w:num>
  <w:num w:numId="46">
    <w:abstractNumId w:val="48"/>
  </w:num>
  <w:num w:numId="47">
    <w:abstractNumId w:val="96"/>
  </w:num>
  <w:num w:numId="48">
    <w:abstractNumId w:val="87"/>
  </w:num>
  <w:num w:numId="49">
    <w:abstractNumId w:val="115"/>
  </w:num>
  <w:num w:numId="50">
    <w:abstractNumId w:val="90"/>
  </w:num>
  <w:num w:numId="51">
    <w:abstractNumId w:val="102"/>
  </w:num>
  <w:num w:numId="52">
    <w:abstractNumId w:val="97"/>
  </w:num>
  <w:num w:numId="53">
    <w:abstractNumId w:val="62"/>
  </w:num>
  <w:num w:numId="54">
    <w:abstractNumId w:val="44"/>
  </w:num>
  <w:num w:numId="55">
    <w:abstractNumId w:val="52"/>
  </w:num>
  <w:num w:numId="56">
    <w:abstractNumId w:val="74"/>
  </w:num>
  <w:num w:numId="57">
    <w:abstractNumId w:val="49"/>
  </w:num>
  <w:num w:numId="58">
    <w:abstractNumId w:val="113"/>
  </w:num>
  <w:num w:numId="59">
    <w:abstractNumId w:val="65"/>
  </w:num>
  <w:num w:numId="60">
    <w:abstractNumId w:val="7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8F"/>
    <w:rsid w:val="00000E35"/>
    <w:rsid w:val="0000129E"/>
    <w:rsid w:val="00002399"/>
    <w:rsid w:val="000053DA"/>
    <w:rsid w:val="0000622E"/>
    <w:rsid w:val="0001096D"/>
    <w:rsid w:val="0001373F"/>
    <w:rsid w:val="00015335"/>
    <w:rsid w:val="000154F5"/>
    <w:rsid w:val="00015B5E"/>
    <w:rsid w:val="00015C35"/>
    <w:rsid w:val="00015F98"/>
    <w:rsid w:val="000201B9"/>
    <w:rsid w:val="00027987"/>
    <w:rsid w:val="00030AC7"/>
    <w:rsid w:val="0003312A"/>
    <w:rsid w:val="00035A50"/>
    <w:rsid w:val="000433BF"/>
    <w:rsid w:val="0004343B"/>
    <w:rsid w:val="0004363B"/>
    <w:rsid w:val="00043AA3"/>
    <w:rsid w:val="00043C04"/>
    <w:rsid w:val="0005271F"/>
    <w:rsid w:val="00056E25"/>
    <w:rsid w:val="00060203"/>
    <w:rsid w:val="0006043C"/>
    <w:rsid w:val="000606C7"/>
    <w:rsid w:val="000630DC"/>
    <w:rsid w:val="00064DBA"/>
    <w:rsid w:val="00066138"/>
    <w:rsid w:val="00073075"/>
    <w:rsid w:val="00074F9A"/>
    <w:rsid w:val="0007652B"/>
    <w:rsid w:val="00076AD3"/>
    <w:rsid w:val="00080EA9"/>
    <w:rsid w:val="00080FFC"/>
    <w:rsid w:val="00083BB9"/>
    <w:rsid w:val="0008537E"/>
    <w:rsid w:val="00085F95"/>
    <w:rsid w:val="0008621B"/>
    <w:rsid w:val="0008735F"/>
    <w:rsid w:val="00092FB3"/>
    <w:rsid w:val="000A0EEA"/>
    <w:rsid w:val="000A1367"/>
    <w:rsid w:val="000A2E35"/>
    <w:rsid w:val="000A5B0E"/>
    <w:rsid w:val="000A6858"/>
    <w:rsid w:val="000A700F"/>
    <w:rsid w:val="000A7BD3"/>
    <w:rsid w:val="000B033E"/>
    <w:rsid w:val="000B36C1"/>
    <w:rsid w:val="000B3DA0"/>
    <w:rsid w:val="000B3FE8"/>
    <w:rsid w:val="000B47D8"/>
    <w:rsid w:val="000B49B3"/>
    <w:rsid w:val="000B5FA1"/>
    <w:rsid w:val="000C05A0"/>
    <w:rsid w:val="000C085A"/>
    <w:rsid w:val="000C240F"/>
    <w:rsid w:val="000C5A86"/>
    <w:rsid w:val="000C6538"/>
    <w:rsid w:val="000D0CC8"/>
    <w:rsid w:val="000D142B"/>
    <w:rsid w:val="000D233A"/>
    <w:rsid w:val="000D5280"/>
    <w:rsid w:val="000E14BD"/>
    <w:rsid w:val="000E21E3"/>
    <w:rsid w:val="000E28DC"/>
    <w:rsid w:val="000E2D38"/>
    <w:rsid w:val="000E4343"/>
    <w:rsid w:val="000E57BA"/>
    <w:rsid w:val="000E5F43"/>
    <w:rsid w:val="000E60EA"/>
    <w:rsid w:val="000F2AAF"/>
    <w:rsid w:val="000F383F"/>
    <w:rsid w:val="000F4639"/>
    <w:rsid w:val="000F5213"/>
    <w:rsid w:val="000F569E"/>
    <w:rsid w:val="000F5CD7"/>
    <w:rsid w:val="000F63B9"/>
    <w:rsid w:val="000F7026"/>
    <w:rsid w:val="001008A1"/>
    <w:rsid w:val="00100AA6"/>
    <w:rsid w:val="00101884"/>
    <w:rsid w:val="00102FE7"/>
    <w:rsid w:val="00107151"/>
    <w:rsid w:val="00107EF4"/>
    <w:rsid w:val="0011235D"/>
    <w:rsid w:val="00112B25"/>
    <w:rsid w:val="001139BE"/>
    <w:rsid w:val="00114807"/>
    <w:rsid w:val="00114D21"/>
    <w:rsid w:val="00115549"/>
    <w:rsid w:val="0011787D"/>
    <w:rsid w:val="00120B13"/>
    <w:rsid w:val="00120DF0"/>
    <w:rsid w:val="00122FB1"/>
    <w:rsid w:val="00124BDE"/>
    <w:rsid w:val="00131FC3"/>
    <w:rsid w:val="00133CB0"/>
    <w:rsid w:val="00134A96"/>
    <w:rsid w:val="00137AEE"/>
    <w:rsid w:val="00142BE6"/>
    <w:rsid w:val="00145C28"/>
    <w:rsid w:val="00146BE1"/>
    <w:rsid w:val="00146CE8"/>
    <w:rsid w:val="00147752"/>
    <w:rsid w:val="0015011E"/>
    <w:rsid w:val="00150338"/>
    <w:rsid w:val="00150339"/>
    <w:rsid w:val="001522AF"/>
    <w:rsid w:val="001523BA"/>
    <w:rsid w:val="001527D4"/>
    <w:rsid w:val="00156AAF"/>
    <w:rsid w:val="00161E57"/>
    <w:rsid w:val="001643D7"/>
    <w:rsid w:val="00165854"/>
    <w:rsid w:val="0017045F"/>
    <w:rsid w:val="0017346A"/>
    <w:rsid w:val="00175FDB"/>
    <w:rsid w:val="00180078"/>
    <w:rsid w:val="00182D66"/>
    <w:rsid w:val="0018448B"/>
    <w:rsid w:val="001848EA"/>
    <w:rsid w:val="00187825"/>
    <w:rsid w:val="0019183C"/>
    <w:rsid w:val="0019277A"/>
    <w:rsid w:val="00193277"/>
    <w:rsid w:val="00195D8E"/>
    <w:rsid w:val="00197C0F"/>
    <w:rsid w:val="001A02DA"/>
    <w:rsid w:val="001A0E8A"/>
    <w:rsid w:val="001A365A"/>
    <w:rsid w:val="001A441C"/>
    <w:rsid w:val="001A604F"/>
    <w:rsid w:val="001A6956"/>
    <w:rsid w:val="001A6FAB"/>
    <w:rsid w:val="001B1F39"/>
    <w:rsid w:val="001C03E6"/>
    <w:rsid w:val="001C162E"/>
    <w:rsid w:val="001C3047"/>
    <w:rsid w:val="001C4BD4"/>
    <w:rsid w:val="001C5AC9"/>
    <w:rsid w:val="001D0909"/>
    <w:rsid w:val="001D2240"/>
    <w:rsid w:val="001D250D"/>
    <w:rsid w:val="001D305C"/>
    <w:rsid w:val="001D37E3"/>
    <w:rsid w:val="001D41E6"/>
    <w:rsid w:val="001D4220"/>
    <w:rsid w:val="001D4547"/>
    <w:rsid w:val="001D5F7D"/>
    <w:rsid w:val="001E0388"/>
    <w:rsid w:val="001E09FF"/>
    <w:rsid w:val="001E1792"/>
    <w:rsid w:val="001E17B5"/>
    <w:rsid w:val="001E2BB7"/>
    <w:rsid w:val="001E2CDB"/>
    <w:rsid w:val="001E551C"/>
    <w:rsid w:val="001E6A86"/>
    <w:rsid w:val="001E6AF6"/>
    <w:rsid w:val="001F2461"/>
    <w:rsid w:val="001F3364"/>
    <w:rsid w:val="001F3C13"/>
    <w:rsid w:val="001F6EDC"/>
    <w:rsid w:val="002003F7"/>
    <w:rsid w:val="00200B08"/>
    <w:rsid w:val="002012BC"/>
    <w:rsid w:val="002027B6"/>
    <w:rsid w:val="00202CBE"/>
    <w:rsid w:val="002035DC"/>
    <w:rsid w:val="00203E9D"/>
    <w:rsid w:val="0020438C"/>
    <w:rsid w:val="00204973"/>
    <w:rsid w:val="00205F0D"/>
    <w:rsid w:val="0021080C"/>
    <w:rsid w:val="0021125D"/>
    <w:rsid w:val="00214480"/>
    <w:rsid w:val="00214B44"/>
    <w:rsid w:val="00215592"/>
    <w:rsid w:val="0021701F"/>
    <w:rsid w:val="00221699"/>
    <w:rsid w:val="00221DB3"/>
    <w:rsid w:val="002237AC"/>
    <w:rsid w:val="002240C3"/>
    <w:rsid w:val="0022519B"/>
    <w:rsid w:val="0022610C"/>
    <w:rsid w:val="002268C1"/>
    <w:rsid w:val="00226E0B"/>
    <w:rsid w:val="00226E25"/>
    <w:rsid w:val="00230DFC"/>
    <w:rsid w:val="00233A56"/>
    <w:rsid w:val="002376FC"/>
    <w:rsid w:val="00237903"/>
    <w:rsid w:val="002419C5"/>
    <w:rsid w:val="0024309E"/>
    <w:rsid w:val="00243550"/>
    <w:rsid w:val="00245CB6"/>
    <w:rsid w:val="00246715"/>
    <w:rsid w:val="00246E02"/>
    <w:rsid w:val="0024790F"/>
    <w:rsid w:val="00250AA1"/>
    <w:rsid w:val="00251CC6"/>
    <w:rsid w:val="0025226B"/>
    <w:rsid w:val="0025483F"/>
    <w:rsid w:val="002559A5"/>
    <w:rsid w:val="00255DD0"/>
    <w:rsid w:val="002622F2"/>
    <w:rsid w:val="002630AE"/>
    <w:rsid w:val="00265DB1"/>
    <w:rsid w:val="00266C9A"/>
    <w:rsid w:val="00267D41"/>
    <w:rsid w:val="00271538"/>
    <w:rsid w:val="00276437"/>
    <w:rsid w:val="002805A5"/>
    <w:rsid w:val="00280B65"/>
    <w:rsid w:val="0028358C"/>
    <w:rsid w:val="00287FC3"/>
    <w:rsid w:val="00292F26"/>
    <w:rsid w:val="0029348E"/>
    <w:rsid w:val="00293682"/>
    <w:rsid w:val="002950D8"/>
    <w:rsid w:val="00295DA0"/>
    <w:rsid w:val="00297781"/>
    <w:rsid w:val="002A11C8"/>
    <w:rsid w:val="002A2F8D"/>
    <w:rsid w:val="002A4B6D"/>
    <w:rsid w:val="002A5BAE"/>
    <w:rsid w:val="002A5BB8"/>
    <w:rsid w:val="002B1126"/>
    <w:rsid w:val="002B12F5"/>
    <w:rsid w:val="002B3858"/>
    <w:rsid w:val="002B7690"/>
    <w:rsid w:val="002C01C4"/>
    <w:rsid w:val="002C0F47"/>
    <w:rsid w:val="002C43DB"/>
    <w:rsid w:val="002D08F7"/>
    <w:rsid w:val="002D2211"/>
    <w:rsid w:val="002D3265"/>
    <w:rsid w:val="002D34F2"/>
    <w:rsid w:val="002D39C9"/>
    <w:rsid w:val="002D3BFD"/>
    <w:rsid w:val="002D5287"/>
    <w:rsid w:val="002D6160"/>
    <w:rsid w:val="002E2358"/>
    <w:rsid w:val="002E2F2B"/>
    <w:rsid w:val="002E4BDF"/>
    <w:rsid w:val="002E5D9B"/>
    <w:rsid w:val="002E7D5D"/>
    <w:rsid w:val="002F0C90"/>
    <w:rsid w:val="002F0FED"/>
    <w:rsid w:val="002F3033"/>
    <w:rsid w:val="002F41EE"/>
    <w:rsid w:val="002F45E5"/>
    <w:rsid w:val="002F696E"/>
    <w:rsid w:val="002F7B10"/>
    <w:rsid w:val="002F7FC6"/>
    <w:rsid w:val="003016D6"/>
    <w:rsid w:val="00302AD1"/>
    <w:rsid w:val="00302DA8"/>
    <w:rsid w:val="00307437"/>
    <w:rsid w:val="003076E2"/>
    <w:rsid w:val="00310DAD"/>
    <w:rsid w:val="0031194D"/>
    <w:rsid w:val="00311CB7"/>
    <w:rsid w:val="003125DC"/>
    <w:rsid w:val="00315A0A"/>
    <w:rsid w:val="00316257"/>
    <w:rsid w:val="00316AAD"/>
    <w:rsid w:val="003218E5"/>
    <w:rsid w:val="00321EC4"/>
    <w:rsid w:val="003279CB"/>
    <w:rsid w:val="0033180E"/>
    <w:rsid w:val="00331E16"/>
    <w:rsid w:val="00333EBB"/>
    <w:rsid w:val="003354FE"/>
    <w:rsid w:val="00337EE3"/>
    <w:rsid w:val="00341709"/>
    <w:rsid w:val="00341C4A"/>
    <w:rsid w:val="003501DA"/>
    <w:rsid w:val="0035397D"/>
    <w:rsid w:val="00353E31"/>
    <w:rsid w:val="003540B2"/>
    <w:rsid w:val="0035488D"/>
    <w:rsid w:val="00357005"/>
    <w:rsid w:val="00360C1E"/>
    <w:rsid w:val="00361B52"/>
    <w:rsid w:val="00363196"/>
    <w:rsid w:val="003743AF"/>
    <w:rsid w:val="0037648A"/>
    <w:rsid w:val="00391800"/>
    <w:rsid w:val="003A3CDB"/>
    <w:rsid w:val="003A517B"/>
    <w:rsid w:val="003A772D"/>
    <w:rsid w:val="003A7C1E"/>
    <w:rsid w:val="003A7D97"/>
    <w:rsid w:val="003B372C"/>
    <w:rsid w:val="003B54D0"/>
    <w:rsid w:val="003B736C"/>
    <w:rsid w:val="003B7AC2"/>
    <w:rsid w:val="003B7CD5"/>
    <w:rsid w:val="003C05BB"/>
    <w:rsid w:val="003C1448"/>
    <w:rsid w:val="003C1923"/>
    <w:rsid w:val="003C212D"/>
    <w:rsid w:val="003C3363"/>
    <w:rsid w:val="003D3D56"/>
    <w:rsid w:val="003D4EE1"/>
    <w:rsid w:val="003D5FFD"/>
    <w:rsid w:val="003D63AC"/>
    <w:rsid w:val="003D6B05"/>
    <w:rsid w:val="003D7BA4"/>
    <w:rsid w:val="003E0CC0"/>
    <w:rsid w:val="003E13EC"/>
    <w:rsid w:val="003E1B75"/>
    <w:rsid w:val="003E3DF3"/>
    <w:rsid w:val="003E483D"/>
    <w:rsid w:val="003E4D94"/>
    <w:rsid w:val="003E6716"/>
    <w:rsid w:val="003E704D"/>
    <w:rsid w:val="003F091E"/>
    <w:rsid w:val="003F1E97"/>
    <w:rsid w:val="003F2F93"/>
    <w:rsid w:val="003F509C"/>
    <w:rsid w:val="003F7DAF"/>
    <w:rsid w:val="004028F2"/>
    <w:rsid w:val="004036AB"/>
    <w:rsid w:val="004068BD"/>
    <w:rsid w:val="00406A35"/>
    <w:rsid w:val="0040798C"/>
    <w:rsid w:val="004131A9"/>
    <w:rsid w:val="004152EA"/>
    <w:rsid w:val="00415A12"/>
    <w:rsid w:val="00415C42"/>
    <w:rsid w:val="0041635F"/>
    <w:rsid w:val="00420DFB"/>
    <w:rsid w:val="00420E12"/>
    <w:rsid w:val="004219D0"/>
    <w:rsid w:val="00425433"/>
    <w:rsid w:val="00426E50"/>
    <w:rsid w:val="00427593"/>
    <w:rsid w:val="004279F3"/>
    <w:rsid w:val="00427C71"/>
    <w:rsid w:val="004302B5"/>
    <w:rsid w:val="004303E6"/>
    <w:rsid w:val="004308C5"/>
    <w:rsid w:val="004308F6"/>
    <w:rsid w:val="0043799E"/>
    <w:rsid w:val="00437A9E"/>
    <w:rsid w:val="00437BD7"/>
    <w:rsid w:val="004403B7"/>
    <w:rsid w:val="004430E4"/>
    <w:rsid w:val="00443695"/>
    <w:rsid w:val="00443914"/>
    <w:rsid w:val="00446AC5"/>
    <w:rsid w:val="00446E8A"/>
    <w:rsid w:val="00447F0D"/>
    <w:rsid w:val="00450EDE"/>
    <w:rsid w:val="004523B3"/>
    <w:rsid w:val="00452C34"/>
    <w:rsid w:val="00453FC6"/>
    <w:rsid w:val="00457592"/>
    <w:rsid w:val="004578B5"/>
    <w:rsid w:val="00460392"/>
    <w:rsid w:val="004614B6"/>
    <w:rsid w:val="004614C0"/>
    <w:rsid w:val="0046252C"/>
    <w:rsid w:val="00464703"/>
    <w:rsid w:val="0046556A"/>
    <w:rsid w:val="00470BFC"/>
    <w:rsid w:val="00471AE7"/>
    <w:rsid w:val="00477C10"/>
    <w:rsid w:val="004878B1"/>
    <w:rsid w:val="00490F93"/>
    <w:rsid w:val="00491B97"/>
    <w:rsid w:val="00495660"/>
    <w:rsid w:val="004A153C"/>
    <w:rsid w:val="004A7769"/>
    <w:rsid w:val="004A79A8"/>
    <w:rsid w:val="004B0B4D"/>
    <w:rsid w:val="004B2E61"/>
    <w:rsid w:val="004B397C"/>
    <w:rsid w:val="004B4388"/>
    <w:rsid w:val="004B619E"/>
    <w:rsid w:val="004B7C4B"/>
    <w:rsid w:val="004C13FA"/>
    <w:rsid w:val="004C144F"/>
    <w:rsid w:val="004C2DC5"/>
    <w:rsid w:val="004C3C62"/>
    <w:rsid w:val="004C436A"/>
    <w:rsid w:val="004C6473"/>
    <w:rsid w:val="004C714A"/>
    <w:rsid w:val="004D47F6"/>
    <w:rsid w:val="004D4D4D"/>
    <w:rsid w:val="004D4FBA"/>
    <w:rsid w:val="004D529A"/>
    <w:rsid w:val="004D6303"/>
    <w:rsid w:val="004D66F9"/>
    <w:rsid w:val="004D7D0E"/>
    <w:rsid w:val="004E2091"/>
    <w:rsid w:val="004E28FB"/>
    <w:rsid w:val="004E36B2"/>
    <w:rsid w:val="004E494F"/>
    <w:rsid w:val="004E528F"/>
    <w:rsid w:val="004E59E8"/>
    <w:rsid w:val="004E75C9"/>
    <w:rsid w:val="004F2E54"/>
    <w:rsid w:val="004F2F3B"/>
    <w:rsid w:val="004F5ACD"/>
    <w:rsid w:val="0050099F"/>
    <w:rsid w:val="00502556"/>
    <w:rsid w:val="00504027"/>
    <w:rsid w:val="005062F7"/>
    <w:rsid w:val="00506684"/>
    <w:rsid w:val="005109F6"/>
    <w:rsid w:val="00512AF7"/>
    <w:rsid w:val="00512DFD"/>
    <w:rsid w:val="00512EB8"/>
    <w:rsid w:val="0051444D"/>
    <w:rsid w:val="005147F0"/>
    <w:rsid w:val="00514B7E"/>
    <w:rsid w:val="00515B4C"/>
    <w:rsid w:val="00520B6E"/>
    <w:rsid w:val="00520F96"/>
    <w:rsid w:val="005225B2"/>
    <w:rsid w:val="005238DC"/>
    <w:rsid w:val="00524723"/>
    <w:rsid w:val="00524A6D"/>
    <w:rsid w:val="0052572C"/>
    <w:rsid w:val="00527F7D"/>
    <w:rsid w:val="00532848"/>
    <w:rsid w:val="00533181"/>
    <w:rsid w:val="00533E80"/>
    <w:rsid w:val="00535A2F"/>
    <w:rsid w:val="00537092"/>
    <w:rsid w:val="0053728D"/>
    <w:rsid w:val="00540F68"/>
    <w:rsid w:val="00542B7A"/>
    <w:rsid w:val="00544483"/>
    <w:rsid w:val="00544DB5"/>
    <w:rsid w:val="005501AD"/>
    <w:rsid w:val="00550594"/>
    <w:rsid w:val="00552453"/>
    <w:rsid w:val="00555FA9"/>
    <w:rsid w:val="005609F5"/>
    <w:rsid w:val="005629A6"/>
    <w:rsid w:val="00564ACB"/>
    <w:rsid w:val="00570FD5"/>
    <w:rsid w:val="00571EDA"/>
    <w:rsid w:val="005725F7"/>
    <w:rsid w:val="005761D8"/>
    <w:rsid w:val="00576531"/>
    <w:rsid w:val="00577A05"/>
    <w:rsid w:val="00582434"/>
    <w:rsid w:val="0058751E"/>
    <w:rsid w:val="00587713"/>
    <w:rsid w:val="00591DB7"/>
    <w:rsid w:val="005944A1"/>
    <w:rsid w:val="005A14A0"/>
    <w:rsid w:val="005A6E7C"/>
    <w:rsid w:val="005B18D0"/>
    <w:rsid w:val="005B4AB7"/>
    <w:rsid w:val="005B5C1F"/>
    <w:rsid w:val="005B644C"/>
    <w:rsid w:val="005B7134"/>
    <w:rsid w:val="005B72DB"/>
    <w:rsid w:val="005C2374"/>
    <w:rsid w:val="005C337B"/>
    <w:rsid w:val="005C602B"/>
    <w:rsid w:val="005C6C00"/>
    <w:rsid w:val="005C6CE4"/>
    <w:rsid w:val="005C715D"/>
    <w:rsid w:val="005D13FE"/>
    <w:rsid w:val="005D21BB"/>
    <w:rsid w:val="005D57BC"/>
    <w:rsid w:val="005D6985"/>
    <w:rsid w:val="005D7473"/>
    <w:rsid w:val="005D7CA9"/>
    <w:rsid w:val="005E0C2F"/>
    <w:rsid w:val="005E184E"/>
    <w:rsid w:val="005E63EA"/>
    <w:rsid w:val="005F2267"/>
    <w:rsid w:val="005F2273"/>
    <w:rsid w:val="005F6455"/>
    <w:rsid w:val="005F690B"/>
    <w:rsid w:val="005F6A25"/>
    <w:rsid w:val="006018AB"/>
    <w:rsid w:val="00601EE1"/>
    <w:rsid w:val="006022A5"/>
    <w:rsid w:val="00603863"/>
    <w:rsid w:val="00605AE6"/>
    <w:rsid w:val="00606367"/>
    <w:rsid w:val="0061083E"/>
    <w:rsid w:val="00611FB8"/>
    <w:rsid w:val="006136AF"/>
    <w:rsid w:val="00613E5D"/>
    <w:rsid w:val="00615CB8"/>
    <w:rsid w:val="0062177A"/>
    <w:rsid w:val="00623115"/>
    <w:rsid w:val="00625080"/>
    <w:rsid w:val="0062554D"/>
    <w:rsid w:val="00626ACF"/>
    <w:rsid w:val="00626B96"/>
    <w:rsid w:val="006275C4"/>
    <w:rsid w:val="00627BC2"/>
    <w:rsid w:val="0063171A"/>
    <w:rsid w:val="006317DD"/>
    <w:rsid w:val="0063217B"/>
    <w:rsid w:val="00633E23"/>
    <w:rsid w:val="00634C33"/>
    <w:rsid w:val="006400D0"/>
    <w:rsid w:val="006409ED"/>
    <w:rsid w:val="006412C8"/>
    <w:rsid w:val="00647773"/>
    <w:rsid w:val="00651DE8"/>
    <w:rsid w:val="00652495"/>
    <w:rsid w:val="0065482F"/>
    <w:rsid w:val="006553E6"/>
    <w:rsid w:val="006604F5"/>
    <w:rsid w:val="00664043"/>
    <w:rsid w:val="006648D3"/>
    <w:rsid w:val="00667579"/>
    <w:rsid w:val="0067026B"/>
    <w:rsid w:val="00671428"/>
    <w:rsid w:val="006774DD"/>
    <w:rsid w:val="0068647A"/>
    <w:rsid w:val="006876E6"/>
    <w:rsid w:val="006923EF"/>
    <w:rsid w:val="00694A04"/>
    <w:rsid w:val="00696C21"/>
    <w:rsid w:val="006978CE"/>
    <w:rsid w:val="006979DB"/>
    <w:rsid w:val="006A3751"/>
    <w:rsid w:val="006A561E"/>
    <w:rsid w:val="006A670A"/>
    <w:rsid w:val="006A756B"/>
    <w:rsid w:val="006A7CD2"/>
    <w:rsid w:val="006B08C6"/>
    <w:rsid w:val="006B0D0A"/>
    <w:rsid w:val="006B1044"/>
    <w:rsid w:val="006B11D5"/>
    <w:rsid w:val="006B18EA"/>
    <w:rsid w:val="006B3C16"/>
    <w:rsid w:val="006B449B"/>
    <w:rsid w:val="006B52B1"/>
    <w:rsid w:val="006B74E3"/>
    <w:rsid w:val="006B7553"/>
    <w:rsid w:val="006C22EF"/>
    <w:rsid w:val="006C34A0"/>
    <w:rsid w:val="006C37F8"/>
    <w:rsid w:val="006C64BC"/>
    <w:rsid w:val="006C72EA"/>
    <w:rsid w:val="006D213D"/>
    <w:rsid w:val="006D6DB9"/>
    <w:rsid w:val="006E041B"/>
    <w:rsid w:val="006E04A8"/>
    <w:rsid w:val="006E0E6A"/>
    <w:rsid w:val="006E2066"/>
    <w:rsid w:val="006E447F"/>
    <w:rsid w:val="006E631F"/>
    <w:rsid w:val="006E7264"/>
    <w:rsid w:val="006E782F"/>
    <w:rsid w:val="006F090C"/>
    <w:rsid w:val="006F2A7E"/>
    <w:rsid w:val="006F3F90"/>
    <w:rsid w:val="006F4720"/>
    <w:rsid w:val="006F69DD"/>
    <w:rsid w:val="0070006E"/>
    <w:rsid w:val="0070143A"/>
    <w:rsid w:val="0070308E"/>
    <w:rsid w:val="00710904"/>
    <w:rsid w:val="00710B63"/>
    <w:rsid w:val="00710CAC"/>
    <w:rsid w:val="00712DB3"/>
    <w:rsid w:val="0072224F"/>
    <w:rsid w:val="00731DB1"/>
    <w:rsid w:val="007335E8"/>
    <w:rsid w:val="00736405"/>
    <w:rsid w:val="00737CD8"/>
    <w:rsid w:val="00740B4B"/>
    <w:rsid w:val="00742E7C"/>
    <w:rsid w:val="007434FB"/>
    <w:rsid w:val="0074416B"/>
    <w:rsid w:val="0074482E"/>
    <w:rsid w:val="00744CEE"/>
    <w:rsid w:val="00746A0C"/>
    <w:rsid w:val="0075333E"/>
    <w:rsid w:val="00753990"/>
    <w:rsid w:val="007546B7"/>
    <w:rsid w:val="0075500C"/>
    <w:rsid w:val="0075585B"/>
    <w:rsid w:val="007569C4"/>
    <w:rsid w:val="00761771"/>
    <w:rsid w:val="00761D53"/>
    <w:rsid w:val="00763C40"/>
    <w:rsid w:val="007658E3"/>
    <w:rsid w:val="00765B04"/>
    <w:rsid w:val="0077092C"/>
    <w:rsid w:val="00771D83"/>
    <w:rsid w:val="00774F72"/>
    <w:rsid w:val="007822CC"/>
    <w:rsid w:val="007840E6"/>
    <w:rsid w:val="00784A5A"/>
    <w:rsid w:val="00787BBB"/>
    <w:rsid w:val="0079231B"/>
    <w:rsid w:val="007946B2"/>
    <w:rsid w:val="00797F31"/>
    <w:rsid w:val="007A0C7A"/>
    <w:rsid w:val="007A1FF2"/>
    <w:rsid w:val="007A2425"/>
    <w:rsid w:val="007A2C68"/>
    <w:rsid w:val="007A3A30"/>
    <w:rsid w:val="007A5492"/>
    <w:rsid w:val="007A6534"/>
    <w:rsid w:val="007A7078"/>
    <w:rsid w:val="007B5DC6"/>
    <w:rsid w:val="007C351F"/>
    <w:rsid w:val="007C6247"/>
    <w:rsid w:val="007C6D1F"/>
    <w:rsid w:val="007D1052"/>
    <w:rsid w:val="007D1505"/>
    <w:rsid w:val="007D18BA"/>
    <w:rsid w:val="007D5023"/>
    <w:rsid w:val="007D5774"/>
    <w:rsid w:val="007D7A36"/>
    <w:rsid w:val="007E108A"/>
    <w:rsid w:val="007E1AE9"/>
    <w:rsid w:val="007E1D3E"/>
    <w:rsid w:val="007E26A7"/>
    <w:rsid w:val="007E28D0"/>
    <w:rsid w:val="007E3209"/>
    <w:rsid w:val="007E4170"/>
    <w:rsid w:val="007E4FD6"/>
    <w:rsid w:val="007E5104"/>
    <w:rsid w:val="007E579D"/>
    <w:rsid w:val="007E7AA1"/>
    <w:rsid w:val="007E7BD8"/>
    <w:rsid w:val="007F2160"/>
    <w:rsid w:val="007F24FD"/>
    <w:rsid w:val="007F30A1"/>
    <w:rsid w:val="007F3219"/>
    <w:rsid w:val="007F3734"/>
    <w:rsid w:val="007F43D3"/>
    <w:rsid w:val="007F47DF"/>
    <w:rsid w:val="007F53F8"/>
    <w:rsid w:val="007F547C"/>
    <w:rsid w:val="007F76E5"/>
    <w:rsid w:val="007F7983"/>
    <w:rsid w:val="00801918"/>
    <w:rsid w:val="008022C6"/>
    <w:rsid w:val="008028A5"/>
    <w:rsid w:val="00802C62"/>
    <w:rsid w:val="00803F23"/>
    <w:rsid w:val="0080456A"/>
    <w:rsid w:val="00807C26"/>
    <w:rsid w:val="0081316C"/>
    <w:rsid w:val="008141D4"/>
    <w:rsid w:val="00814239"/>
    <w:rsid w:val="00814BAE"/>
    <w:rsid w:val="00820084"/>
    <w:rsid w:val="00822F7C"/>
    <w:rsid w:val="00824A3C"/>
    <w:rsid w:val="00824CCB"/>
    <w:rsid w:val="00825651"/>
    <w:rsid w:val="008308C4"/>
    <w:rsid w:val="00830D29"/>
    <w:rsid w:val="00831819"/>
    <w:rsid w:val="00832FF8"/>
    <w:rsid w:val="008343DB"/>
    <w:rsid w:val="008344FE"/>
    <w:rsid w:val="0083560C"/>
    <w:rsid w:val="00836EF2"/>
    <w:rsid w:val="008372EF"/>
    <w:rsid w:val="008404A1"/>
    <w:rsid w:val="008430F1"/>
    <w:rsid w:val="008433AC"/>
    <w:rsid w:val="00844B7B"/>
    <w:rsid w:val="00847E61"/>
    <w:rsid w:val="00847FE5"/>
    <w:rsid w:val="00856AA0"/>
    <w:rsid w:val="008649E3"/>
    <w:rsid w:val="008723AB"/>
    <w:rsid w:val="008744E9"/>
    <w:rsid w:val="008758D4"/>
    <w:rsid w:val="00876599"/>
    <w:rsid w:val="00876A2B"/>
    <w:rsid w:val="00880AC9"/>
    <w:rsid w:val="00881963"/>
    <w:rsid w:val="00882368"/>
    <w:rsid w:val="00882FE7"/>
    <w:rsid w:val="00883A87"/>
    <w:rsid w:val="00886D48"/>
    <w:rsid w:val="00887A09"/>
    <w:rsid w:val="008900D3"/>
    <w:rsid w:val="00894946"/>
    <w:rsid w:val="00894F76"/>
    <w:rsid w:val="00895694"/>
    <w:rsid w:val="00896994"/>
    <w:rsid w:val="008A0E03"/>
    <w:rsid w:val="008A5EB2"/>
    <w:rsid w:val="008A62DA"/>
    <w:rsid w:val="008A6C02"/>
    <w:rsid w:val="008A6D20"/>
    <w:rsid w:val="008A6F68"/>
    <w:rsid w:val="008A76AF"/>
    <w:rsid w:val="008A7D13"/>
    <w:rsid w:val="008A7F57"/>
    <w:rsid w:val="008B1B01"/>
    <w:rsid w:val="008B22F4"/>
    <w:rsid w:val="008B2301"/>
    <w:rsid w:val="008B423D"/>
    <w:rsid w:val="008B67ED"/>
    <w:rsid w:val="008C5CCE"/>
    <w:rsid w:val="008C700E"/>
    <w:rsid w:val="008C7061"/>
    <w:rsid w:val="008D08B7"/>
    <w:rsid w:val="008D1088"/>
    <w:rsid w:val="008D2544"/>
    <w:rsid w:val="008D2823"/>
    <w:rsid w:val="008E3681"/>
    <w:rsid w:val="008E3EF6"/>
    <w:rsid w:val="008E48C0"/>
    <w:rsid w:val="008E4F51"/>
    <w:rsid w:val="008E6797"/>
    <w:rsid w:val="008E6F92"/>
    <w:rsid w:val="008F1B92"/>
    <w:rsid w:val="008F1EB3"/>
    <w:rsid w:val="008F2806"/>
    <w:rsid w:val="008F321B"/>
    <w:rsid w:val="008F4B08"/>
    <w:rsid w:val="008F6DAC"/>
    <w:rsid w:val="009012B3"/>
    <w:rsid w:val="00901399"/>
    <w:rsid w:val="00904185"/>
    <w:rsid w:val="009043EB"/>
    <w:rsid w:val="009105D5"/>
    <w:rsid w:val="00911AAE"/>
    <w:rsid w:val="00912D31"/>
    <w:rsid w:val="00914152"/>
    <w:rsid w:val="009142A8"/>
    <w:rsid w:val="00916B1D"/>
    <w:rsid w:val="009176D9"/>
    <w:rsid w:val="009200B6"/>
    <w:rsid w:val="009219EE"/>
    <w:rsid w:val="00927037"/>
    <w:rsid w:val="00927D90"/>
    <w:rsid w:val="00931473"/>
    <w:rsid w:val="00932D41"/>
    <w:rsid w:val="00936C75"/>
    <w:rsid w:val="009372C3"/>
    <w:rsid w:val="00940B59"/>
    <w:rsid w:val="00940CCD"/>
    <w:rsid w:val="00940DBA"/>
    <w:rsid w:val="00942C87"/>
    <w:rsid w:val="00946721"/>
    <w:rsid w:val="00946AAC"/>
    <w:rsid w:val="009473FF"/>
    <w:rsid w:val="00950561"/>
    <w:rsid w:val="00950DC0"/>
    <w:rsid w:val="009548B3"/>
    <w:rsid w:val="009555BD"/>
    <w:rsid w:val="009558DE"/>
    <w:rsid w:val="00955B63"/>
    <w:rsid w:val="00956427"/>
    <w:rsid w:val="0095689C"/>
    <w:rsid w:val="009607DE"/>
    <w:rsid w:val="00961065"/>
    <w:rsid w:val="00962ECB"/>
    <w:rsid w:val="009636AB"/>
    <w:rsid w:val="00967172"/>
    <w:rsid w:val="009671A5"/>
    <w:rsid w:val="009702F8"/>
    <w:rsid w:val="0097127C"/>
    <w:rsid w:val="00971868"/>
    <w:rsid w:val="00975BE6"/>
    <w:rsid w:val="00976E48"/>
    <w:rsid w:val="00981C38"/>
    <w:rsid w:val="00983B6D"/>
    <w:rsid w:val="00984072"/>
    <w:rsid w:val="009855EA"/>
    <w:rsid w:val="00985A90"/>
    <w:rsid w:val="009862AF"/>
    <w:rsid w:val="00990655"/>
    <w:rsid w:val="009908C5"/>
    <w:rsid w:val="009921BE"/>
    <w:rsid w:val="0099283D"/>
    <w:rsid w:val="009948D3"/>
    <w:rsid w:val="00994ADC"/>
    <w:rsid w:val="009969AA"/>
    <w:rsid w:val="009970ED"/>
    <w:rsid w:val="009A0F7A"/>
    <w:rsid w:val="009A1773"/>
    <w:rsid w:val="009A43EF"/>
    <w:rsid w:val="009A4A03"/>
    <w:rsid w:val="009A501C"/>
    <w:rsid w:val="009A5201"/>
    <w:rsid w:val="009A77C8"/>
    <w:rsid w:val="009B093F"/>
    <w:rsid w:val="009B0C9C"/>
    <w:rsid w:val="009B2E0A"/>
    <w:rsid w:val="009B3FA7"/>
    <w:rsid w:val="009B63CF"/>
    <w:rsid w:val="009C0585"/>
    <w:rsid w:val="009C129B"/>
    <w:rsid w:val="009C1535"/>
    <w:rsid w:val="009C2469"/>
    <w:rsid w:val="009C289B"/>
    <w:rsid w:val="009C5668"/>
    <w:rsid w:val="009C5817"/>
    <w:rsid w:val="009D235C"/>
    <w:rsid w:val="009D2E8F"/>
    <w:rsid w:val="009D4225"/>
    <w:rsid w:val="009D64EF"/>
    <w:rsid w:val="009D66BB"/>
    <w:rsid w:val="009D677C"/>
    <w:rsid w:val="009E37CB"/>
    <w:rsid w:val="009E6A74"/>
    <w:rsid w:val="009E7326"/>
    <w:rsid w:val="009E7872"/>
    <w:rsid w:val="009F0F39"/>
    <w:rsid w:val="009F17A4"/>
    <w:rsid w:val="009F3310"/>
    <w:rsid w:val="009F38B4"/>
    <w:rsid w:val="009F4F5D"/>
    <w:rsid w:val="009F6AE6"/>
    <w:rsid w:val="009F7298"/>
    <w:rsid w:val="009F759D"/>
    <w:rsid w:val="009F7DB5"/>
    <w:rsid w:val="00A00D8C"/>
    <w:rsid w:val="00A02003"/>
    <w:rsid w:val="00A028B4"/>
    <w:rsid w:val="00A04607"/>
    <w:rsid w:val="00A04BF1"/>
    <w:rsid w:val="00A05EF9"/>
    <w:rsid w:val="00A061E7"/>
    <w:rsid w:val="00A115E8"/>
    <w:rsid w:val="00A13542"/>
    <w:rsid w:val="00A14348"/>
    <w:rsid w:val="00A15276"/>
    <w:rsid w:val="00A21F90"/>
    <w:rsid w:val="00A230C4"/>
    <w:rsid w:val="00A2424F"/>
    <w:rsid w:val="00A26A88"/>
    <w:rsid w:val="00A31751"/>
    <w:rsid w:val="00A32FEA"/>
    <w:rsid w:val="00A356A9"/>
    <w:rsid w:val="00A44357"/>
    <w:rsid w:val="00A449EE"/>
    <w:rsid w:val="00A44A40"/>
    <w:rsid w:val="00A44D1E"/>
    <w:rsid w:val="00A466D4"/>
    <w:rsid w:val="00A46E0A"/>
    <w:rsid w:val="00A470F9"/>
    <w:rsid w:val="00A47377"/>
    <w:rsid w:val="00A50607"/>
    <w:rsid w:val="00A520CD"/>
    <w:rsid w:val="00A52837"/>
    <w:rsid w:val="00A52E88"/>
    <w:rsid w:val="00A549B5"/>
    <w:rsid w:val="00A5519C"/>
    <w:rsid w:val="00A578FA"/>
    <w:rsid w:val="00A622CB"/>
    <w:rsid w:val="00A6270D"/>
    <w:rsid w:val="00A65E83"/>
    <w:rsid w:val="00A66DFF"/>
    <w:rsid w:val="00A70400"/>
    <w:rsid w:val="00A76A42"/>
    <w:rsid w:val="00A81217"/>
    <w:rsid w:val="00A82F32"/>
    <w:rsid w:val="00A83A28"/>
    <w:rsid w:val="00A8777B"/>
    <w:rsid w:val="00A87E78"/>
    <w:rsid w:val="00A90475"/>
    <w:rsid w:val="00A91136"/>
    <w:rsid w:val="00A91779"/>
    <w:rsid w:val="00A92585"/>
    <w:rsid w:val="00A92C8F"/>
    <w:rsid w:val="00A9407A"/>
    <w:rsid w:val="00A97973"/>
    <w:rsid w:val="00AA2558"/>
    <w:rsid w:val="00AA32E4"/>
    <w:rsid w:val="00AA3490"/>
    <w:rsid w:val="00AA380B"/>
    <w:rsid w:val="00AA3D78"/>
    <w:rsid w:val="00AA4FD1"/>
    <w:rsid w:val="00AA5436"/>
    <w:rsid w:val="00AB088D"/>
    <w:rsid w:val="00AB0B66"/>
    <w:rsid w:val="00AB0EFF"/>
    <w:rsid w:val="00AB17E9"/>
    <w:rsid w:val="00AB1A32"/>
    <w:rsid w:val="00AB2ECC"/>
    <w:rsid w:val="00AB34DF"/>
    <w:rsid w:val="00AB42B6"/>
    <w:rsid w:val="00AB52F2"/>
    <w:rsid w:val="00AB6082"/>
    <w:rsid w:val="00AB691C"/>
    <w:rsid w:val="00AB6D9C"/>
    <w:rsid w:val="00AC19D0"/>
    <w:rsid w:val="00AC1DB4"/>
    <w:rsid w:val="00AC2689"/>
    <w:rsid w:val="00AD5092"/>
    <w:rsid w:val="00AD5E5B"/>
    <w:rsid w:val="00AD605D"/>
    <w:rsid w:val="00AD65DF"/>
    <w:rsid w:val="00AD6C69"/>
    <w:rsid w:val="00AD7550"/>
    <w:rsid w:val="00AE4C53"/>
    <w:rsid w:val="00AF5D04"/>
    <w:rsid w:val="00AF6F79"/>
    <w:rsid w:val="00B02E83"/>
    <w:rsid w:val="00B03DD0"/>
    <w:rsid w:val="00B04663"/>
    <w:rsid w:val="00B05F6B"/>
    <w:rsid w:val="00B10187"/>
    <w:rsid w:val="00B12521"/>
    <w:rsid w:val="00B13D16"/>
    <w:rsid w:val="00B1615D"/>
    <w:rsid w:val="00B17194"/>
    <w:rsid w:val="00B2076F"/>
    <w:rsid w:val="00B20994"/>
    <w:rsid w:val="00B20F39"/>
    <w:rsid w:val="00B226A0"/>
    <w:rsid w:val="00B2418C"/>
    <w:rsid w:val="00B2633F"/>
    <w:rsid w:val="00B26824"/>
    <w:rsid w:val="00B26D66"/>
    <w:rsid w:val="00B278BF"/>
    <w:rsid w:val="00B32BDB"/>
    <w:rsid w:val="00B333A5"/>
    <w:rsid w:val="00B33EFD"/>
    <w:rsid w:val="00B44101"/>
    <w:rsid w:val="00B45862"/>
    <w:rsid w:val="00B45A78"/>
    <w:rsid w:val="00B466DC"/>
    <w:rsid w:val="00B505DB"/>
    <w:rsid w:val="00B61E54"/>
    <w:rsid w:val="00B6201E"/>
    <w:rsid w:val="00B63A85"/>
    <w:rsid w:val="00B640D5"/>
    <w:rsid w:val="00B66FF2"/>
    <w:rsid w:val="00B727EE"/>
    <w:rsid w:val="00B75B13"/>
    <w:rsid w:val="00B76370"/>
    <w:rsid w:val="00B7670A"/>
    <w:rsid w:val="00B76BFF"/>
    <w:rsid w:val="00B76CD0"/>
    <w:rsid w:val="00B84A8D"/>
    <w:rsid w:val="00B85D07"/>
    <w:rsid w:val="00B861CC"/>
    <w:rsid w:val="00B86E12"/>
    <w:rsid w:val="00B9341A"/>
    <w:rsid w:val="00B953D8"/>
    <w:rsid w:val="00B953F0"/>
    <w:rsid w:val="00B9641D"/>
    <w:rsid w:val="00BA3713"/>
    <w:rsid w:val="00BA605E"/>
    <w:rsid w:val="00BA6738"/>
    <w:rsid w:val="00BA7B73"/>
    <w:rsid w:val="00BB04CB"/>
    <w:rsid w:val="00BB63F3"/>
    <w:rsid w:val="00BB65DC"/>
    <w:rsid w:val="00BB66F8"/>
    <w:rsid w:val="00BC122F"/>
    <w:rsid w:val="00BC1FA5"/>
    <w:rsid w:val="00BC2025"/>
    <w:rsid w:val="00BC48AA"/>
    <w:rsid w:val="00BC4BE1"/>
    <w:rsid w:val="00BC6458"/>
    <w:rsid w:val="00BC6E5B"/>
    <w:rsid w:val="00BC706C"/>
    <w:rsid w:val="00BC71CD"/>
    <w:rsid w:val="00BD0282"/>
    <w:rsid w:val="00BD1A18"/>
    <w:rsid w:val="00BD4E6F"/>
    <w:rsid w:val="00BD55D1"/>
    <w:rsid w:val="00BD7126"/>
    <w:rsid w:val="00BE12C2"/>
    <w:rsid w:val="00BE228C"/>
    <w:rsid w:val="00BE3564"/>
    <w:rsid w:val="00BE3572"/>
    <w:rsid w:val="00BE5F54"/>
    <w:rsid w:val="00BE6965"/>
    <w:rsid w:val="00BE7D47"/>
    <w:rsid w:val="00BF1220"/>
    <w:rsid w:val="00BF2B96"/>
    <w:rsid w:val="00BF4A79"/>
    <w:rsid w:val="00BF77D1"/>
    <w:rsid w:val="00BF7DA0"/>
    <w:rsid w:val="00C016DE"/>
    <w:rsid w:val="00C0193A"/>
    <w:rsid w:val="00C052F3"/>
    <w:rsid w:val="00C07DF4"/>
    <w:rsid w:val="00C10FCB"/>
    <w:rsid w:val="00C11663"/>
    <w:rsid w:val="00C13C5A"/>
    <w:rsid w:val="00C14551"/>
    <w:rsid w:val="00C159AE"/>
    <w:rsid w:val="00C15D55"/>
    <w:rsid w:val="00C16288"/>
    <w:rsid w:val="00C16C16"/>
    <w:rsid w:val="00C17747"/>
    <w:rsid w:val="00C17984"/>
    <w:rsid w:val="00C204CC"/>
    <w:rsid w:val="00C26490"/>
    <w:rsid w:val="00C31807"/>
    <w:rsid w:val="00C33D14"/>
    <w:rsid w:val="00C40813"/>
    <w:rsid w:val="00C40D0B"/>
    <w:rsid w:val="00C4237A"/>
    <w:rsid w:val="00C43BA7"/>
    <w:rsid w:val="00C46C72"/>
    <w:rsid w:val="00C4781D"/>
    <w:rsid w:val="00C518AC"/>
    <w:rsid w:val="00C531AF"/>
    <w:rsid w:val="00C5349F"/>
    <w:rsid w:val="00C53E92"/>
    <w:rsid w:val="00C53F81"/>
    <w:rsid w:val="00C54389"/>
    <w:rsid w:val="00C548BA"/>
    <w:rsid w:val="00C55965"/>
    <w:rsid w:val="00C57553"/>
    <w:rsid w:val="00C57DA7"/>
    <w:rsid w:val="00C609EC"/>
    <w:rsid w:val="00C60EEF"/>
    <w:rsid w:val="00C65F7A"/>
    <w:rsid w:val="00C66897"/>
    <w:rsid w:val="00C71161"/>
    <w:rsid w:val="00C725CB"/>
    <w:rsid w:val="00C7515D"/>
    <w:rsid w:val="00C760DB"/>
    <w:rsid w:val="00C8457E"/>
    <w:rsid w:val="00C85A0C"/>
    <w:rsid w:val="00C85FCA"/>
    <w:rsid w:val="00C86FF2"/>
    <w:rsid w:val="00C90BF4"/>
    <w:rsid w:val="00C91B55"/>
    <w:rsid w:val="00C95477"/>
    <w:rsid w:val="00C9577F"/>
    <w:rsid w:val="00C95F55"/>
    <w:rsid w:val="00CA07CE"/>
    <w:rsid w:val="00CA0E52"/>
    <w:rsid w:val="00CA3124"/>
    <w:rsid w:val="00CA3663"/>
    <w:rsid w:val="00CA3B26"/>
    <w:rsid w:val="00CA40FA"/>
    <w:rsid w:val="00CB116E"/>
    <w:rsid w:val="00CB121B"/>
    <w:rsid w:val="00CB3EB9"/>
    <w:rsid w:val="00CB62F0"/>
    <w:rsid w:val="00CC1985"/>
    <w:rsid w:val="00CC2A36"/>
    <w:rsid w:val="00CC45B1"/>
    <w:rsid w:val="00CC6918"/>
    <w:rsid w:val="00CC75F6"/>
    <w:rsid w:val="00CD1651"/>
    <w:rsid w:val="00CD216D"/>
    <w:rsid w:val="00CD2B43"/>
    <w:rsid w:val="00CD4FC4"/>
    <w:rsid w:val="00CD52A9"/>
    <w:rsid w:val="00CD6E5E"/>
    <w:rsid w:val="00CD7036"/>
    <w:rsid w:val="00CD7652"/>
    <w:rsid w:val="00CE04C5"/>
    <w:rsid w:val="00CE14D4"/>
    <w:rsid w:val="00CE24DF"/>
    <w:rsid w:val="00CE604A"/>
    <w:rsid w:val="00CE7033"/>
    <w:rsid w:val="00CE7C64"/>
    <w:rsid w:val="00CF025C"/>
    <w:rsid w:val="00CF1422"/>
    <w:rsid w:val="00CF22A8"/>
    <w:rsid w:val="00CF39BA"/>
    <w:rsid w:val="00CF54A3"/>
    <w:rsid w:val="00D03F58"/>
    <w:rsid w:val="00D054A8"/>
    <w:rsid w:val="00D05EF7"/>
    <w:rsid w:val="00D06C14"/>
    <w:rsid w:val="00D07270"/>
    <w:rsid w:val="00D1010E"/>
    <w:rsid w:val="00D11323"/>
    <w:rsid w:val="00D1149E"/>
    <w:rsid w:val="00D12D78"/>
    <w:rsid w:val="00D135F3"/>
    <w:rsid w:val="00D15077"/>
    <w:rsid w:val="00D17E19"/>
    <w:rsid w:val="00D243D0"/>
    <w:rsid w:val="00D25A49"/>
    <w:rsid w:val="00D25D6F"/>
    <w:rsid w:val="00D26E07"/>
    <w:rsid w:val="00D304C9"/>
    <w:rsid w:val="00D3106D"/>
    <w:rsid w:val="00D317FA"/>
    <w:rsid w:val="00D31FAF"/>
    <w:rsid w:val="00D33A9B"/>
    <w:rsid w:val="00D34A83"/>
    <w:rsid w:val="00D356F1"/>
    <w:rsid w:val="00D35B86"/>
    <w:rsid w:val="00D408F6"/>
    <w:rsid w:val="00D40EE3"/>
    <w:rsid w:val="00D41B96"/>
    <w:rsid w:val="00D41EDE"/>
    <w:rsid w:val="00D42F4B"/>
    <w:rsid w:val="00D42FF7"/>
    <w:rsid w:val="00D43BD7"/>
    <w:rsid w:val="00D503D1"/>
    <w:rsid w:val="00D51D79"/>
    <w:rsid w:val="00D52279"/>
    <w:rsid w:val="00D52A90"/>
    <w:rsid w:val="00D52CAF"/>
    <w:rsid w:val="00D53472"/>
    <w:rsid w:val="00D5391A"/>
    <w:rsid w:val="00D55E81"/>
    <w:rsid w:val="00D55EA8"/>
    <w:rsid w:val="00D600BA"/>
    <w:rsid w:val="00D611C2"/>
    <w:rsid w:val="00D612CE"/>
    <w:rsid w:val="00D62408"/>
    <w:rsid w:val="00D62754"/>
    <w:rsid w:val="00D6476C"/>
    <w:rsid w:val="00D65864"/>
    <w:rsid w:val="00D65910"/>
    <w:rsid w:val="00D6604B"/>
    <w:rsid w:val="00D66EB5"/>
    <w:rsid w:val="00D6730F"/>
    <w:rsid w:val="00D704CF"/>
    <w:rsid w:val="00D706FD"/>
    <w:rsid w:val="00D71A37"/>
    <w:rsid w:val="00D72D37"/>
    <w:rsid w:val="00D72D65"/>
    <w:rsid w:val="00D7330F"/>
    <w:rsid w:val="00D740D2"/>
    <w:rsid w:val="00D75D03"/>
    <w:rsid w:val="00D7633F"/>
    <w:rsid w:val="00D76F1B"/>
    <w:rsid w:val="00D800C9"/>
    <w:rsid w:val="00D816CD"/>
    <w:rsid w:val="00D84946"/>
    <w:rsid w:val="00D84B31"/>
    <w:rsid w:val="00D85C2C"/>
    <w:rsid w:val="00D903C5"/>
    <w:rsid w:val="00D9274D"/>
    <w:rsid w:val="00D92856"/>
    <w:rsid w:val="00D96416"/>
    <w:rsid w:val="00DA0911"/>
    <w:rsid w:val="00DA150C"/>
    <w:rsid w:val="00DA2596"/>
    <w:rsid w:val="00DA346B"/>
    <w:rsid w:val="00DA6C95"/>
    <w:rsid w:val="00DB0D9D"/>
    <w:rsid w:val="00DB17E7"/>
    <w:rsid w:val="00DC0A2E"/>
    <w:rsid w:val="00DC16EF"/>
    <w:rsid w:val="00DC2C4E"/>
    <w:rsid w:val="00DC3631"/>
    <w:rsid w:val="00DC502C"/>
    <w:rsid w:val="00DC57E2"/>
    <w:rsid w:val="00DC5D1A"/>
    <w:rsid w:val="00DC5FC5"/>
    <w:rsid w:val="00DC60B1"/>
    <w:rsid w:val="00DD0CCB"/>
    <w:rsid w:val="00DD3B19"/>
    <w:rsid w:val="00DD4667"/>
    <w:rsid w:val="00DD5E7A"/>
    <w:rsid w:val="00DD5E94"/>
    <w:rsid w:val="00DD6E25"/>
    <w:rsid w:val="00DE2587"/>
    <w:rsid w:val="00DE2849"/>
    <w:rsid w:val="00DE44C2"/>
    <w:rsid w:val="00DE4628"/>
    <w:rsid w:val="00DE4C0B"/>
    <w:rsid w:val="00DF0341"/>
    <w:rsid w:val="00DF27E7"/>
    <w:rsid w:val="00DF3739"/>
    <w:rsid w:val="00DF7A57"/>
    <w:rsid w:val="00E005AB"/>
    <w:rsid w:val="00E0152D"/>
    <w:rsid w:val="00E05833"/>
    <w:rsid w:val="00E1031F"/>
    <w:rsid w:val="00E12695"/>
    <w:rsid w:val="00E13CF0"/>
    <w:rsid w:val="00E14BA2"/>
    <w:rsid w:val="00E156A5"/>
    <w:rsid w:val="00E16614"/>
    <w:rsid w:val="00E205C9"/>
    <w:rsid w:val="00E223B5"/>
    <w:rsid w:val="00E239EE"/>
    <w:rsid w:val="00E23C09"/>
    <w:rsid w:val="00E261FB"/>
    <w:rsid w:val="00E36426"/>
    <w:rsid w:val="00E377DA"/>
    <w:rsid w:val="00E40EFD"/>
    <w:rsid w:val="00E42290"/>
    <w:rsid w:val="00E46773"/>
    <w:rsid w:val="00E471AB"/>
    <w:rsid w:val="00E50671"/>
    <w:rsid w:val="00E51CD1"/>
    <w:rsid w:val="00E544D1"/>
    <w:rsid w:val="00E56050"/>
    <w:rsid w:val="00E57DC1"/>
    <w:rsid w:val="00E6068A"/>
    <w:rsid w:val="00E63EA8"/>
    <w:rsid w:val="00E65DEF"/>
    <w:rsid w:val="00E67179"/>
    <w:rsid w:val="00E675A1"/>
    <w:rsid w:val="00E67727"/>
    <w:rsid w:val="00E71641"/>
    <w:rsid w:val="00E73206"/>
    <w:rsid w:val="00E747B9"/>
    <w:rsid w:val="00E74B1C"/>
    <w:rsid w:val="00E80AA7"/>
    <w:rsid w:val="00E80C38"/>
    <w:rsid w:val="00E81319"/>
    <w:rsid w:val="00E81D2A"/>
    <w:rsid w:val="00E82C4A"/>
    <w:rsid w:val="00E82DAE"/>
    <w:rsid w:val="00E847B4"/>
    <w:rsid w:val="00E84807"/>
    <w:rsid w:val="00E84A0F"/>
    <w:rsid w:val="00E8526D"/>
    <w:rsid w:val="00E864D4"/>
    <w:rsid w:val="00E86C7F"/>
    <w:rsid w:val="00E87CDE"/>
    <w:rsid w:val="00E92190"/>
    <w:rsid w:val="00E92353"/>
    <w:rsid w:val="00E93C46"/>
    <w:rsid w:val="00E94887"/>
    <w:rsid w:val="00E949F3"/>
    <w:rsid w:val="00E96C64"/>
    <w:rsid w:val="00E976A7"/>
    <w:rsid w:val="00E97EAC"/>
    <w:rsid w:val="00EA3198"/>
    <w:rsid w:val="00EA453D"/>
    <w:rsid w:val="00EA6A13"/>
    <w:rsid w:val="00EB0FB7"/>
    <w:rsid w:val="00EB2F13"/>
    <w:rsid w:val="00EB3246"/>
    <w:rsid w:val="00EB3937"/>
    <w:rsid w:val="00EB556A"/>
    <w:rsid w:val="00EB5D58"/>
    <w:rsid w:val="00EB62AC"/>
    <w:rsid w:val="00EC01AB"/>
    <w:rsid w:val="00EC0E67"/>
    <w:rsid w:val="00EC286D"/>
    <w:rsid w:val="00EC4430"/>
    <w:rsid w:val="00EC465E"/>
    <w:rsid w:val="00EC61A7"/>
    <w:rsid w:val="00EC685A"/>
    <w:rsid w:val="00EC7777"/>
    <w:rsid w:val="00ED066C"/>
    <w:rsid w:val="00ED0A45"/>
    <w:rsid w:val="00ED1A8A"/>
    <w:rsid w:val="00ED5D9F"/>
    <w:rsid w:val="00ED6AEC"/>
    <w:rsid w:val="00ED6B51"/>
    <w:rsid w:val="00ED7046"/>
    <w:rsid w:val="00ED7C63"/>
    <w:rsid w:val="00ED7DAE"/>
    <w:rsid w:val="00EE11A4"/>
    <w:rsid w:val="00EE20B0"/>
    <w:rsid w:val="00EE4B85"/>
    <w:rsid w:val="00EF0C20"/>
    <w:rsid w:val="00EF0C81"/>
    <w:rsid w:val="00EF0DBB"/>
    <w:rsid w:val="00EF27EE"/>
    <w:rsid w:val="00EF34CB"/>
    <w:rsid w:val="00EF34F0"/>
    <w:rsid w:val="00EF5246"/>
    <w:rsid w:val="00EF7B0A"/>
    <w:rsid w:val="00F04A3A"/>
    <w:rsid w:val="00F04BA4"/>
    <w:rsid w:val="00F06E31"/>
    <w:rsid w:val="00F138D3"/>
    <w:rsid w:val="00F13B82"/>
    <w:rsid w:val="00F16981"/>
    <w:rsid w:val="00F16B15"/>
    <w:rsid w:val="00F20495"/>
    <w:rsid w:val="00F22A78"/>
    <w:rsid w:val="00F2325F"/>
    <w:rsid w:val="00F2373C"/>
    <w:rsid w:val="00F23B6F"/>
    <w:rsid w:val="00F23EB2"/>
    <w:rsid w:val="00F279BB"/>
    <w:rsid w:val="00F310A3"/>
    <w:rsid w:val="00F31FBE"/>
    <w:rsid w:val="00F321CF"/>
    <w:rsid w:val="00F332EF"/>
    <w:rsid w:val="00F3493A"/>
    <w:rsid w:val="00F34D1D"/>
    <w:rsid w:val="00F36204"/>
    <w:rsid w:val="00F37061"/>
    <w:rsid w:val="00F377A1"/>
    <w:rsid w:val="00F4105B"/>
    <w:rsid w:val="00F41BE8"/>
    <w:rsid w:val="00F51180"/>
    <w:rsid w:val="00F55659"/>
    <w:rsid w:val="00F56C72"/>
    <w:rsid w:val="00F577B5"/>
    <w:rsid w:val="00F60EEC"/>
    <w:rsid w:val="00F63479"/>
    <w:rsid w:val="00F63C58"/>
    <w:rsid w:val="00F65E68"/>
    <w:rsid w:val="00F66A39"/>
    <w:rsid w:val="00F67DF7"/>
    <w:rsid w:val="00F728B6"/>
    <w:rsid w:val="00F75DBF"/>
    <w:rsid w:val="00F76F2C"/>
    <w:rsid w:val="00F771BD"/>
    <w:rsid w:val="00F778DD"/>
    <w:rsid w:val="00F801A4"/>
    <w:rsid w:val="00F846E6"/>
    <w:rsid w:val="00F85BC0"/>
    <w:rsid w:val="00F860CF"/>
    <w:rsid w:val="00F86176"/>
    <w:rsid w:val="00F904B4"/>
    <w:rsid w:val="00F90A0A"/>
    <w:rsid w:val="00F91C61"/>
    <w:rsid w:val="00F94C93"/>
    <w:rsid w:val="00F97CC6"/>
    <w:rsid w:val="00FA0A6D"/>
    <w:rsid w:val="00FA17FA"/>
    <w:rsid w:val="00FA48A3"/>
    <w:rsid w:val="00FA4999"/>
    <w:rsid w:val="00FA49CF"/>
    <w:rsid w:val="00FA4F30"/>
    <w:rsid w:val="00FB39C9"/>
    <w:rsid w:val="00FB70D3"/>
    <w:rsid w:val="00FB7A46"/>
    <w:rsid w:val="00FC00E3"/>
    <w:rsid w:val="00FC17BC"/>
    <w:rsid w:val="00FC266F"/>
    <w:rsid w:val="00FC4357"/>
    <w:rsid w:val="00FC6426"/>
    <w:rsid w:val="00FC657E"/>
    <w:rsid w:val="00FC6A9B"/>
    <w:rsid w:val="00FD2081"/>
    <w:rsid w:val="00FD415F"/>
    <w:rsid w:val="00FD679D"/>
    <w:rsid w:val="00FE02DB"/>
    <w:rsid w:val="00FE313F"/>
    <w:rsid w:val="00FE4155"/>
    <w:rsid w:val="00FE4ECB"/>
    <w:rsid w:val="00FE5612"/>
    <w:rsid w:val="00FE5955"/>
    <w:rsid w:val="00FE7A29"/>
    <w:rsid w:val="00FF0701"/>
    <w:rsid w:val="00FF08B3"/>
    <w:rsid w:val="00FF1B60"/>
    <w:rsid w:val="00FF3772"/>
    <w:rsid w:val="00FF63C6"/>
    <w:rsid w:val="00FF78FC"/>
    <w:rsid w:val="00FF7F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6A488D-6F06-443B-93BE-7F90AD70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38"/>
    <w:rPr>
      <w:sz w:val="24"/>
      <w:szCs w:val="24"/>
    </w:rPr>
  </w:style>
  <w:style w:type="paragraph" w:styleId="Titolo1">
    <w:name w:val="heading 1"/>
    <w:basedOn w:val="Normale"/>
    <w:next w:val="Normale"/>
    <w:link w:val="Titolo1Carattere"/>
    <w:uiPriority w:val="9"/>
    <w:qFormat/>
    <w:rsid w:val="00DF3739"/>
    <w:pPr>
      <w:keepNext/>
      <w:jc w:val="center"/>
      <w:outlineLvl w:val="0"/>
    </w:pPr>
    <w:rPr>
      <w:b/>
      <w:bCs/>
      <w:szCs w:val="20"/>
    </w:rPr>
  </w:style>
  <w:style w:type="paragraph" w:styleId="Titolo2">
    <w:name w:val="heading 2"/>
    <w:basedOn w:val="Normale"/>
    <w:next w:val="Normale"/>
    <w:link w:val="Titolo2Carattere"/>
    <w:uiPriority w:val="9"/>
    <w:qFormat/>
    <w:rsid w:val="00DF3739"/>
    <w:pPr>
      <w:keepNext/>
      <w:ind w:left="1843" w:hanging="1843"/>
      <w:jc w:val="center"/>
      <w:outlineLvl w:val="1"/>
    </w:pPr>
    <w:rPr>
      <w:b/>
      <w:bCs/>
      <w:szCs w:val="20"/>
    </w:rPr>
  </w:style>
  <w:style w:type="paragraph" w:styleId="Titolo3">
    <w:name w:val="heading 3"/>
    <w:basedOn w:val="Normale"/>
    <w:next w:val="Normale"/>
    <w:link w:val="Titolo3Carattere"/>
    <w:uiPriority w:val="9"/>
    <w:qFormat/>
    <w:rsid w:val="00EB3937"/>
    <w:pPr>
      <w:keepNext/>
      <w:spacing w:before="240" w:after="60"/>
      <w:outlineLvl w:val="2"/>
    </w:pPr>
    <w:rPr>
      <w:rFonts w:ascii="Arial" w:hAnsi="Arial"/>
      <w:b/>
      <w:bCs/>
      <w:sz w:val="26"/>
      <w:szCs w:val="26"/>
      <w:lang w:val="x-none"/>
    </w:rPr>
  </w:style>
  <w:style w:type="paragraph" w:styleId="Titolo4">
    <w:name w:val="heading 4"/>
    <w:basedOn w:val="Normale"/>
    <w:next w:val="Normale"/>
    <w:link w:val="Titolo4Carattere"/>
    <w:uiPriority w:val="9"/>
    <w:qFormat/>
    <w:rsid w:val="00EB3937"/>
    <w:pPr>
      <w:keepNext/>
      <w:outlineLvl w:val="3"/>
    </w:pPr>
    <w:rPr>
      <w:b/>
      <w:bCs/>
      <w:smallCaps/>
      <w:szCs w:val="20"/>
      <w:lang w:val="de-DE" w:eastAsia="x-none"/>
    </w:rPr>
  </w:style>
  <w:style w:type="paragraph" w:styleId="Titolo5">
    <w:name w:val="heading 5"/>
    <w:basedOn w:val="Normale"/>
    <w:next w:val="Normale"/>
    <w:link w:val="Titolo5Carattere"/>
    <w:uiPriority w:val="9"/>
    <w:qFormat/>
    <w:rsid w:val="00EB3937"/>
    <w:pPr>
      <w:keepNext/>
      <w:tabs>
        <w:tab w:val="left" w:pos="4536"/>
      </w:tabs>
      <w:jc w:val="center"/>
      <w:outlineLvl w:val="4"/>
    </w:pPr>
    <w:rPr>
      <w:b/>
      <w:bCs/>
      <w:smallCaps/>
      <w:sz w:val="28"/>
      <w:szCs w:val="20"/>
      <w:lang w:val="x-none" w:eastAsia="x-none"/>
    </w:rPr>
  </w:style>
  <w:style w:type="paragraph" w:styleId="Titolo6">
    <w:name w:val="heading 6"/>
    <w:basedOn w:val="Normale"/>
    <w:next w:val="Normale"/>
    <w:link w:val="Titolo6Carattere"/>
    <w:uiPriority w:val="9"/>
    <w:qFormat/>
    <w:rsid w:val="00EB3937"/>
    <w:pPr>
      <w:keepNext/>
      <w:tabs>
        <w:tab w:val="left" w:pos="4536"/>
      </w:tabs>
      <w:jc w:val="center"/>
      <w:outlineLvl w:val="5"/>
    </w:pPr>
    <w:rPr>
      <w:b/>
      <w:bCs/>
      <w:smallCaps/>
      <w:szCs w:val="20"/>
      <w:lang w:val="x-none" w:eastAsia="x-none"/>
    </w:rPr>
  </w:style>
  <w:style w:type="paragraph" w:styleId="Titolo7">
    <w:name w:val="heading 7"/>
    <w:basedOn w:val="Normale"/>
    <w:next w:val="Normale"/>
    <w:link w:val="Titolo7Carattere"/>
    <w:uiPriority w:val="9"/>
    <w:qFormat/>
    <w:rsid w:val="00DF3739"/>
    <w:pPr>
      <w:keepNext/>
      <w:ind w:left="3545" w:firstLine="424"/>
      <w:outlineLvl w:val="6"/>
    </w:pPr>
    <w:rPr>
      <w:i/>
      <w:color w:val="008080"/>
    </w:rPr>
  </w:style>
  <w:style w:type="paragraph" w:styleId="Titolo8">
    <w:name w:val="heading 8"/>
    <w:basedOn w:val="Normale"/>
    <w:next w:val="Normale"/>
    <w:link w:val="Titolo8Carattere"/>
    <w:uiPriority w:val="9"/>
    <w:qFormat/>
    <w:rsid w:val="00EB3937"/>
    <w:pPr>
      <w:keepNext/>
      <w:snapToGrid w:val="0"/>
      <w:outlineLvl w:val="7"/>
    </w:pPr>
    <w:rPr>
      <w:rFonts w:ascii="Arial" w:hAnsi="Arial"/>
      <w:b/>
      <w:bCs/>
      <w:color w:val="000000"/>
      <w:sz w:val="20"/>
      <w:szCs w:val="20"/>
      <w:lang w:val="x-none" w:eastAsia="x-none"/>
    </w:rPr>
  </w:style>
  <w:style w:type="paragraph" w:styleId="Titolo9">
    <w:name w:val="heading 9"/>
    <w:basedOn w:val="Normale"/>
    <w:next w:val="Normale"/>
    <w:link w:val="Titolo9Carattere"/>
    <w:uiPriority w:val="9"/>
    <w:qFormat/>
    <w:rsid w:val="00EB3937"/>
    <w:pPr>
      <w:keepNext/>
      <w:ind w:left="1843" w:hanging="1843"/>
      <w:jc w:val="both"/>
      <w:outlineLvl w:val="8"/>
    </w:pPr>
    <w:rPr>
      <w:b/>
      <w:bCs/>
      <w:i/>
      <w:iCs/>
      <w:sz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E528F"/>
    <w:pPr>
      <w:widowControl w:val="0"/>
      <w:autoSpaceDE w:val="0"/>
      <w:autoSpaceDN w:val="0"/>
      <w:adjustRightInd w:val="0"/>
      <w:spacing w:line="360" w:lineRule="atLeast"/>
      <w:jc w:val="both"/>
      <w:textAlignment w:val="baseline"/>
    </w:pPr>
    <w:rPr>
      <w:color w:val="000000"/>
      <w:sz w:val="24"/>
      <w:szCs w:val="24"/>
    </w:rPr>
  </w:style>
  <w:style w:type="paragraph" w:customStyle="1" w:styleId="Consid">
    <w:name w:val="Consid"/>
    <w:rsid w:val="004E528F"/>
    <w:pPr>
      <w:spacing w:after="120"/>
      <w:jc w:val="both"/>
    </w:pPr>
    <w:rPr>
      <w:sz w:val="22"/>
    </w:rPr>
  </w:style>
  <w:style w:type="paragraph" w:styleId="Testonormale">
    <w:name w:val="Plain Text"/>
    <w:aliases w:val="Testo normale PdR"/>
    <w:basedOn w:val="Normale"/>
    <w:link w:val="TestonormaleCarattere"/>
    <w:uiPriority w:val="99"/>
    <w:rsid w:val="004E528F"/>
    <w:rPr>
      <w:rFonts w:ascii="Courier New" w:hAnsi="Courier New" w:cs="Courier New"/>
      <w:sz w:val="20"/>
      <w:szCs w:val="20"/>
    </w:rPr>
  </w:style>
  <w:style w:type="character" w:customStyle="1" w:styleId="TestonormaleCarattere">
    <w:name w:val="Testo normale Carattere"/>
    <w:aliases w:val="Testo normale PdR Carattere"/>
    <w:link w:val="Testonormale"/>
    <w:uiPriority w:val="99"/>
    <w:rsid w:val="004E528F"/>
    <w:rPr>
      <w:rFonts w:ascii="Courier New" w:hAnsi="Courier New" w:cs="Courier New"/>
      <w:lang w:val="it-IT" w:eastAsia="it-IT" w:bidi="ar-SA"/>
    </w:rPr>
  </w:style>
  <w:style w:type="paragraph" w:styleId="Intestazione">
    <w:name w:val="header"/>
    <w:basedOn w:val="Normale"/>
    <w:link w:val="IntestazioneCarattere"/>
    <w:uiPriority w:val="99"/>
    <w:rsid w:val="004E528F"/>
    <w:pPr>
      <w:tabs>
        <w:tab w:val="center" w:pos="4819"/>
        <w:tab w:val="right" w:pos="9638"/>
      </w:tabs>
    </w:pPr>
  </w:style>
  <w:style w:type="paragraph" w:styleId="Pidipagina">
    <w:name w:val="footer"/>
    <w:basedOn w:val="Normale"/>
    <w:link w:val="PidipaginaCarattere"/>
    <w:uiPriority w:val="99"/>
    <w:rsid w:val="004E528F"/>
    <w:pPr>
      <w:tabs>
        <w:tab w:val="center" w:pos="4819"/>
        <w:tab w:val="right" w:pos="9638"/>
      </w:tabs>
    </w:pPr>
  </w:style>
  <w:style w:type="character" w:styleId="Numeropagina">
    <w:name w:val="page number"/>
    <w:basedOn w:val="Carpredefinitoparagrafo"/>
    <w:rsid w:val="004E528F"/>
  </w:style>
  <w:style w:type="paragraph" w:customStyle="1" w:styleId="xl41">
    <w:name w:val="xl41"/>
    <w:basedOn w:val="Normale"/>
    <w:uiPriority w:val="99"/>
    <w:rsid w:val="00DC57E2"/>
    <w:pPr>
      <w:pBdr>
        <w:left w:val="single" w:sz="8" w:space="0" w:color="auto"/>
        <w:bottom w:val="single" w:sz="4" w:space="0" w:color="auto"/>
        <w:right w:val="single" w:sz="8" w:space="0" w:color="auto"/>
      </w:pBdr>
      <w:spacing w:before="100" w:beforeAutospacing="1" w:after="100" w:afterAutospacing="1"/>
    </w:pPr>
    <w:rPr>
      <w:rFonts w:ascii="Arial Narrow" w:hAnsi="Arial Narrow" w:cs="Arial Narrow"/>
    </w:rPr>
  </w:style>
  <w:style w:type="character" w:customStyle="1" w:styleId="Titolo1Carattere">
    <w:name w:val="Titolo 1 Carattere"/>
    <w:link w:val="Titolo1"/>
    <w:locked/>
    <w:rsid w:val="00DF3739"/>
    <w:rPr>
      <w:b/>
      <w:bCs/>
      <w:sz w:val="22"/>
      <w:lang w:val="it-IT" w:eastAsia="it-IT" w:bidi="ar-SA"/>
    </w:rPr>
  </w:style>
  <w:style w:type="character" w:customStyle="1" w:styleId="Titolo2Carattere">
    <w:name w:val="Titolo 2 Carattere"/>
    <w:link w:val="Titolo2"/>
    <w:locked/>
    <w:rsid w:val="00DF3739"/>
    <w:rPr>
      <w:b/>
      <w:bCs/>
      <w:sz w:val="22"/>
      <w:lang w:val="it-IT" w:eastAsia="it-IT" w:bidi="ar-SA"/>
    </w:rPr>
  </w:style>
  <w:style w:type="character" w:customStyle="1" w:styleId="Titolo7Carattere">
    <w:name w:val="Titolo 7 Carattere"/>
    <w:link w:val="Titolo7"/>
    <w:uiPriority w:val="9"/>
    <w:locked/>
    <w:rsid w:val="00DF3739"/>
    <w:rPr>
      <w:i/>
      <w:color w:val="008080"/>
      <w:sz w:val="22"/>
      <w:szCs w:val="22"/>
      <w:lang w:val="it-IT" w:eastAsia="it-IT" w:bidi="ar-SA"/>
    </w:rPr>
  </w:style>
  <w:style w:type="paragraph" w:styleId="Rientrocorpodeltesto2">
    <w:name w:val="Body Text Indent 2"/>
    <w:basedOn w:val="Normale"/>
    <w:link w:val="Rientrocorpodeltesto2Carattere"/>
    <w:rsid w:val="00DF3739"/>
    <w:pPr>
      <w:tabs>
        <w:tab w:val="left" w:pos="0"/>
      </w:tabs>
      <w:ind w:left="1843" w:hanging="1843"/>
      <w:jc w:val="both"/>
    </w:pPr>
    <w:rPr>
      <w:szCs w:val="20"/>
    </w:rPr>
  </w:style>
  <w:style w:type="character" w:customStyle="1" w:styleId="Rientrocorpodeltesto2Carattere">
    <w:name w:val="Rientro corpo del testo 2 Carattere"/>
    <w:link w:val="Rientrocorpodeltesto2"/>
    <w:locked/>
    <w:rsid w:val="00DF3739"/>
    <w:rPr>
      <w:sz w:val="24"/>
      <w:lang w:val="it-IT" w:eastAsia="it-IT" w:bidi="ar-SA"/>
    </w:rPr>
  </w:style>
  <w:style w:type="character" w:customStyle="1" w:styleId="PidipaginaCarattere">
    <w:name w:val="Piè di pagina Carattere"/>
    <w:link w:val="Pidipagina"/>
    <w:uiPriority w:val="99"/>
    <w:locked/>
    <w:rsid w:val="00DF3739"/>
    <w:rPr>
      <w:rFonts w:ascii="Calibri" w:eastAsia="Calibri" w:hAnsi="Calibri"/>
      <w:sz w:val="22"/>
      <w:szCs w:val="22"/>
      <w:lang w:val="it-IT" w:eastAsia="en-US" w:bidi="ar-SA"/>
    </w:rPr>
  </w:style>
  <w:style w:type="paragraph" w:styleId="Puntoelenco">
    <w:name w:val="List Bullet"/>
    <w:basedOn w:val="Normale"/>
    <w:autoRedefine/>
    <w:rsid w:val="00894946"/>
    <w:pPr>
      <w:numPr>
        <w:numId w:val="1"/>
      </w:numPr>
      <w:tabs>
        <w:tab w:val="clear" w:pos="360"/>
        <w:tab w:val="left" w:pos="180"/>
      </w:tabs>
      <w:ind w:left="180" w:firstLine="0"/>
    </w:pPr>
    <w:rPr>
      <w:sz w:val="20"/>
      <w:szCs w:val="20"/>
      <w:lang w:val="en-US"/>
    </w:rPr>
  </w:style>
  <w:style w:type="paragraph" w:styleId="Corpodeltesto3">
    <w:name w:val="Body Text 3"/>
    <w:basedOn w:val="Normale"/>
    <w:link w:val="Corpodeltesto3Carattere"/>
    <w:uiPriority w:val="99"/>
    <w:rsid w:val="00DF3739"/>
    <w:pPr>
      <w:spacing w:after="120"/>
    </w:pPr>
    <w:rPr>
      <w:sz w:val="16"/>
      <w:szCs w:val="16"/>
      <w:lang w:val="x-none"/>
    </w:rPr>
  </w:style>
  <w:style w:type="paragraph" w:customStyle="1" w:styleId="Paragrafoelenco1">
    <w:name w:val="Paragrafo elenco1"/>
    <w:basedOn w:val="Normale"/>
    <w:rsid w:val="00DF3739"/>
    <w:pPr>
      <w:ind w:left="720"/>
      <w:contextualSpacing/>
    </w:pPr>
    <w:rPr>
      <w:sz w:val="20"/>
      <w:szCs w:val="20"/>
      <w:lang w:val="en-US"/>
    </w:rPr>
  </w:style>
  <w:style w:type="character" w:styleId="Collegamentoipertestuale">
    <w:name w:val="Hyperlink"/>
    <w:uiPriority w:val="99"/>
    <w:rsid w:val="00DF3739"/>
    <w:rPr>
      <w:rFonts w:cs="Times New Roman"/>
      <w:color w:val="0000FF"/>
      <w:u w:val="single"/>
    </w:rPr>
  </w:style>
  <w:style w:type="paragraph" w:styleId="Rientrocorpodeltesto">
    <w:name w:val="Body Text Indent"/>
    <w:basedOn w:val="Normale"/>
    <w:link w:val="RientrocorpodeltestoCarattere"/>
    <w:uiPriority w:val="99"/>
    <w:rsid w:val="00894946"/>
    <w:pPr>
      <w:spacing w:after="120"/>
      <w:ind w:left="283"/>
    </w:pPr>
    <w:rPr>
      <w:lang w:val="x-none"/>
    </w:rPr>
  </w:style>
  <w:style w:type="paragraph" w:styleId="Corpotesto">
    <w:name w:val="Body Text"/>
    <w:basedOn w:val="Normale"/>
    <w:link w:val="CorpotestoCarattere"/>
    <w:uiPriority w:val="1"/>
    <w:qFormat/>
    <w:rsid w:val="00EB3937"/>
    <w:pPr>
      <w:spacing w:after="120"/>
    </w:pPr>
  </w:style>
  <w:style w:type="character" w:styleId="Collegamentovisitato">
    <w:name w:val="FollowedHyperlink"/>
    <w:uiPriority w:val="99"/>
    <w:rsid w:val="00EB3937"/>
    <w:rPr>
      <w:color w:val="800080"/>
      <w:u w:val="single"/>
    </w:rPr>
  </w:style>
  <w:style w:type="paragraph" w:styleId="Sommario1">
    <w:name w:val="toc 1"/>
    <w:aliases w:val="Sommario 1NV"/>
    <w:basedOn w:val="Normale"/>
    <w:next w:val="Normale"/>
    <w:autoRedefine/>
    <w:qFormat/>
    <w:rsid w:val="00797F31"/>
    <w:pPr>
      <w:tabs>
        <w:tab w:val="left" w:pos="480"/>
        <w:tab w:val="left" w:pos="709"/>
        <w:tab w:val="right" w:leader="dot" w:pos="9061"/>
        <w:tab w:val="right" w:leader="dot" w:pos="9628"/>
      </w:tabs>
      <w:spacing w:line="480" w:lineRule="auto"/>
      <w:ind w:left="142"/>
      <w:jc w:val="center"/>
    </w:pPr>
    <w:rPr>
      <w:rFonts w:ascii="Verdana" w:hAnsi="Verdana"/>
      <w:b/>
    </w:rPr>
  </w:style>
  <w:style w:type="paragraph" w:styleId="Sommario2">
    <w:name w:val="toc 2"/>
    <w:aliases w:val="Sommario 2 NV"/>
    <w:basedOn w:val="Normale"/>
    <w:next w:val="Normale"/>
    <w:autoRedefine/>
    <w:qFormat/>
    <w:rsid w:val="00EB3937"/>
    <w:pPr>
      <w:ind w:left="240"/>
    </w:pPr>
  </w:style>
  <w:style w:type="paragraph" w:styleId="Sommario3">
    <w:name w:val="toc 3"/>
    <w:aliases w:val="Sommario 3 NV"/>
    <w:basedOn w:val="Normale"/>
    <w:next w:val="Normale"/>
    <w:autoRedefine/>
    <w:uiPriority w:val="39"/>
    <w:qFormat/>
    <w:rsid w:val="00EB3937"/>
    <w:pPr>
      <w:ind w:left="480"/>
    </w:pPr>
  </w:style>
  <w:style w:type="character" w:customStyle="1" w:styleId="IntestazioneCarattere">
    <w:name w:val="Intestazione Carattere"/>
    <w:link w:val="Intestazione"/>
    <w:uiPriority w:val="99"/>
    <w:locked/>
    <w:rsid w:val="00EB3937"/>
    <w:rPr>
      <w:rFonts w:ascii="Calibri" w:eastAsia="Calibri" w:hAnsi="Calibri"/>
      <w:sz w:val="22"/>
      <w:szCs w:val="22"/>
      <w:lang w:val="it-IT" w:eastAsia="en-US" w:bidi="ar-SA"/>
    </w:rPr>
  </w:style>
  <w:style w:type="character" w:customStyle="1" w:styleId="CorpotestoCarattere">
    <w:name w:val="Corpo testo Carattere"/>
    <w:link w:val="Corpotesto"/>
    <w:uiPriority w:val="1"/>
    <w:locked/>
    <w:rsid w:val="00EB3937"/>
    <w:rPr>
      <w:rFonts w:ascii="Calibri" w:eastAsia="Calibri" w:hAnsi="Calibri"/>
      <w:sz w:val="22"/>
      <w:szCs w:val="22"/>
      <w:lang w:val="it-IT" w:eastAsia="en-US" w:bidi="ar-SA"/>
    </w:rPr>
  </w:style>
  <w:style w:type="character" w:customStyle="1" w:styleId="CarattereCarattere5">
    <w:name w:val="Carattere Carattere5"/>
    <w:locked/>
    <w:rsid w:val="00EB3937"/>
    <w:rPr>
      <w:rFonts w:ascii="Courier New" w:hAnsi="Courier New" w:cs="Courier New"/>
      <w:lang w:val="it-IT" w:eastAsia="it-IT" w:bidi="ar-SA"/>
    </w:rPr>
  </w:style>
  <w:style w:type="character" w:customStyle="1" w:styleId="TestofumettoCarattere">
    <w:name w:val="Testo fumetto Carattere"/>
    <w:link w:val="Testofumetto"/>
    <w:uiPriority w:val="99"/>
    <w:locked/>
    <w:rsid w:val="00EB3937"/>
    <w:rPr>
      <w:rFonts w:ascii="Tahoma" w:hAnsi="Tahoma" w:cs="Courier New"/>
      <w:sz w:val="16"/>
      <w:szCs w:val="16"/>
      <w:lang w:val="it-IT" w:eastAsia="it-IT" w:bidi="ar-SA"/>
    </w:rPr>
  </w:style>
  <w:style w:type="paragraph" w:styleId="Testofumetto">
    <w:name w:val="Balloon Text"/>
    <w:basedOn w:val="Normale"/>
    <w:link w:val="TestofumettoCarattere"/>
    <w:uiPriority w:val="99"/>
    <w:rsid w:val="00EB3937"/>
    <w:rPr>
      <w:rFonts w:ascii="Tahoma" w:hAnsi="Tahoma" w:cs="Courier New"/>
      <w:sz w:val="16"/>
      <w:szCs w:val="16"/>
    </w:rPr>
  </w:style>
  <w:style w:type="paragraph" w:customStyle="1" w:styleId="Caratterestandard">
    <w:name w:val="Carattere standard"/>
    <w:basedOn w:val="Normale"/>
    <w:rsid w:val="00EB3937"/>
    <w:rPr>
      <w:szCs w:val="20"/>
    </w:rPr>
  </w:style>
  <w:style w:type="paragraph" w:customStyle="1" w:styleId="Correzioneautomatica">
    <w:name w:val="Correzione automatica"/>
    <w:rsid w:val="00EB3937"/>
    <w:rPr>
      <w:sz w:val="24"/>
      <w:szCs w:val="24"/>
    </w:rPr>
  </w:style>
  <w:style w:type="paragraph" w:customStyle="1" w:styleId="BodyText21">
    <w:name w:val="Body Text 21"/>
    <w:basedOn w:val="Normale"/>
    <w:rsid w:val="00EB3937"/>
    <w:pPr>
      <w:widowControl w:val="0"/>
      <w:adjustRightInd w:val="0"/>
      <w:spacing w:line="360" w:lineRule="atLeast"/>
      <w:jc w:val="both"/>
    </w:pPr>
    <w:rPr>
      <w:rFonts w:ascii="Arial" w:hAnsi="Arial"/>
      <w:szCs w:val="20"/>
    </w:rPr>
  </w:style>
  <w:style w:type="paragraph" w:customStyle="1" w:styleId="Corpodeltesto21">
    <w:name w:val="Corpo del testo 21"/>
    <w:basedOn w:val="Normale"/>
    <w:rsid w:val="00EB3937"/>
    <w:pPr>
      <w:ind w:left="1134" w:hanging="1134"/>
    </w:pPr>
    <w:rPr>
      <w:rFonts w:ascii="Arial" w:hAnsi="Arial"/>
      <w:szCs w:val="20"/>
    </w:rPr>
  </w:style>
  <w:style w:type="paragraph" w:customStyle="1" w:styleId="Testonormale1">
    <w:name w:val="Testo normale1"/>
    <w:basedOn w:val="Normale"/>
    <w:rsid w:val="00EB3937"/>
    <w:pPr>
      <w:overflowPunct w:val="0"/>
      <w:autoSpaceDE w:val="0"/>
      <w:autoSpaceDN w:val="0"/>
      <w:adjustRightInd w:val="0"/>
    </w:pPr>
    <w:rPr>
      <w:rFonts w:ascii="Courier New" w:hAnsi="Courier New"/>
      <w:sz w:val="20"/>
      <w:szCs w:val="20"/>
    </w:rPr>
  </w:style>
  <w:style w:type="paragraph" w:styleId="Paragrafoelenco">
    <w:name w:val="List Paragraph"/>
    <w:basedOn w:val="Normale"/>
    <w:uiPriority w:val="34"/>
    <w:qFormat/>
    <w:rsid w:val="00EB3937"/>
    <w:pPr>
      <w:ind w:left="720"/>
      <w:contextualSpacing/>
    </w:pPr>
  </w:style>
  <w:style w:type="paragraph" w:customStyle="1" w:styleId="ParCorsivo">
    <w:name w:val="Par_Corsivo"/>
    <w:basedOn w:val="Normale"/>
    <w:rsid w:val="00EB3937"/>
    <w:pPr>
      <w:spacing w:after="120"/>
      <w:jc w:val="both"/>
    </w:pPr>
    <w:rPr>
      <w:rFonts w:ascii="Arial Narrow" w:hAnsi="Arial Narrow"/>
      <w:i/>
      <w:iCs/>
      <w:sz w:val="20"/>
      <w:szCs w:val="20"/>
    </w:rPr>
  </w:style>
  <w:style w:type="paragraph" w:customStyle="1" w:styleId="Style2">
    <w:name w:val="Style 2"/>
    <w:basedOn w:val="Normale"/>
    <w:rsid w:val="00EB3937"/>
    <w:pPr>
      <w:widowControl w:val="0"/>
      <w:autoSpaceDE w:val="0"/>
      <w:autoSpaceDN w:val="0"/>
      <w:spacing w:line="276" w:lineRule="exact"/>
      <w:ind w:left="432" w:hanging="432"/>
    </w:pPr>
  </w:style>
  <w:style w:type="paragraph" w:customStyle="1" w:styleId="Style1">
    <w:name w:val="Style 1"/>
    <w:basedOn w:val="Normale"/>
    <w:rsid w:val="00EB3937"/>
    <w:pPr>
      <w:widowControl w:val="0"/>
      <w:autoSpaceDE w:val="0"/>
      <w:autoSpaceDN w:val="0"/>
      <w:adjustRightInd w:val="0"/>
    </w:pPr>
    <w:rPr>
      <w:sz w:val="20"/>
      <w:szCs w:val="20"/>
    </w:rPr>
  </w:style>
  <w:style w:type="paragraph" w:customStyle="1" w:styleId="Style3">
    <w:name w:val="Style 3"/>
    <w:basedOn w:val="Normale"/>
    <w:rsid w:val="00EB3937"/>
    <w:pPr>
      <w:widowControl w:val="0"/>
      <w:autoSpaceDE w:val="0"/>
      <w:autoSpaceDN w:val="0"/>
      <w:ind w:left="648"/>
    </w:pPr>
  </w:style>
  <w:style w:type="paragraph" w:customStyle="1" w:styleId="Style4">
    <w:name w:val="Style 4"/>
    <w:basedOn w:val="Normale"/>
    <w:uiPriority w:val="99"/>
    <w:rsid w:val="00EB3937"/>
    <w:pPr>
      <w:widowControl w:val="0"/>
      <w:autoSpaceDE w:val="0"/>
      <w:autoSpaceDN w:val="0"/>
      <w:ind w:left="216" w:right="216"/>
      <w:jc w:val="both"/>
    </w:pPr>
  </w:style>
  <w:style w:type="paragraph" w:customStyle="1" w:styleId="Style5">
    <w:name w:val="Style 5"/>
    <w:basedOn w:val="Normale"/>
    <w:rsid w:val="00EB3937"/>
    <w:pPr>
      <w:widowControl w:val="0"/>
      <w:autoSpaceDE w:val="0"/>
      <w:autoSpaceDN w:val="0"/>
      <w:spacing w:line="216" w:lineRule="auto"/>
    </w:pPr>
  </w:style>
  <w:style w:type="paragraph" w:customStyle="1" w:styleId="Contenutotabella">
    <w:name w:val="Contenuto tabella"/>
    <w:basedOn w:val="Normale"/>
    <w:rsid w:val="00EB3937"/>
    <w:pPr>
      <w:widowControl w:val="0"/>
      <w:suppressLineNumbers/>
      <w:suppressAutoHyphens/>
    </w:pPr>
    <w:rPr>
      <w:rFonts w:eastAsia="Lucida Sans Unicode" w:cs="Tahoma"/>
      <w:color w:val="000000"/>
      <w:lang w:val="en-US" w:bidi="en-US"/>
    </w:rPr>
  </w:style>
  <w:style w:type="paragraph" w:customStyle="1" w:styleId="smalleraction">
    <w:name w:val="smalleraction"/>
    <w:basedOn w:val="Normale"/>
    <w:rsid w:val="00EB3937"/>
    <w:pPr>
      <w:spacing w:before="100" w:beforeAutospacing="1" w:after="100" w:afterAutospacing="1"/>
      <w:jc w:val="both"/>
    </w:pPr>
    <w:rPr>
      <w:rFonts w:ascii="Verdana" w:eastAsia="Arial Unicode MS" w:hAnsi="Verdana" w:cs="Arial Unicode MS"/>
      <w:color w:val="000099"/>
      <w:sz w:val="18"/>
      <w:szCs w:val="18"/>
    </w:rPr>
  </w:style>
  <w:style w:type="paragraph" w:customStyle="1" w:styleId="StileTitolo2LatinoVerdana10pt">
    <w:name w:val="Stile Titolo 2 + (Latino) Verdana 10 pt"/>
    <w:basedOn w:val="Titolo2"/>
    <w:autoRedefine/>
    <w:rsid w:val="00EB3937"/>
    <w:pPr>
      <w:numPr>
        <w:ilvl w:val="1"/>
        <w:numId w:val="2"/>
      </w:numPr>
      <w:spacing w:before="240" w:after="180" w:line="360" w:lineRule="auto"/>
      <w:ind w:left="788" w:hanging="431"/>
      <w:jc w:val="left"/>
    </w:pPr>
    <w:rPr>
      <w:rFonts w:ascii="Verdana" w:hAnsi="Verdana" w:cs="Arial"/>
      <w:i/>
      <w:iCs/>
      <w:sz w:val="20"/>
      <w:szCs w:val="28"/>
    </w:rPr>
  </w:style>
  <w:style w:type="character" w:customStyle="1" w:styleId="CharacterStyle1">
    <w:name w:val="Character Style 1"/>
    <w:rsid w:val="00EB3937"/>
    <w:rPr>
      <w:sz w:val="20"/>
      <w:szCs w:val="20"/>
    </w:rPr>
  </w:style>
  <w:style w:type="character" w:customStyle="1" w:styleId="CharacterStyle2">
    <w:name w:val="Character Style 2"/>
    <w:rsid w:val="00EB3937"/>
    <w:rPr>
      <w:sz w:val="24"/>
      <w:szCs w:val="24"/>
    </w:rPr>
  </w:style>
  <w:style w:type="table" w:styleId="Grigliatabella">
    <w:name w:val="Table Grid"/>
    <w:basedOn w:val="Tabellanormale"/>
    <w:uiPriority w:val="59"/>
    <w:rsid w:val="00EB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essunelenco"/>
    <w:rsid w:val="00EB3937"/>
    <w:pPr>
      <w:numPr>
        <w:numId w:val="3"/>
      </w:numPr>
    </w:pPr>
  </w:style>
  <w:style w:type="paragraph" w:styleId="Corpodeltesto2">
    <w:name w:val="Body Text 2"/>
    <w:basedOn w:val="Normale"/>
    <w:link w:val="Corpodeltesto2Carattere"/>
    <w:uiPriority w:val="99"/>
    <w:rsid w:val="00D9274D"/>
    <w:pPr>
      <w:spacing w:after="120" w:line="480" w:lineRule="auto"/>
    </w:pPr>
    <w:rPr>
      <w:lang w:val="x-none"/>
    </w:rPr>
  </w:style>
  <w:style w:type="paragraph" w:styleId="Testodelblocco">
    <w:name w:val="Block Text"/>
    <w:basedOn w:val="Normale"/>
    <w:rsid w:val="00D9274D"/>
    <w:pPr>
      <w:spacing w:line="360" w:lineRule="auto"/>
      <w:ind w:left="142" w:right="-262" w:firstLine="566"/>
      <w:jc w:val="both"/>
    </w:pPr>
    <w:rPr>
      <w:szCs w:val="23"/>
    </w:rPr>
  </w:style>
  <w:style w:type="paragraph" w:styleId="Rientrocorpodeltesto3">
    <w:name w:val="Body Text Indent 3"/>
    <w:basedOn w:val="Normale"/>
    <w:link w:val="Rientrocorpodeltesto3Carattere"/>
    <w:uiPriority w:val="99"/>
    <w:rsid w:val="00524A6D"/>
    <w:pPr>
      <w:spacing w:after="120"/>
      <w:ind w:left="283"/>
    </w:pPr>
    <w:rPr>
      <w:sz w:val="16"/>
      <w:szCs w:val="16"/>
      <w:lang w:val="x-none"/>
    </w:rPr>
  </w:style>
  <w:style w:type="paragraph" w:customStyle="1" w:styleId="Stile">
    <w:name w:val="Stile"/>
    <w:rsid w:val="00015B5E"/>
    <w:pPr>
      <w:widowControl w:val="0"/>
      <w:autoSpaceDE w:val="0"/>
      <w:autoSpaceDN w:val="0"/>
      <w:adjustRightInd w:val="0"/>
    </w:pPr>
    <w:rPr>
      <w:rFonts w:ascii="Arial" w:hAnsi="Arial" w:cs="Arial"/>
      <w:sz w:val="24"/>
      <w:szCs w:val="24"/>
    </w:rPr>
  </w:style>
  <w:style w:type="paragraph" w:customStyle="1" w:styleId="default0">
    <w:name w:val="default"/>
    <w:basedOn w:val="Normale"/>
    <w:rsid w:val="00BC71CD"/>
    <w:pPr>
      <w:autoSpaceDE w:val="0"/>
      <w:autoSpaceDN w:val="0"/>
    </w:pPr>
    <w:rPr>
      <w:color w:val="000000"/>
    </w:rPr>
  </w:style>
  <w:style w:type="paragraph" w:styleId="NormaleWeb">
    <w:name w:val="Normal (Web)"/>
    <w:aliases w:val="Carattere,Carattere Carattere"/>
    <w:basedOn w:val="Normale"/>
    <w:link w:val="NormaleWebCarattere"/>
    <w:uiPriority w:val="99"/>
    <w:rsid w:val="00BC71CD"/>
    <w:pPr>
      <w:spacing w:before="100" w:beforeAutospacing="1" w:after="100" w:afterAutospacing="1"/>
    </w:pPr>
    <w:rPr>
      <w:lang w:val="x-none" w:eastAsia="x-none"/>
    </w:rPr>
  </w:style>
  <w:style w:type="character" w:styleId="Enfasigrassetto">
    <w:name w:val="Strong"/>
    <w:uiPriority w:val="22"/>
    <w:qFormat/>
    <w:rsid w:val="00BC71CD"/>
    <w:rPr>
      <w:b/>
      <w:bCs/>
    </w:rPr>
  </w:style>
  <w:style w:type="paragraph" w:customStyle="1" w:styleId="NoParagraphStyle">
    <w:name w:val="[No Paragraph Style]"/>
    <w:rsid w:val="00DE4C0B"/>
    <w:pPr>
      <w:widowControl w:val="0"/>
      <w:suppressAutoHyphens/>
      <w:spacing w:line="288" w:lineRule="auto"/>
    </w:pPr>
    <w:rPr>
      <w:rFonts w:eastAsia="SimSun" w:cs="Mangal"/>
      <w:color w:val="000000"/>
      <w:kern w:val="1"/>
      <w:sz w:val="24"/>
      <w:szCs w:val="24"/>
      <w:lang w:eastAsia="hi-IN" w:bidi="hi-IN"/>
    </w:rPr>
  </w:style>
  <w:style w:type="paragraph" w:customStyle="1" w:styleId="BasicParagraph">
    <w:name w:val="[Basic Paragraph]"/>
    <w:basedOn w:val="NoParagraphStyle"/>
    <w:rsid w:val="00DE4C0B"/>
  </w:style>
  <w:style w:type="paragraph" w:customStyle="1" w:styleId="Standard">
    <w:name w:val="Standard"/>
    <w:uiPriority w:val="99"/>
    <w:rsid w:val="000F4639"/>
    <w:pPr>
      <w:widowControl w:val="0"/>
      <w:suppressAutoHyphens/>
      <w:autoSpaceDN w:val="0"/>
      <w:textAlignment w:val="baseline"/>
    </w:pPr>
    <w:rPr>
      <w:rFonts w:eastAsia="Lucida Sans Unicode"/>
      <w:kern w:val="3"/>
      <w:lang w:eastAsia="zh-CN"/>
    </w:rPr>
  </w:style>
  <w:style w:type="character" w:styleId="Rimandonotaapidipagina">
    <w:name w:val="footnote reference"/>
    <w:uiPriority w:val="99"/>
    <w:semiHidden/>
    <w:rsid w:val="00F56C72"/>
    <w:rPr>
      <w:rFonts w:ascii="Arial" w:hAnsi="Arial"/>
      <w:b/>
      <w:sz w:val="18"/>
      <w:vertAlign w:val="superscript"/>
    </w:rPr>
  </w:style>
  <w:style w:type="paragraph" w:customStyle="1" w:styleId="Numerato">
    <w:name w:val="Numerato"/>
    <w:basedOn w:val="Normale"/>
    <w:autoRedefine/>
    <w:rsid w:val="00F56C72"/>
    <w:pPr>
      <w:widowControl w:val="0"/>
      <w:tabs>
        <w:tab w:val="left" w:pos="0"/>
      </w:tabs>
      <w:autoSpaceDE w:val="0"/>
      <w:autoSpaceDN w:val="0"/>
    </w:pPr>
  </w:style>
  <w:style w:type="paragraph" w:customStyle="1" w:styleId="tabella">
    <w:name w:val="tabella"/>
    <w:basedOn w:val="Normale"/>
    <w:rsid w:val="00F56C72"/>
    <w:pPr>
      <w:keepNext/>
      <w:keepLines/>
      <w:widowControl w:val="0"/>
      <w:tabs>
        <w:tab w:val="left" w:pos="4536"/>
      </w:tabs>
      <w:autoSpaceDE w:val="0"/>
      <w:autoSpaceDN w:val="0"/>
      <w:spacing w:before="240" w:after="240"/>
      <w:jc w:val="center"/>
    </w:pPr>
    <w:rPr>
      <w:rFonts w:ascii="Arial Black" w:hAnsi="Arial Black" w:cs="Arial Black"/>
      <w:b/>
      <w:bCs/>
    </w:rPr>
  </w:style>
  <w:style w:type="paragraph" w:customStyle="1" w:styleId="formula">
    <w:name w:val="formula"/>
    <w:basedOn w:val="Normale"/>
    <w:rsid w:val="00F56C72"/>
    <w:pPr>
      <w:keepLines/>
      <w:widowControl w:val="0"/>
      <w:tabs>
        <w:tab w:val="left" w:pos="4536"/>
      </w:tabs>
      <w:autoSpaceDE w:val="0"/>
      <w:autoSpaceDN w:val="0"/>
      <w:spacing w:before="240" w:after="240"/>
      <w:jc w:val="center"/>
    </w:pPr>
  </w:style>
  <w:style w:type="character" w:customStyle="1" w:styleId="FooterChar">
    <w:name w:val="Footer Char"/>
    <w:uiPriority w:val="99"/>
    <w:locked/>
    <w:rsid w:val="00F56C72"/>
    <w:rPr>
      <w:rFonts w:eastAsia="Calibri"/>
      <w:lang w:val="it-IT" w:eastAsia="it-IT" w:bidi="ar-SA"/>
    </w:rPr>
  </w:style>
  <w:style w:type="paragraph" w:customStyle="1" w:styleId="Paragrafoelenco10">
    <w:name w:val="Paragrafo elenco1"/>
    <w:basedOn w:val="Normale"/>
    <w:rsid w:val="00F56C72"/>
    <w:pPr>
      <w:ind w:left="720"/>
    </w:pPr>
    <w:rPr>
      <w:sz w:val="20"/>
      <w:szCs w:val="20"/>
    </w:rPr>
  </w:style>
  <w:style w:type="character" w:customStyle="1" w:styleId="1">
    <w:name w:val="1"/>
    <w:semiHidden/>
    <w:rsid w:val="00447F0D"/>
    <w:rPr>
      <w:rFonts w:ascii="Arial" w:hAnsi="Arial" w:cs="Arial"/>
      <w:color w:val="auto"/>
      <w:sz w:val="20"/>
      <w:szCs w:val="20"/>
    </w:rPr>
  </w:style>
  <w:style w:type="paragraph" w:customStyle="1" w:styleId="msolistparagraph0">
    <w:name w:val="msolistparagraph"/>
    <w:basedOn w:val="Normale"/>
    <w:uiPriority w:val="99"/>
    <w:rsid w:val="00C8457E"/>
    <w:pPr>
      <w:ind w:left="720"/>
      <w:contextualSpacing/>
    </w:pPr>
  </w:style>
  <w:style w:type="paragraph" w:styleId="Titolo">
    <w:name w:val="Title"/>
    <w:basedOn w:val="Normale"/>
    <w:link w:val="TitoloCarattere"/>
    <w:uiPriority w:val="10"/>
    <w:qFormat/>
    <w:rsid w:val="00180078"/>
    <w:pPr>
      <w:jc w:val="center"/>
    </w:pPr>
    <w:rPr>
      <w:szCs w:val="20"/>
      <w:u w:val="single"/>
      <w:lang w:val="x-none" w:eastAsia="x-none"/>
    </w:rPr>
  </w:style>
  <w:style w:type="paragraph" w:styleId="Mappadocumento">
    <w:name w:val="Document Map"/>
    <w:basedOn w:val="Normale"/>
    <w:link w:val="MappadocumentoCarattere"/>
    <w:uiPriority w:val="99"/>
    <w:semiHidden/>
    <w:rsid w:val="00180078"/>
    <w:pPr>
      <w:shd w:val="clear" w:color="auto" w:fill="000080"/>
    </w:pPr>
    <w:rPr>
      <w:rFonts w:ascii="Tahoma" w:hAnsi="Tahoma"/>
      <w:sz w:val="20"/>
      <w:szCs w:val="20"/>
      <w:lang w:val="x-none" w:eastAsia="x-none"/>
    </w:rPr>
  </w:style>
  <w:style w:type="paragraph" w:styleId="Testonotadichiusura">
    <w:name w:val="endnote text"/>
    <w:basedOn w:val="Normale"/>
    <w:link w:val="TestonotadichiusuraCarattere"/>
    <w:uiPriority w:val="99"/>
    <w:semiHidden/>
    <w:rsid w:val="00180078"/>
    <w:rPr>
      <w:sz w:val="20"/>
      <w:szCs w:val="20"/>
    </w:rPr>
  </w:style>
  <w:style w:type="character" w:styleId="Rimandonotadichiusura">
    <w:name w:val="endnote reference"/>
    <w:uiPriority w:val="99"/>
    <w:semiHidden/>
    <w:rsid w:val="00180078"/>
    <w:rPr>
      <w:vertAlign w:val="superscript"/>
    </w:rPr>
  </w:style>
  <w:style w:type="paragraph" w:styleId="Sottotitolo">
    <w:name w:val="Subtitle"/>
    <w:basedOn w:val="Normale"/>
    <w:link w:val="SottotitoloCarattere"/>
    <w:uiPriority w:val="11"/>
    <w:qFormat/>
    <w:rsid w:val="00180078"/>
    <w:pPr>
      <w:jc w:val="center"/>
    </w:pPr>
    <w:rPr>
      <w:b/>
      <w:bCs/>
      <w:i/>
      <w:iCs/>
      <w:szCs w:val="20"/>
      <w:lang w:val="x-none" w:eastAsia="x-none"/>
    </w:rPr>
  </w:style>
  <w:style w:type="paragraph" w:styleId="Sommario4">
    <w:name w:val="toc 4"/>
    <w:basedOn w:val="Normale"/>
    <w:next w:val="Normale"/>
    <w:autoRedefine/>
    <w:uiPriority w:val="39"/>
    <w:semiHidden/>
    <w:rsid w:val="00180078"/>
    <w:pPr>
      <w:ind w:left="600"/>
    </w:pPr>
    <w:rPr>
      <w:sz w:val="20"/>
      <w:szCs w:val="20"/>
    </w:rPr>
  </w:style>
  <w:style w:type="paragraph" w:styleId="Sommario5">
    <w:name w:val="toc 5"/>
    <w:basedOn w:val="Normale"/>
    <w:next w:val="Normale"/>
    <w:autoRedefine/>
    <w:uiPriority w:val="39"/>
    <w:semiHidden/>
    <w:rsid w:val="00180078"/>
    <w:pPr>
      <w:ind w:left="800"/>
    </w:pPr>
    <w:rPr>
      <w:sz w:val="20"/>
      <w:szCs w:val="20"/>
    </w:rPr>
  </w:style>
  <w:style w:type="paragraph" w:styleId="Sommario6">
    <w:name w:val="toc 6"/>
    <w:basedOn w:val="Normale"/>
    <w:next w:val="Normale"/>
    <w:autoRedefine/>
    <w:uiPriority w:val="39"/>
    <w:semiHidden/>
    <w:rsid w:val="00180078"/>
    <w:pPr>
      <w:ind w:left="1000"/>
    </w:pPr>
    <w:rPr>
      <w:sz w:val="20"/>
      <w:szCs w:val="20"/>
    </w:rPr>
  </w:style>
  <w:style w:type="paragraph" w:styleId="Sommario7">
    <w:name w:val="toc 7"/>
    <w:basedOn w:val="Normale"/>
    <w:next w:val="Normale"/>
    <w:autoRedefine/>
    <w:uiPriority w:val="39"/>
    <w:semiHidden/>
    <w:rsid w:val="00180078"/>
    <w:pPr>
      <w:ind w:left="1200"/>
    </w:pPr>
    <w:rPr>
      <w:sz w:val="20"/>
      <w:szCs w:val="20"/>
    </w:rPr>
  </w:style>
  <w:style w:type="paragraph" w:styleId="Sommario8">
    <w:name w:val="toc 8"/>
    <w:basedOn w:val="Normale"/>
    <w:next w:val="Normale"/>
    <w:autoRedefine/>
    <w:uiPriority w:val="39"/>
    <w:semiHidden/>
    <w:rsid w:val="00180078"/>
    <w:pPr>
      <w:ind w:left="1400"/>
    </w:pPr>
    <w:rPr>
      <w:sz w:val="20"/>
      <w:szCs w:val="20"/>
    </w:rPr>
  </w:style>
  <w:style w:type="paragraph" w:styleId="Sommario9">
    <w:name w:val="toc 9"/>
    <w:basedOn w:val="Normale"/>
    <w:next w:val="Normale"/>
    <w:autoRedefine/>
    <w:uiPriority w:val="39"/>
    <w:semiHidden/>
    <w:rsid w:val="00180078"/>
    <w:pPr>
      <w:ind w:left="1600"/>
    </w:pPr>
    <w:rPr>
      <w:sz w:val="20"/>
      <w:szCs w:val="20"/>
    </w:rPr>
  </w:style>
  <w:style w:type="paragraph" w:styleId="Testonotaapidipagina">
    <w:name w:val="footnote text"/>
    <w:basedOn w:val="Normale"/>
    <w:link w:val="TestonotaapidipaginaCarattere"/>
    <w:uiPriority w:val="99"/>
    <w:rsid w:val="00180078"/>
    <w:rPr>
      <w:sz w:val="20"/>
      <w:szCs w:val="20"/>
    </w:rPr>
  </w:style>
  <w:style w:type="paragraph" w:customStyle="1" w:styleId="xl25">
    <w:name w:val="xl2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26">
    <w:name w:val="xl26"/>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7">
    <w:name w:val="xl2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8">
    <w:name w:val="xl2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000000"/>
      <w:sz w:val="16"/>
      <w:szCs w:val="16"/>
    </w:rPr>
  </w:style>
  <w:style w:type="paragraph" w:customStyle="1" w:styleId="xl29">
    <w:name w:val="xl2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
    <w:name w:val="xl3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31">
    <w:name w:val="xl3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rPr>
  </w:style>
  <w:style w:type="paragraph" w:customStyle="1" w:styleId="xl33">
    <w:name w:val="xl33"/>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b/>
      <w:bCs/>
    </w:rPr>
  </w:style>
  <w:style w:type="paragraph" w:customStyle="1" w:styleId="xl34">
    <w:name w:val="xl3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35">
    <w:name w:val="xl3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36">
    <w:name w:val="xl3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b/>
      <w:bCs/>
    </w:rPr>
  </w:style>
  <w:style w:type="paragraph" w:customStyle="1" w:styleId="xl37">
    <w:name w:val="xl3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hAnsi="MS Sans Serif"/>
      <w:color w:val="000000"/>
      <w:sz w:val="16"/>
      <w:szCs w:val="16"/>
    </w:rPr>
  </w:style>
  <w:style w:type="paragraph" w:customStyle="1" w:styleId="xl38">
    <w:name w:val="xl3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rPr>
  </w:style>
  <w:style w:type="paragraph" w:customStyle="1" w:styleId="xl39">
    <w:name w:val="xl3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0">
    <w:name w:val="xl4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2">
    <w:name w:val="xl4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16"/>
      <w:szCs w:val="16"/>
    </w:rPr>
  </w:style>
  <w:style w:type="paragraph" w:customStyle="1" w:styleId="xl43">
    <w:name w:val="xl4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44">
    <w:name w:val="xl4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45">
    <w:name w:val="xl4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46">
    <w:name w:val="xl4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rFonts w:ascii="Arial" w:hAnsi="Arial" w:cs="Arial"/>
      <w:b/>
      <w:bCs/>
      <w:color w:val="000000"/>
      <w:sz w:val="16"/>
      <w:szCs w:val="16"/>
    </w:rPr>
  </w:style>
  <w:style w:type="paragraph" w:customStyle="1" w:styleId="xl47">
    <w:name w:val="xl47"/>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 w:val="16"/>
      <w:szCs w:val="16"/>
    </w:rPr>
  </w:style>
  <w:style w:type="paragraph" w:customStyle="1" w:styleId="xl48">
    <w:name w:val="xl4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7"/>
      <w:szCs w:val="17"/>
    </w:rPr>
  </w:style>
  <w:style w:type="paragraph" w:customStyle="1" w:styleId="xl49">
    <w:name w:val="xl4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0">
    <w:name w:val="xl5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1">
    <w:name w:val="xl5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2">
    <w:name w:val="xl5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53">
    <w:name w:val="xl5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54">
    <w:name w:val="xl5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5">
    <w:name w:val="xl5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6">
    <w:name w:val="xl5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rPr>
  </w:style>
  <w:style w:type="paragraph" w:customStyle="1" w:styleId="xl57">
    <w:name w:val="xl5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
    <w:name w:val="xl58"/>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59">
    <w:name w:val="xl5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60">
    <w:name w:val="xl6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61">
    <w:name w:val="xl61"/>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62">
    <w:name w:val="xl6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63">
    <w:name w:val="xl6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sz w:val="16"/>
      <w:szCs w:val="16"/>
    </w:rPr>
  </w:style>
  <w:style w:type="paragraph" w:customStyle="1" w:styleId="xl64">
    <w:name w:val="xl6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5">
    <w:name w:val="xl6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6">
    <w:name w:val="xl66"/>
    <w:basedOn w:val="Normale"/>
    <w:rsid w:val="007E4FD6"/>
    <w:pPr>
      <w:shd w:val="clear" w:color="auto" w:fill="FFFFFF"/>
      <w:spacing w:before="100" w:beforeAutospacing="1" w:after="100" w:afterAutospacing="1"/>
      <w:jc w:val="center"/>
      <w:textAlignment w:val="top"/>
    </w:pPr>
  </w:style>
  <w:style w:type="paragraph" w:customStyle="1" w:styleId="xl67">
    <w:name w:val="xl6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color w:val="000000"/>
      <w:sz w:val="16"/>
      <w:szCs w:val="16"/>
    </w:rPr>
  </w:style>
  <w:style w:type="paragraph" w:customStyle="1" w:styleId="xl68">
    <w:name w:val="xl6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9">
    <w:name w:val="xl6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70">
    <w:name w:val="xl7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1">
    <w:name w:val="xl71"/>
    <w:basedOn w:val="Normale"/>
    <w:rsid w:val="007E4FD6"/>
    <w:pPr>
      <w:pBdr>
        <w:bottom w:val="single" w:sz="4" w:space="0" w:color="auto"/>
      </w:pBdr>
      <w:shd w:val="clear" w:color="auto" w:fill="FFFFFF"/>
      <w:spacing w:before="100" w:beforeAutospacing="1" w:after="100" w:afterAutospacing="1"/>
      <w:jc w:val="center"/>
      <w:textAlignment w:val="top"/>
    </w:pPr>
    <w:rPr>
      <w:rFonts w:ascii="MS Sans Serif" w:hAnsi="MS Sans Serif"/>
      <w:color w:val="000000"/>
    </w:rPr>
  </w:style>
  <w:style w:type="paragraph" w:customStyle="1" w:styleId="xl72">
    <w:name w:val="xl72"/>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73">
    <w:name w:val="xl73"/>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b/>
      <w:bCs/>
      <w:color w:val="000000"/>
    </w:rPr>
  </w:style>
  <w:style w:type="paragraph" w:customStyle="1" w:styleId="xl74">
    <w:name w:val="xl74"/>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b/>
      <w:bCs/>
      <w:color w:val="000000"/>
    </w:rPr>
  </w:style>
  <w:style w:type="paragraph" w:customStyle="1" w:styleId="xl75">
    <w:name w:val="xl75"/>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6">
    <w:name w:val="xl76"/>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7">
    <w:name w:val="xl77"/>
    <w:basedOn w:val="Normale"/>
    <w:rsid w:val="007E4FD6"/>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78">
    <w:name w:val="xl78"/>
    <w:basedOn w:val="Normale"/>
    <w:rsid w:val="007E4FD6"/>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Normale"/>
    <w:rsid w:val="007E4FD6"/>
    <w:pPr>
      <w:pBdr>
        <w:top w:val="single" w:sz="4" w:space="0" w:color="auto"/>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0">
    <w:name w:val="xl80"/>
    <w:basedOn w:val="Normale"/>
    <w:rsid w:val="007E4FD6"/>
    <w:pPr>
      <w:pBdr>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1">
    <w:name w:val="xl81"/>
    <w:basedOn w:val="Normale"/>
    <w:rsid w:val="007E4F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2">
    <w:name w:val="xl8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rPr>
  </w:style>
  <w:style w:type="character" w:customStyle="1" w:styleId="TitoloCarattere">
    <w:name w:val="Titolo Carattere"/>
    <w:link w:val="Titolo"/>
    <w:uiPriority w:val="10"/>
    <w:rsid w:val="003F2F93"/>
    <w:rPr>
      <w:sz w:val="24"/>
      <w:u w:val="single"/>
    </w:rPr>
  </w:style>
  <w:style w:type="character" w:styleId="Enfasicorsivo">
    <w:name w:val="Emphasis"/>
    <w:qFormat/>
    <w:rsid w:val="00F51180"/>
    <w:rPr>
      <w:i/>
      <w:iCs/>
    </w:rPr>
  </w:style>
  <w:style w:type="character" w:customStyle="1" w:styleId="NormaleWebCarattere">
    <w:name w:val="Normale (Web) Carattere"/>
    <w:aliases w:val="Carattere Carattere1,Carattere Carattere Carattere"/>
    <w:link w:val="NormaleWeb"/>
    <w:rsid w:val="002027B6"/>
    <w:rPr>
      <w:sz w:val="24"/>
      <w:szCs w:val="24"/>
    </w:rPr>
  </w:style>
  <w:style w:type="character" w:customStyle="1" w:styleId="amm-p0035">
    <w:name w:val="amm-p0035"/>
    <w:semiHidden/>
    <w:rsid w:val="00C531AF"/>
    <w:rPr>
      <w:rFonts w:ascii="Arial" w:hAnsi="Arial" w:cs="Arial"/>
      <w:color w:val="auto"/>
      <w:sz w:val="20"/>
      <w:szCs w:val="20"/>
    </w:rPr>
  </w:style>
  <w:style w:type="character" w:styleId="Rimandocommento">
    <w:name w:val="annotation reference"/>
    <w:uiPriority w:val="99"/>
    <w:rsid w:val="00746A0C"/>
    <w:rPr>
      <w:sz w:val="16"/>
      <w:szCs w:val="16"/>
    </w:rPr>
  </w:style>
  <w:style w:type="paragraph" w:styleId="Testocommento">
    <w:name w:val="annotation text"/>
    <w:basedOn w:val="Normale"/>
    <w:link w:val="TestocommentoCarattere"/>
    <w:uiPriority w:val="99"/>
    <w:rsid w:val="00746A0C"/>
    <w:rPr>
      <w:sz w:val="20"/>
      <w:szCs w:val="20"/>
    </w:rPr>
  </w:style>
  <w:style w:type="paragraph" w:styleId="Soggettocommento">
    <w:name w:val="annotation subject"/>
    <w:basedOn w:val="Testocommento"/>
    <w:next w:val="Testocommento"/>
    <w:link w:val="SoggettocommentoCarattere"/>
    <w:uiPriority w:val="99"/>
    <w:semiHidden/>
    <w:rsid w:val="00746A0C"/>
    <w:rPr>
      <w:b/>
      <w:bCs/>
    </w:rPr>
  </w:style>
  <w:style w:type="character" w:customStyle="1" w:styleId="Titolo3Carattere">
    <w:name w:val="Titolo 3 Carattere"/>
    <w:link w:val="Titolo3"/>
    <w:uiPriority w:val="9"/>
    <w:rsid w:val="00203E9D"/>
    <w:rPr>
      <w:rFonts w:ascii="Arial" w:eastAsia="Calibri" w:hAnsi="Arial" w:cs="Arial"/>
      <w:b/>
      <w:bCs/>
      <w:sz w:val="26"/>
      <w:szCs w:val="26"/>
      <w:lang w:eastAsia="en-US"/>
    </w:rPr>
  </w:style>
  <w:style w:type="character" w:customStyle="1" w:styleId="Titolo4Carattere">
    <w:name w:val="Titolo 4 Carattere"/>
    <w:link w:val="Titolo4"/>
    <w:uiPriority w:val="9"/>
    <w:rsid w:val="00203E9D"/>
    <w:rPr>
      <w:b/>
      <w:bCs/>
      <w:smallCaps/>
      <w:sz w:val="22"/>
      <w:lang w:val="de-DE"/>
    </w:rPr>
  </w:style>
  <w:style w:type="character" w:customStyle="1" w:styleId="Titolo5Carattere">
    <w:name w:val="Titolo 5 Carattere"/>
    <w:link w:val="Titolo5"/>
    <w:uiPriority w:val="9"/>
    <w:rsid w:val="00203E9D"/>
    <w:rPr>
      <w:b/>
      <w:bCs/>
      <w:smallCaps/>
      <w:sz w:val="28"/>
    </w:rPr>
  </w:style>
  <w:style w:type="character" w:customStyle="1" w:styleId="Titolo6Carattere">
    <w:name w:val="Titolo 6 Carattere"/>
    <w:link w:val="Titolo6"/>
    <w:uiPriority w:val="9"/>
    <w:rsid w:val="00203E9D"/>
    <w:rPr>
      <w:b/>
      <w:bCs/>
      <w:smallCaps/>
      <w:sz w:val="24"/>
    </w:rPr>
  </w:style>
  <w:style w:type="character" w:customStyle="1" w:styleId="Titolo8Carattere">
    <w:name w:val="Titolo 8 Carattere"/>
    <w:link w:val="Titolo8"/>
    <w:uiPriority w:val="9"/>
    <w:rsid w:val="00203E9D"/>
    <w:rPr>
      <w:rFonts w:ascii="Arial" w:hAnsi="Arial"/>
      <w:b/>
      <w:bCs/>
      <w:color w:val="000000"/>
    </w:rPr>
  </w:style>
  <w:style w:type="character" w:customStyle="1" w:styleId="Titolo9Carattere">
    <w:name w:val="Titolo 9 Carattere"/>
    <w:link w:val="Titolo9"/>
    <w:uiPriority w:val="9"/>
    <w:rsid w:val="00203E9D"/>
    <w:rPr>
      <w:b/>
      <w:bCs/>
      <w:i/>
      <w:iCs/>
      <w:szCs w:val="22"/>
    </w:rPr>
  </w:style>
  <w:style w:type="character" w:customStyle="1" w:styleId="MappadocumentoCarattere">
    <w:name w:val="Mappa documento Carattere"/>
    <w:link w:val="Mappadocumento"/>
    <w:uiPriority w:val="99"/>
    <w:semiHidden/>
    <w:rsid w:val="00203E9D"/>
    <w:rPr>
      <w:rFonts w:ascii="Tahoma" w:hAnsi="Tahoma"/>
      <w:shd w:val="clear" w:color="auto" w:fill="000080"/>
    </w:rPr>
  </w:style>
  <w:style w:type="character" w:customStyle="1" w:styleId="TestonotadichiusuraCarattere">
    <w:name w:val="Testo nota di chiusura Carattere"/>
    <w:link w:val="Testonotadichiusura"/>
    <w:uiPriority w:val="99"/>
    <w:semiHidden/>
    <w:rsid w:val="00203E9D"/>
  </w:style>
  <w:style w:type="character" w:customStyle="1" w:styleId="RientrocorpodeltestoCarattere">
    <w:name w:val="Rientro corpo del testo Carattere"/>
    <w:link w:val="Rientrocorpodeltesto"/>
    <w:uiPriority w:val="99"/>
    <w:rsid w:val="00203E9D"/>
    <w:rPr>
      <w:rFonts w:ascii="Calibri" w:eastAsia="Calibri" w:hAnsi="Calibri"/>
      <w:sz w:val="22"/>
      <w:szCs w:val="22"/>
      <w:lang w:eastAsia="en-US"/>
    </w:rPr>
  </w:style>
  <w:style w:type="character" w:customStyle="1" w:styleId="Corpodeltesto2Carattere">
    <w:name w:val="Corpo del testo 2 Carattere"/>
    <w:link w:val="Corpodeltesto2"/>
    <w:uiPriority w:val="99"/>
    <w:rsid w:val="00203E9D"/>
    <w:rPr>
      <w:rFonts w:ascii="Calibri" w:eastAsia="Calibri" w:hAnsi="Calibri"/>
      <w:sz w:val="22"/>
      <w:szCs w:val="22"/>
      <w:lang w:eastAsia="en-US"/>
    </w:rPr>
  </w:style>
  <w:style w:type="character" w:customStyle="1" w:styleId="Rientrocorpodeltesto3Carattere">
    <w:name w:val="Rientro corpo del testo 3 Carattere"/>
    <w:link w:val="Rientrocorpodeltesto3"/>
    <w:uiPriority w:val="99"/>
    <w:rsid w:val="00203E9D"/>
    <w:rPr>
      <w:rFonts w:ascii="Calibri" w:eastAsia="Calibri" w:hAnsi="Calibri"/>
      <w:sz w:val="16"/>
      <w:szCs w:val="16"/>
      <w:lang w:eastAsia="en-US"/>
    </w:rPr>
  </w:style>
  <w:style w:type="character" w:customStyle="1" w:styleId="SottotitoloCarattere">
    <w:name w:val="Sottotitolo Carattere"/>
    <w:link w:val="Sottotitolo"/>
    <w:uiPriority w:val="11"/>
    <w:rsid w:val="00203E9D"/>
    <w:rPr>
      <w:b/>
      <w:bCs/>
      <w:i/>
      <w:iCs/>
      <w:sz w:val="22"/>
    </w:rPr>
  </w:style>
  <w:style w:type="character" w:customStyle="1" w:styleId="Corpodeltesto3Carattere">
    <w:name w:val="Corpo del testo 3 Carattere"/>
    <w:link w:val="Corpodeltesto3"/>
    <w:uiPriority w:val="99"/>
    <w:rsid w:val="00203E9D"/>
    <w:rPr>
      <w:rFonts w:ascii="Calibri" w:eastAsia="Calibri" w:hAnsi="Calibri"/>
      <w:sz w:val="16"/>
      <w:szCs w:val="16"/>
      <w:lang w:eastAsia="en-US"/>
    </w:rPr>
  </w:style>
  <w:style w:type="paragraph" w:styleId="Indice1">
    <w:name w:val="index 1"/>
    <w:basedOn w:val="Normale"/>
    <w:next w:val="Normale"/>
    <w:autoRedefine/>
    <w:uiPriority w:val="99"/>
    <w:rsid w:val="00203E9D"/>
    <w:pPr>
      <w:ind w:left="200" w:hanging="200"/>
    </w:pPr>
    <w:rPr>
      <w:sz w:val="20"/>
      <w:szCs w:val="20"/>
    </w:rPr>
  </w:style>
  <w:style w:type="paragraph" w:customStyle="1" w:styleId="xl24">
    <w:name w:val="xl2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BodyTextIndentChar">
    <w:name w:val="Body Text Indent Char"/>
    <w:semiHidden/>
    <w:locked/>
    <w:rsid w:val="00203E9D"/>
    <w:rPr>
      <w:sz w:val="24"/>
      <w:szCs w:val="24"/>
    </w:rPr>
  </w:style>
  <w:style w:type="character" w:customStyle="1" w:styleId="Heading1Char">
    <w:name w:val="Heading 1 Char"/>
    <w:locked/>
    <w:rsid w:val="00203E9D"/>
    <w:rPr>
      <w:rFonts w:ascii="Cambria" w:hAnsi="Cambria" w:cs="Cambria"/>
      <w:b/>
      <w:bCs/>
      <w:kern w:val="32"/>
      <w:sz w:val="32"/>
      <w:szCs w:val="32"/>
    </w:rPr>
  </w:style>
  <w:style w:type="character" w:customStyle="1" w:styleId="Heading2Char">
    <w:name w:val="Heading 2 Char"/>
    <w:locked/>
    <w:rsid w:val="00203E9D"/>
    <w:rPr>
      <w:rFonts w:ascii="Cambria" w:hAnsi="Cambria" w:cs="Cambria"/>
      <w:b/>
      <w:bCs/>
      <w:i/>
      <w:iCs/>
      <w:sz w:val="28"/>
      <w:szCs w:val="28"/>
    </w:rPr>
  </w:style>
  <w:style w:type="paragraph" w:styleId="Didascalia">
    <w:name w:val="caption"/>
    <w:basedOn w:val="Normale"/>
    <w:next w:val="Normale"/>
    <w:uiPriority w:val="35"/>
    <w:qFormat/>
    <w:rsid w:val="00203E9D"/>
    <w:pPr>
      <w:jc w:val="both"/>
    </w:pPr>
    <w:rPr>
      <w:szCs w:val="20"/>
    </w:rPr>
  </w:style>
  <w:style w:type="paragraph" w:customStyle="1" w:styleId="xl83">
    <w:name w:val="xl8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5">
    <w:name w:val="xl85"/>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rPr>
  </w:style>
  <w:style w:type="paragraph" w:customStyle="1" w:styleId="xl90">
    <w:name w:val="xl90"/>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91">
    <w:name w:val="xl91"/>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92">
    <w:name w:val="xl92"/>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3">
    <w:name w:val="xl9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4">
    <w:name w:val="xl94"/>
    <w:basedOn w:val="Normale"/>
    <w:rsid w:val="00203E9D"/>
    <w:pPr>
      <w:spacing w:before="100" w:beforeAutospacing="1" w:after="100" w:afterAutospacing="1"/>
      <w:jc w:val="center"/>
      <w:textAlignment w:val="center"/>
    </w:pPr>
    <w:rPr>
      <w:color w:val="000000"/>
      <w:sz w:val="20"/>
      <w:szCs w:val="20"/>
    </w:rPr>
  </w:style>
  <w:style w:type="paragraph" w:customStyle="1" w:styleId="xl95">
    <w:name w:val="xl95"/>
    <w:basedOn w:val="Normale"/>
    <w:rsid w:val="00203E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Normale"/>
    <w:rsid w:val="00203E9D"/>
    <w:pPr>
      <w:spacing w:before="100" w:beforeAutospacing="1" w:after="100" w:afterAutospacing="1"/>
      <w:jc w:val="center"/>
      <w:textAlignment w:val="center"/>
    </w:pPr>
    <w:rPr>
      <w:color w:val="000000"/>
      <w:sz w:val="16"/>
      <w:szCs w:val="16"/>
    </w:rPr>
  </w:style>
  <w:style w:type="paragraph" w:styleId="Nessunaspaziatura">
    <w:name w:val="No Spacing"/>
    <w:link w:val="NessunaspaziaturaCarattere"/>
    <w:uiPriority w:val="1"/>
    <w:qFormat/>
    <w:rsid w:val="0077092C"/>
    <w:pPr>
      <w:widowControl w:val="0"/>
      <w:suppressAutoHyphens/>
      <w:autoSpaceDN w:val="0"/>
      <w:textAlignment w:val="baseline"/>
    </w:pPr>
    <w:rPr>
      <w:rFonts w:eastAsia="Lucida Sans Unicode" w:cs="Mangal"/>
      <w:kern w:val="3"/>
      <w:sz w:val="24"/>
      <w:szCs w:val="21"/>
      <w:lang w:eastAsia="zh-CN" w:bidi="hi-IN"/>
    </w:rPr>
  </w:style>
  <w:style w:type="paragraph" w:customStyle="1" w:styleId="font5">
    <w:name w:val="font5"/>
    <w:basedOn w:val="Normale"/>
    <w:rsid w:val="00406A35"/>
    <w:pPr>
      <w:spacing w:before="100" w:beforeAutospacing="1" w:after="100" w:afterAutospacing="1"/>
    </w:pPr>
    <w:rPr>
      <w:rFonts w:ascii="Verdana" w:hAnsi="Verdana"/>
      <w:b/>
      <w:bCs/>
      <w:color w:val="FFFFFF"/>
    </w:rPr>
  </w:style>
  <w:style w:type="paragraph" w:customStyle="1" w:styleId="font6">
    <w:name w:val="font6"/>
    <w:basedOn w:val="Normale"/>
    <w:rsid w:val="00406A35"/>
    <w:pPr>
      <w:spacing w:before="100" w:beforeAutospacing="1" w:after="100" w:afterAutospacing="1"/>
    </w:pPr>
    <w:rPr>
      <w:rFonts w:ascii="Verdana" w:hAnsi="Verdana"/>
      <w:b/>
      <w:bCs/>
      <w:color w:val="808080"/>
    </w:rPr>
  </w:style>
  <w:style w:type="paragraph" w:customStyle="1" w:styleId="font7">
    <w:name w:val="font7"/>
    <w:basedOn w:val="Normale"/>
    <w:rsid w:val="00406A35"/>
    <w:pPr>
      <w:spacing w:before="100" w:beforeAutospacing="1" w:after="100" w:afterAutospacing="1"/>
    </w:pPr>
    <w:rPr>
      <w:rFonts w:ascii="Verdana" w:hAnsi="Verdana"/>
      <w:b/>
      <w:bCs/>
      <w:color w:val="000000"/>
      <w:sz w:val="18"/>
      <w:szCs w:val="18"/>
    </w:rPr>
  </w:style>
  <w:style w:type="paragraph" w:customStyle="1" w:styleId="xl97">
    <w:name w:val="xl97"/>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8">
    <w:name w:val="xl98"/>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9">
    <w:name w:val="xl99"/>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100">
    <w:name w:val="xl100"/>
    <w:basedOn w:val="Normale"/>
    <w:rsid w:val="00406A35"/>
    <w:pPr>
      <w:spacing w:before="100" w:beforeAutospacing="1" w:after="100" w:afterAutospacing="1"/>
      <w:textAlignment w:val="top"/>
    </w:pPr>
  </w:style>
  <w:style w:type="paragraph" w:customStyle="1" w:styleId="xl101">
    <w:name w:val="xl10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102">
    <w:name w:val="xl102"/>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3">
    <w:name w:val="xl10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4">
    <w:name w:val="xl10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5">
    <w:name w:val="xl10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6">
    <w:name w:val="xl106"/>
    <w:basedOn w:val="Normale"/>
    <w:rsid w:val="00406A35"/>
    <w:pPr>
      <w:spacing w:before="100" w:beforeAutospacing="1" w:after="100" w:afterAutospacing="1"/>
      <w:jc w:val="center"/>
      <w:textAlignment w:val="top"/>
    </w:pPr>
  </w:style>
  <w:style w:type="paragraph" w:customStyle="1" w:styleId="xl107">
    <w:name w:val="xl10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08">
    <w:name w:val="xl108"/>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09">
    <w:name w:val="xl109"/>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10">
    <w:name w:val="xl110"/>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sz w:val="18"/>
      <w:szCs w:val="18"/>
    </w:rPr>
  </w:style>
  <w:style w:type="paragraph" w:customStyle="1" w:styleId="xl111">
    <w:name w:val="xl11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xl112">
    <w:name w:val="xl112"/>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sz w:val="18"/>
      <w:szCs w:val="18"/>
    </w:rPr>
  </w:style>
  <w:style w:type="paragraph" w:customStyle="1" w:styleId="xl114">
    <w:name w:val="xl114"/>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sz w:val="18"/>
      <w:szCs w:val="18"/>
    </w:rPr>
  </w:style>
  <w:style w:type="paragraph" w:customStyle="1" w:styleId="xl115">
    <w:name w:val="xl115"/>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16">
    <w:name w:val="xl116"/>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17">
    <w:name w:val="xl117"/>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b/>
      <w:bCs/>
      <w:color w:val="FFFFFF"/>
    </w:rPr>
  </w:style>
  <w:style w:type="paragraph" w:customStyle="1" w:styleId="xl118">
    <w:name w:val="xl118"/>
    <w:basedOn w:val="Normale"/>
    <w:rsid w:val="00406A35"/>
    <w:pPr>
      <w:pBdr>
        <w:left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19">
    <w:name w:val="xl119"/>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20">
    <w:name w:val="xl120"/>
    <w:basedOn w:val="Normale"/>
    <w:rsid w:val="00406A35"/>
    <w:pPr>
      <w:pBdr>
        <w:top w:val="single" w:sz="4" w:space="0" w:color="auto"/>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21">
    <w:name w:val="xl121"/>
    <w:basedOn w:val="Normale"/>
    <w:rsid w:val="00406A35"/>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2">
    <w:name w:val="xl122"/>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3">
    <w:name w:val="xl12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20"/>
      <w:szCs w:val="20"/>
    </w:rPr>
  </w:style>
  <w:style w:type="paragraph" w:customStyle="1" w:styleId="xl124">
    <w:name w:val="xl12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20"/>
      <w:szCs w:val="20"/>
    </w:rPr>
  </w:style>
  <w:style w:type="paragraph" w:customStyle="1" w:styleId="xl125">
    <w:name w:val="xl12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20"/>
      <w:szCs w:val="20"/>
    </w:rPr>
  </w:style>
  <w:style w:type="paragraph" w:customStyle="1" w:styleId="xl126">
    <w:name w:val="xl126"/>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7">
    <w:name w:val="xl12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20"/>
      <w:szCs w:val="20"/>
    </w:rPr>
  </w:style>
  <w:style w:type="paragraph" w:customStyle="1" w:styleId="xl128">
    <w:name w:val="xl128"/>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b/>
      <w:bCs/>
      <w:sz w:val="18"/>
      <w:szCs w:val="18"/>
    </w:rPr>
  </w:style>
  <w:style w:type="paragraph" w:customStyle="1" w:styleId="xl129">
    <w:name w:val="xl129"/>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30">
    <w:name w:val="xl130"/>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31">
    <w:name w:val="xl131"/>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Verdana" w:hAnsi="Verdana"/>
      <w:b/>
      <w:bCs/>
      <w:color w:val="FFFFFF"/>
      <w:sz w:val="20"/>
      <w:szCs w:val="20"/>
    </w:rPr>
  </w:style>
  <w:style w:type="paragraph" w:customStyle="1" w:styleId="xl132">
    <w:name w:val="xl132"/>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3">
    <w:name w:val="xl133"/>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color w:val="000000"/>
      <w:sz w:val="18"/>
      <w:szCs w:val="18"/>
    </w:rPr>
  </w:style>
  <w:style w:type="paragraph" w:customStyle="1" w:styleId="xl134">
    <w:name w:val="xl134"/>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5">
    <w:name w:val="xl135"/>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6">
    <w:name w:val="xl136"/>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color w:val="000000"/>
      <w:sz w:val="18"/>
      <w:szCs w:val="18"/>
    </w:rPr>
  </w:style>
  <w:style w:type="paragraph" w:customStyle="1" w:styleId="xl137">
    <w:name w:val="xl137"/>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color w:val="000000"/>
      <w:sz w:val="18"/>
      <w:szCs w:val="18"/>
    </w:rPr>
  </w:style>
  <w:style w:type="paragraph" w:customStyle="1" w:styleId="xl138">
    <w:name w:val="xl138"/>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9">
    <w:name w:val="xl139"/>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40">
    <w:name w:val="xl140"/>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41">
    <w:name w:val="xl141"/>
    <w:basedOn w:val="Normale"/>
    <w:rsid w:val="00406A35"/>
    <w:pPr>
      <w:pBdr>
        <w:top w:val="single" w:sz="4" w:space="0" w:color="auto"/>
        <w:left w:val="single" w:sz="4" w:space="0" w:color="auto"/>
      </w:pBdr>
      <w:spacing w:before="100" w:beforeAutospacing="1" w:after="100" w:afterAutospacing="1"/>
      <w:jc w:val="center"/>
    </w:pPr>
    <w:rPr>
      <w:rFonts w:ascii="Verdana" w:hAnsi="Verdana"/>
      <w:b/>
      <w:bCs/>
      <w:sz w:val="20"/>
      <w:szCs w:val="20"/>
    </w:rPr>
  </w:style>
  <w:style w:type="paragraph" w:customStyle="1" w:styleId="xl142">
    <w:name w:val="xl142"/>
    <w:basedOn w:val="Normale"/>
    <w:rsid w:val="00406A35"/>
    <w:pPr>
      <w:pBdr>
        <w:left w:val="single" w:sz="4" w:space="0" w:color="auto"/>
      </w:pBdr>
      <w:spacing w:before="100" w:beforeAutospacing="1" w:after="100" w:afterAutospacing="1"/>
      <w:jc w:val="center"/>
    </w:pPr>
    <w:rPr>
      <w:rFonts w:ascii="Verdana" w:hAnsi="Verdana"/>
      <w:b/>
      <w:bCs/>
      <w:sz w:val="20"/>
      <w:szCs w:val="20"/>
    </w:rPr>
  </w:style>
  <w:style w:type="paragraph" w:customStyle="1" w:styleId="xl143">
    <w:name w:val="xl143"/>
    <w:basedOn w:val="Normale"/>
    <w:rsid w:val="00406A35"/>
    <w:pPr>
      <w:pBdr>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44">
    <w:name w:val="xl144"/>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5">
    <w:name w:val="xl145"/>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46">
    <w:name w:val="xl146"/>
    <w:basedOn w:val="Normale"/>
    <w:rsid w:val="00406A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8"/>
      <w:szCs w:val="18"/>
    </w:rPr>
  </w:style>
  <w:style w:type="paragraph" w:customStyle="1" w:styleId="xl147">
    <w:name w:val="xl147"/>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8">
    <w:name w:val="xl148"/>
    <w:basedOn w:val="Normale"/>
    <w:rsid w:val="00406A35"/>
    <w:pPr>
      <w:pBdr>
        <w:top w:val="single" w:sz="4" w:space="0" w:color="auto"/>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49">
    <w:name w:val="xl149"/>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50">
    <w:name w:val="xl150"/>
    <w:basedOn w:val="Normale"/>
    <w:rsid w:val="00406A35"/>
    <w:pPr>
      <w:pBdr>
        <w:top w:val="single" w:sz="4" w:space="0" w:color="auto"/>
        <w:left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1">
    <w:name w:val="xl151"/>
    <w:basedOn w:val="Normale"/>
    <w:rsid w:val="00406A35"/>
    <w:pPr>
      <w:pBdr>
        <w:top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2">
    <w:name w:val="xl152"/>
    <w:basedOn w:val="Normale"/>
    <w:rsid w:val="00406A35"/>
    <w:pPr>
      <w:pBdr>
        <w:top w:val="single" w:sz="4" w:space="0" w:color="auto"/>
        <w:bottom w:val="single" w:sz="4" w:space="0" w:color="auto"/>
        <w:right w:val="single" w:sz="4" w:space="0" w:color="auto"/>
      </w:pBdr>
      <w:shd w:val="clear" w:color="000000" w:fill="00B0F0"/>
      <w:spacing w:before="100" w:beforeAutospacing="1" w:after="100" w:afterAutospacing="1"/>
      <w:jc w:val="center"/>
    </w:pPr>
    <w:rPr>
      <w:b/>
      <w:bCs/>
      <w:color w:val="FFFFFF"/>
    </w:rPr>
  </w:style>
  <w:style w:type="paragraph" w:customStyle="1" w:styleId="xl153">
    <w:name w:val="xl153"/>
    <w:basedOn w:val="Normale"/>
    <w:rsid w:val="00406A3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color w:val="FFFFFF"/>
    </w:rPr>
  </w:style>
  <w:style w:type="paragraph" w:customStyle="1" w:styleId="xl154">
    <w:name w:val="xl154"/>
    <w:basedOn w:val="Normale"/>
    <w:rsid w:val="00406A35"/>
    <w:pPr>
      <w:pBdr>
        <w:top w:val="single" w:sz="4" w:space="0" w:color="auto"/>
        <w:bottom w:val="single" w:sz="4" w:space="0" w:color="auto"/>
      </w:pBdr>
      <w:shd w:val="clear" w:color="000000" w:fill="FFC000"/>
      <w:spacing w:before="100" w:beforeAutospacing="1" w:after="100" w:afterAutospacing="1"/>
      <w:jc w:val="center"/>
    </w:pPr>
  </w:style>
  <w:style w:type="paragraph" w:customStyle="1" w:styleId="xl155">
    <w:name w:val="xl155"/>
    <w:basedOn w:val="Normale"/>
    <w:rsid w:val="00406A35"/>
    <w:pPr>
      <w:pBdr>
        <w:top w:val="single" w:sz="4" w:space="0" w:color="auto"/>
        <w:bottom w:val="single" w:sz="4" w:space="0" w:color="auto"/>
        <w:right w:val="single" w:sz="4" w:space="0" w:color="auto"/>
      </w:pBdr>
      <w:shd w:val="clear" w:color="000000" w:fill="FFC000"/>
      <w:spacing w:before="100" w:beforeAutospacing="1" w:after="100" w:afterAutospacing="1"/>
      <w:jc w:val="center"/>
    </w:pPr>
  </w:style>
  <w:style w:type="paragraph" w:customStyle="1" w:styleId="xl156">
    <w:name w:val="xl156"/>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FFFFFF"/>
    </w:rPr>
  </w:style>
  <w:style w:type="paragraph" w:customStyle="1" w:styleId="xl157">
    <w:name w:val="xl157"/>
    <w:basedOn w:val="Normale"/>
    <w:rsid w:val="00406A35"/>
    <w:pPr>
      <w:pBdr>
        <w:left w:val="single" w:sz="4" w:space="0" w:color="auto"/>
        <w:bottom w:val="single" w:sz="4" w:space="0" w:color="auto"/>
        <w:right w:val="single" w:sz="4" w:space="0" w:color="auto"/>
      </w:pBdr>
      <w:shd w:val="clear" w:color="000000" w:fill="000000"/>
      <w:spacing w:before="100" w:beforeAutospacing="1" w:after="100" w:afterAutospacing="1"/>
      <w:textAlignment w:val="center"/>
    </w:pPr>
    <w:rPr>
      <w:rFonts w:ascii="Verdana" w:hAnsi="Verdana"/>
      <w:b/>
      <w:bCs/>
      <w:sz w:val="20"/>
      <w:szCs w:val="20"/>
    </w:rPr>
  </w:style>
  <w:style w:type="paragraph" w:customStyle="1" w:styleId="xl158">
    <w:name w:val="xl158"/>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59">
    <w:name w:val="xl159"/>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0">
    <w:name w:val="xl160"/>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1">
    <w:name w:val="xl161"/>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2">
    <w:name w:val="xl162"/>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3">
    <w:name w:val="xl163"/>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4">
    <w:name w:val="xl164"/>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5">
    <w:name w:val="xl165"/>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6">
    <w:name w:val="xl166"/>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7">
    <w:name w:val="xl167"/>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8">
    <w:name w:val="xl168"/>
    <w:basedOn w:val="Normale"/>
    <w:rsid w:val="00406A35"/>
    <w:pPr>
      <w:pBdr>
        <w:top w:val="single" w:sz="4" w:space="0" w:color="auto"/>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9">
    <w:name w:val="xl169"/>
    <w:basedOn w:val="Normale"/>
    <w:rsid w:val="00406A35"/>
    <w:pPr>
      <w:pBdr>
        <w:top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0">
    <w:name w:val="xl170"/>
    <w:basedOn w:val="Normale"/>
    <w:rsid w:val="00406A35"/>
    <w:pPr>
      <w:pBdr>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1">
    <w:name w:val="xl171"/>
    <w:basedOn w:val="Normale"/>
    <w:rsid w:val="00406A35"/>
    <w:pPr>
      <w:spacing w:before="100" w:beforeAutospacing="1" w:after="100" w:afterAutospacing="1"/>
      <w:jc w:val="center"/>
      <w:textAlignment w:val="center"/>
    </w:pPr>
    <w:rPr>
      <w:rFonts w:ascii="Verdana" w:hAnsi="Verdana"/>
      <w:sz w:val="18"/>
      <w:szCs w:val="18"/>
    </w:rPr>
  </w:style>
  <w:style w:type="paragraph" w:customStyle="1" w:styleId="xl172">
    <w:name w:val="xl172"/>
    <w:basedOn w:val="Normale"/>
    <w:rsid w:val="00406A35"/>
    <w:pPr>
      <w:pBdr>
        <w:left w:val="single" w:sz="4" w:space="0" w:color="auto"/>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3">
    <w:name w:val="xl173"/>
    <w:basedOn w:val="Normale"/>
    <w:rsid w:val="00406A35"/>
    <w:pPr>
      <w:pBdr>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4">
    <w:name w:val="xl174"/>
    <w:basedOn w:val="Normale"/>
    <w:rsid w:val="00406A35"/>
    <w:pPr>
      <w:pBdr>
        <w:top w:val="single" w:sz="4" w:space="0" w:color="auto"/>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5">
    <w:name w:val="xl175"/>
    <w:basedOn w:val="Normale"/>
    <w:rsid w:val="00406A35"/>
    <w:pPr>
      <w:pBdr>
        <w:top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6">
    <w:name w:val="xl176"/>
    <w:basedOn w:val="Normale"/>
    <w:rsid w:val="00406A35"/>
    <w:pPr>
      <w:pBdr>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7">
    <w:name w:val="xl177"/>
    <w:basedOn w:val="Normale"/>
    <w:rsid w:val="00406A35"/>
    <w:pPr>
      <w:spacing w:before="100" w:beforeAutospacing="1" w:after="100" w:afterAutospacing="1"/>
      <w:jc w:val="center"/>
      <w:textAlignment w:val="top"/>
    </w:pPr>
    <w:rPr>
      <w:rFonts w:ascii="Verdana" w:hAnsi="Verdana"/>
      <w:b/>
      <w:bCs/>
      <w:sz w:val="18"/>
      <w:szCs w:val="18"/>
    </w:rPr>
  </w:style>
  <w:style w:type="paragraph" w:customStyle="1" w:styleId="xl178">
    <w:name w:val="xl178"/>
    <w:basedOn w:val="Normale"/>
    <w:rsid w:val="00406A35"/>
    <w:pPr>
      <w:pBdr>
        <w:left w:val="single" w:sz="4" w:space="0" w:color="auto"/>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9">
    <w:name w:val="xl179"/>
    <w:basedOn w:val="Normale"/>
    <w:rsid w:val="00406A35"/>
    <w:pPr>
      <w:pBdr>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80">
    <w:name w:val="xl180"/>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1">
    <w:name w:val="xl181"/>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2">
    <w:name w:val="xl182"/>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3">
    <w:name w:val="xl183"/>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4">
    <w:name w:val="xl184"/>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5">
    <w:name w:val="xl185"/>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character" w:customStyle="1" w:styleId="apple-style-span">
    <w:name w:val="apple-style-span"/>
    <w:rsid w:val="008A0E03"/>
  </w:style>
  <w:style w:type="paragraph" w:customStyle="1" w:styleId="Paragrafoelenco11">
    <w:name w:val="Paragrafo elenco11"/>
    <w:basedOn w:val="Normale"/>
    <w:uiPriority w:val="99"/>
    <w:rsid w:val="008A0E03"/>
    <w:pPr>
      <w:ind w:left="720"/>
      <w:contextualSpacing/>
    </w:pPr>
  </w:style>
  <w:style w:type="character" w:styleId="MacchinadascrivereHTML">
    <w:name w:val="HTML Typewriter"/>
    <w:uiPriority w:val="99"/>
    <w:unhideWhenUsed/>
    <w:rsid w:val="008A0E03"/>
    <w:rPr>
      <w:rFonts w:ascii="Courier New" w:eastAsia="Calibri" w:hAnsi="Courier New" w:cs="Courier New" w:hint="default"/>
      <w:sz w:val="20"/>
      <w:szCs w:val="20"/>
    </w:rPr>
  </w:style>
  <w:style w:type="paragraph" w:customStyle="1" w:styleId="Elencoacolori-Colore11">
    <w:name w:val="Elenco a colori - Colore 11"/>
    <w:basedOn w:val="Normale"/>
    <w:qFormat/>
    <w:rsid w:val="00E005AB"/>
    <w:pPr>
      <w:ind w:left="708"/>
    </w:pPr>
  </w:style>
  <w:style w:type="character" w:customStyle="1" w:styleId="s64">
    <w:name w:val="s64"/>
    <w:rsid w:val="00265DB1"/>
  </w:style>
  <w:style w:type="character" w:customStyle="1" w:styleId="apple-converted-space">
    <w:name w:val="apple-converted-space"/>
    <w:rsid w:val="00801918"/>
  </w:style>
  <w:style w:type="paragraph" w:customStyle="1" w:styleId="style40">
    <w:name w:val="style4"/>
    <w:basedOn w:val="Normale"/>
    <w:rsid w:val="006D6DB9"/>
    <w:pPr>
      <w:spacing w:before="100" w:beforeAutospacing="1" w:after="100" w:afterAutospacing="1"/>
    </w:pPr>
    <w:rPr>
      <w:color w:val="0000FF"/>
    </w:rPr>
  </w:style>
  <w:style w:type="paragraph" w:customStyle="1" w:styleId="NormaleWeb1">
    <w:name w:val="Normale (Web)1"/>
    <w:basedOn w:val="Normale"/>
    <w:rsid w:val="0041635F"/>
    <w:pPr>
      <w:overflowPunct w:val="0"/>
      <w:autoSpaceDE w:val="0"/>
      <w:autoSpaceDN w:val="0"/>
      <w:adjustRightInd w:val="0"/>
      <w:spacing w:before="100" w:after="100"/>
      <w:textAlignment w:val="baseline"/>
    </w:pPr>
    <w:rPr>
      <w:rFonts w:ascii="Trebuchet MS" w:hAnsi="Trebuchet MS"/>
      <w:sz w:val="20"/>
      <w:szCs w:val="20"/>
    </w:rPr>
  </w:style>
  <w:style w:type="paragraph" w:customStyle="1" w:styleId="stile1">
    <w:name w:val="stile1"/>
    <w:basedOn w:val="Normale"/>
    <w:rsid w:val="0041635F"/>
    <w:pPr>
      <w:spacing w:before="100" w:beforeAutospacing="1" w:after="100" w:afterAutospacing="1"/>
    </w:pPr>
  </w:style>
  <w:style w:type="character" w:customStyle="1" w:styleId="TestonotaapidipaginaCarattere">
    <w:name w:val="Testo nota a piè di pagina Carattere"/>
    <w:link w:val="Testonotaapidipagina"/>
    <w:uiPriority w:val="99"/>
    <w:rsid w:val="0041635F"/>
  </w:style>
  <w:style w:type="paragraph" w:styleId="Indirizzomittente">
    <w:name w:val="envelope return"/>
    <w:basedOn w:val="Normale"/>
    <w:rsid w:val="0041635F"/>
    <w:rPr>
      <w:rFonts w:ascii="Edwardian Script ITC" w:hAnsi="Edwardian Script ITC" w:cs="Arial"/>
      <w:sz w:val="20"/>
      <w:szCs w:val="20"/>
    </w:rPr>
  </w:style>
  <w:style w:type="paragraph" w:customStyle="1" w:styleId="stile6">
    <w:name w:val="stile6"/>
    <w:basedOn w:val="Normale"/>
    <w:rsid w:val="0041635F"/>
    <w:pPr>
      <w:spacing w:before="100" w:beforeAutospacing="1" w:after="100" w:afterAutospacing="1"/>
    </w:pPr>
    <w:rPr>
      <w:b/>
      <w:bCs/>
      <w:color w:val="000000"/>
      <w:sz w:val="20"/>
      <w:szCs w:val="20"/>
    </w:rPr>
  </w:style>
  <w:style w:type="character" w:customStyle="1" w:styleId="CarattereCarattere3">
    <w:name w:val="Carattere Carattere3"/>
    <w:locked/>
    <w:rsid w:val="0041635F"/>
    <w:rPr>
      <w:lang w:val="en-GB" w:eastAsia="it-IT" w:bidi="ar-SA"/>
    </w:rPr>
  </w:style>
  <w:style w:type="character" w:customStyle="1" w:styleId="CarattereCarattere7">
    <w:name w:val="Carattere Carattere7"/>
    <w:locked/>
    <w:rsid w:val="0041635F"/>
    <w:rPr>
      <w:rFonts w:ascii="Courier New" w:hAnsi="Courier New" w:cs="Courier New"/>
      <w:lang w:val="it-IT" w:eastAsia="it-IT" w:bidi="ar-SA"/>
    </w:rPr>
  </w:style>
  <w:style w:type="paragraph" w:customStyle="1" w:styleId="Stile10">
    <w:name w:val="Stile1"/>
    <w:basedOn w:val="Normale"/>
    <w:rsid w:val="0041635F"/>
    <w:pPr>
      <w:spacing w:after="120"/>
      <w:ind w:left="1701" w:hanging="1701"/>
      <w:jc w:val="both"/>
    </w:pPr>
    <w:rPr>
      <w:rFonts w:ascii="Eurostile" w:hAnsi="Eurostile"/>
      <w:b/>
      <w:smallCaps/>
      <w:sz w:val="28"/>
      <w:szCs w:val="20"/>
    </w:rPr>
  </w:style>
  <w:style w:type="paragraph" w:customStyle="1" w:styleId="Corpo">
    <w:name w:val="Corpo"/>
    <w:autoRedefine/>
    <w:rsid w:val="0041635F"/>
    <w:rPr>
      <w:rFonts w:ascii="Helvetica" w:eastAsia="ヒラギノ角ゴ Pro W3" w:hAnsi="Helvetica"/>
      <w:color w:val="000000"/>
      <w:sz w:val="24"/>
    </w:rPr>
  </w:style>
  <w:style w:type="paragraph" w:customStyle="1" w:styleId="revisori">
    <w:name w:val="revisori"/>
    <w:basedOn w:val="Normale"/>
    <w:rsid w:val="0041635F"/>
    <w:pPr>
      <w:tabs>
        <w:tab w:val="left" w:pos="5103"/>
      </w:tabs>
      <w:spacing w:line="480" w:lineRule="atLeast"/>
      <w:ind w:firstLine="560"/>
      <w:jc w:val="both"/>
    </w:pPr>
    <w:rPr>
      <w:rFonts w:ascii="New Century Schlbk" w:hAnsi="New Century Schlbk"/>
      <w:szCs w:val="20"/>
    </w:rPr>
  </w:style>
  <w:style w:type="paragraph" w:customStyle="1" w:styleId="Corpo10">
    <w:name w:val="Corpo10"/>
    <w:basedOn w:val="Normale"/>
    <w:rsid w:val="0041635F"/>
    <w:pPr>
      <w:spacing w:before="120"/>
      <w:jc w:val="both"/>
    </w:pPr>
    <w:rPr>
      <w:rFonts w:ascii="Palatino Linotype" w:hAnsi="Palatino Linotype"/>
      <w:sz w:val="20"/>
      <w:szCs w:val="20"/>
    </w:rPr>
  </w:style>
  <w:style w:type="paragraph" w:customStyle="1" w:styleId="Indirizzo">
    <w:name w:val="Indirizzo"/>
    <w:basedOn w:val="Normale"/>
    <w:rsid w:val="0041635F"/>
    <w:pPr>
      <w:spacing w:before="40"/>
      <w:ind w:left="4800" w:right="-20"/>
      <w:jc w:val="both"/>
    </w:pPr>
    <w:rPr>
      <w:rFonts w:ascii="Bookman" w:hAnsi="Bookman"/>
      <w:szCs w:val="20"/>
    </w:rPr>
  </w:style>
  <w:style w:type="paragraph" w:customStyle="1" w:styleId="Normale1">
    <w:name w:val="Normale1"/>
    <w:basedOn w:val="Normale"/>
    <w:rsid w:val="0041635F"/>
    <w:pPr>
      <w:spacing w:before="100" w:beforeAutospacing="1" w:after="100" w:afterAutospacing="1"/>
    </w:pPr>
  </w:style>
  <w:style w:type="character" w:customStyle="1" w:styleId="Carpredefinitoparagrafo1">
    <w:name w:val="Car. predefinito paragrafo1"/>
    <w:rsid w:val="0041635F"/>
  </w:style>
  <w:style w:type="character" w:customStyle="1" w:styleId="atti14">
    <w:name w:val="atti14"/>
    <w:rsid w:val="0041635F"/>
  </w:style>
  <w:style w:type="character" w:customStyle="1" w:styleId="Caratteredinumerazione">
    <w:name w:val="Carattere di numerazione"/>
    <w:rsid w:val="0041635F"/>
  </w:style>
  <w:style w:type="paragraph" w:customStyle="1" w:styleId="Intestazione1">
    <w:name w:val="Intestazione1"/>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styleId="Elenco">
    <w:name w:val="List"/>
    <w:basedOn w:val="Corpotesto"/>
    <w:rsid w:val="0041635F"/>
    <w:pPr>
      <w:suppressAutoHyphens/>
    </w:pPr>
    <w:rPr>
      <w:rFonts w:ascii="Century Gothic" w:hAnsi="Century Gothic" w:cs="Tahoma"/>
      <w:color w:val="000000"/>
      <w:sz w:val="18"/>
      <w:szCs w:val="18"/>
      <w:lang w:eastAsia="ar-SA"/>
    </w:rPr>
  </w:style>
  <w:style w:type="paragraph" w:customStyle="1" w:styleId="Didascalia1">
    <w:name w:val="Didascalia1"/>
    <w:basedOn w:val="Normale"/>
    <w:rsid w:val="0041635F"/>
    <w:pPr>
      <w:suppressLineNumbers/>
      <w:suppressAutoHyphens/>
      <w:spacing w:before="120" w:after="120"/>
    </w:pPr>
    <w:rPr>
      <w:rFonts w:ascii="Century Gothic" w:hAnsi="Century Gothic" w:cs="Tahoma"/>
      <w:i/>
      <w:iCs/>
      <w:color w:val="000000"/>
      <w:lang w:eastAsia="ar-SA"/>
    </w:rPr>
  </w:style>
  <w:style w:type="paragraph" w:customStyle="1" w:styleId="Indice">
    <w:name w:val="Indice"/>
    <w:basedOn w:val="Normale"/>
    <w:rsid w:val="0041635F"/>
    <w:pPr>
      <w:suppressLineNumbers/>
      <w:suppressAutoHyphens/>
    </w:pPr>
    <w:rPr>
      <w:rFonts w:ascii="Century Gothic" w:hAnsi="Century Gothic" w:cs="Tahoma"/>
      <w:color w:val="000000"/>
      <w:sz w:val="18"/>
      <w:szCs w:val="18"/>
      <w:lang w:eastAsia="ar-SA"/>
    </w:rPr>
  </w:style>
  <w:style w:type="paragraph" w:customStyle="1" w:styleId="Testonormale10">
    <w:name w:val="Testo normale1"/>
    <w:basedOn w:val="Normale"/>
    <w:rsid w:val="0041635F"/>
    <w:pPr>
      <w:suppressAutoHyphens/>
    </w:pPr>
    <w:rPr>
      <w:rFonts w:ascii="Courier New" w:hAnsi="Courier New" w:cs="Courier New"/>
      <w:sz w:val="20"/>
      <w:szCs w:val="20"/>
      <w:lang w:eastAsia="ar-SA"/>
    </w:rPr>
  </w:style>
  <w:style w:type="character" w:customStyle="1" w:styleId="fbold">
    <w:name w:val="f_bold"/>
    <w:rsid w:val="0041635F"/>
  </w:style>
  <w:style w:type="paragraph" w:styleId="Indice2">
    <w:name w:val="index 2"/>
    <w:basedOn w:val="Normale"/>
    <w:next w:val="Normale"/>
    <w:autoRedefine/>
    <w:rsid w:val="0041635F"/>
    <w:pPr>
      <w:ind w:left="480" w:hanging="240"/>
    </w:pPr>
  </w:style>
  <w:style w:type="character" w:customStyle="1" w:styleId="highlightedsearchterm">
    <w:name w:val="highlightedsearchterm"/>
    <w:rsid w:val="0041635F"/>
  </w:style>
  <w:style w:type="paragraph" w:customStyle="1" w:styleId="align-justify">
    <w:name w:val="align-justify"/>
    <w:basedOn w:val="Normale"/>
    <w:rsid w:val="0041635F"/>
    <w:pPr>
      <w:spacing w:before="100" w:beforeAutospacing="1" w:after="100" w:afterAutospacing="1"/>
    </w:pPr>
  </w:style>
  <w:style w:type="paragraph" w:customStyle="1" w:styleId="bodytext">
    <w:name w:val="bodytext"/>
    <w:basedOn w:val="Normale"/>
    <w:rsid w:val="0041635F"/>
    <w:pPr>
      <w:spacing w:before="100" w:beforeAutospacing="1" w:after="100" w:afterAutospacing="1"/>
    </w:pPr>
  </w:style>
  <w:style w:type="character" w:customStyle="1" w:styleId="fboldred1">
    <w:name w:val="f_bold_red1"/>
    <w:rsid w:val="0041635F"/>
    <w:rPr>
      <w:b/>
      <w:bCs/>
      <w:color w:val="FF0000"/>
    </w:rPr>
  </w:style>
  <w:style w:type="character" w:customStyle="1" w:styleId="fbold1">
    <w:name w:val="f_bold1"/>
    <w:rsid w:val="0041635F"/>
    <w:rPr>
      <w:b/>
      <w:bCs/>
    </w:rPr>
  </w:style>
  <w:style w:type="character" w:customStyle="1" w:styleId="NessunaspaziaturaCarattere">
    <w:name w:val="Nessuna spaziatura Carattere"/>
    <w:link w:val="Nessunaspaziatura"/>
    <w:uiPriority w:val="1"/>
    <w:rsid w:val="0041635F"/>
    <w:rPr>
      <w:rFonts w:eastAsia="Lucida Sans Unicode" w:cs="Mangal"/>
      <w:kern w:val="3"/>
      <w:sz w:val="24"/>
      <w:szCs w:val="21"/>
      <w:lang w:eastAsia="zh-CN" w:bidi="hi-IN"/>
    </w:rPr>
  </w:style>
  <w:style w:type="character" w:customStyle="1" w:styleId="WW8Num1z0">
    <w:name w:val="WW8Num1z0"/>
    <w:rsid w:val="0041635F"/>
    <w:rPr>
      <w:rFonts w:ascii="Wingdings" w:hAnsi="Wingdings"/>
      <w:sz w:val="16"/>
    </w:rPr>
  </w:style>
  <w:style w:type="character" w:customStyle="1" w:styleId="WW8Num3z1">
    <w:name w:val="WW8Num3z1"/>
    <w:rsid w:val="0041635F"/>
    <w:rPr>
      <w:rFonts w:ascii="Courier New" w:hAnsi="Courier New" w:cs="Courier New"/>
    </w:rPr>
  </w:style>
  <w:style w:type="character" w:customStyle="1" w:styleId="WW8Num6z0">
    <w:name w:val="WW8Num6z0"/>
    <w:rsid w:val="0041635F"/>
    <w:rPr>
      <w:rFonts w:ascii="Symbol" w:hAnsi="Symbol"/>
    </w:rPr>
  </w:style>
  <w:style w:type="character" w:customStyle="1" w:styleId="WW8Num7z0">
    <w:name w:val="WW8Num7z0"/>
    <w:rsid w:val="0041635F"/>
    <w:rPr>
      <w:rFonts w:ascii="Wingdings" w:hAnsi="Wingdings"/>
    </w:rPr>
  </w:style>
  <w:style w:type="character" w:customStyle="1" w:styleId="WW8Num7z2">
    <w:name w:val="WW8Num7z2"/>
    <w:rsid w:val="0041635F"/>
    <w:rPr>
      <w:rFonts w:ascii="Tahoma" w:hAnsi="Tahoma" w:cs="Tahoma"/>
    </w:rPr>
  </w:style>
  <w:style w:type="character" w:customStyle="1" w:styleId="WW8Num7z3">
    <w:name w:val="WW8Num7z3"/>
    <w:rsid w:val="0041635F"/>
    <w:rPr>
      <w:rFonts w:ascii="Symbol" w:hAnsi="Symbol"/>
    </w:rPr>
  </w:style>
  <w:style w:type="character" w:customStyle="1" w:styleId="WW8Num7z4">
    <w:name w:val="WW8Num7z4"/>
    <w:rsid w:val="0041635F"/>
    <w:rPr>
      <w:rFonts w:ascii="Courier New" w:hAnsi="Courier New" w:cs="Courier New"/>
    </w:rPr>
  </w:style>
  <w:style w:type="character" w:customStyle="1" w:styleId="Absatz-Standardschriftart">
    <w:name w:val="Absatz-Standardschriftart"/>
    <w:rsid w:val="0041635F"/>
  </w:style>
  <w:style w:type="character" w:customStyle="1" w:styleId="WW-Absatz-Standardschriftart">
    <w:name w:val="WW-Absatz-Standardschriftart"/>
    <w:rsid w:val="0041635F"/>
  </w:style>
  <w:style w:type="character" w:customStyle="1" w:styleId="WW8Num1z1">
    <w:name w:val="WW8Num1z1"/>
    <w:rsid w:val="0041635F"/>
    <w:rPr>
      <w:rFonts w:ascii="Times New Roman" w:hAnsi="Times New Roman" w:cs="Times New Roman"/>
    </w:rPr>
  </w:style>
  <w:style w:type="character" w:customStyle="1" w:styleId="WW8Num2z0">
    <w:name w:val="WW8Num2z0"/>
    <w:rsid w:val="0041635F"/>
    <w:rPr>
      <w:rFonts w:ascii="Symbol" w:hAnsi="Symbol"/>
    </w:rPr>
  </w:style>
  <w:style w:type="character" w:customStyle="1" w:styleId="WW8Num2z1">
    <w:name w:val="WW8Num2z1"/>
    <w:rsid w:val="0041635F"/>
    <w:rPr>
      <w:rFonts w:ascii="Courier New" w:hAnsi="Courier New" w:cs="Courier New"/>
    </w:rPr>
  </w:style>
  <w:style w:type="character" w:customStyle="1" w:styleId="WW8Num2z2">
    <w:name w:val="WW8Num2z2"/>
    <w:rsid w:val="0041635F"/>
    <w:rPr>
      <w:rFonts w:ascii="Wingdings" w:hAnsi="Wingdings"/>
    </w:rPr>
  </w:style>
  <w:style w:type="character" w:customStyle="1" w:styleId="WW8Num3z0">
    <w:name w:val="WW8Num3z0"/>
    <w:rsid w:val="0041635F"/>
    <w:rPr>
      <w:rFonts w:ascii="Wingdings" w:hAnsi="Wingdings"/>
      <w:color w:val="FF6600"/>
    </w:rPr>
  </w:style>
  <w:style w:type="character" w:customStyle="1" w:styleId="WW8Num3z2">
    <w:name w:val="WW8Num3z2"/>
    <w:rsid w:val="0041635F"/>
    <w:rPr>
      <w:rFonts w:ascii="Wingdings" w:hAnsi="Wingdings"/>
    </w:rPr>
  </w:style>
  <w:style w:type="character" w:customStyle="1" w:styleId="WW8Num3z3">
    <w:name w:val="WW8Num3z3"/>
    <w:rsid w:val="0041635F"/>
    <w:rPr>
      <w:rFonts w:ascii="Symbol" w:hAnsi="Symbol"/>
    </w:rPr>
  </w:style>
  <w:style w:type="character" w:customStyle="1" w:styleId="WW8Num4z0">
    <w:name w:val="WW8Num4z0"/>
    <w:rsid w:val="0041635F"/>
    <w:rPr>
      <w:rFonts w:ascii="Wingdings" w:hAnsi="Wingdings"/>
    </w:rPr>
  </w:style>
  <w:style w:type="character" w:customStyle="1" w:styleId="WW8Num4z1">
    <w:name w:val="WW8Num4z1"/>
    <w:rsid w:val="0041635F"/>
    <w:rPr>
      <w:rFonts w:ascii="Courier New" w:hAnsi="Courier New" w:cs="Courier New"/>
    </w:rPr>
  </w:style>
  <w:style w:type="character" w:customStyle="1" w:styleId="WW8Num4z3">
    <w:name w:val="WW8Num4z3"/>
    <w:rsid w:val="0041635F"/>
    <w:rPr>
      <w:rFonts w:ascii="Symbol" w:hAnsi="Symbol"/>
    </w:rPr>
  </w:style>
  <w:style w:type="character" w:customStyle="1" w:styleId="WW8Num5z1">
    <w:name w:val="WW8Num5z1"/>
    <w:rsid w:val="0041635F"/>
    <w:rPr>
      <w:rFonts w:ascii="Wingdings" w:hAnsi="Wingdings"/>
    </w:rPr>
  </w:style>
  <w:style w:type="character" w:customStyle="1" w:styleId="WW8Num6z1">
    <w:name w:val="WW8Num6z1"/>
    <w:rsid w:val="0041635F"/>
    <w:rPr>
      <w:rFonts w:ascii="Courier New" w:hAnsi="Courier New"/>
    </w:rPr>
  </w:style>
  <w:style w:type="character" w:customStyle="1" w:styleId="WW8Num6z2">
    <w:name w:val="WW8Num6z2"/>
    <w:rsid w:val="0041635F"/>
    <w:rPr>
      <w:rFonts w:ascii="Wingdings" w:hAnsi="Wingdings"/>
    </w:rPr>
  </w:style>
  <w:style w:type="character" w:customStyle="1" w:styleId="WW8Num7z1">
    <w:name w:val="WW8Num7z1"/>
    <w:rsid w:val="0041635F"/>
    <w:rPr>
      <w:rFonts w:ascii="Courier New" w:hAnsi="Courier New" w:cs="Courier New"/>
    </w:rPr>
  </w:style>
  <w:style w:type="character" w:customStyle="1" w:styleId="WW8Num8z0">
    <w:name w:val="WW8Num8z0"/>
    <w:rsid w:val="0041635F"/>
    <w:rPr>
      <w:b/>
      <w:i/>
      <w:color w:val="3366FF"/>
    </w:rPr>
  </w:style>
  <w:style w:type="character" w:customStyle="1" w:styleId="WW8Num10z0">
    <w:name w:val="WW8Num10z0"/>
    <w:rsid w:val="0041635F"/>
    <w:rPr>
      <w:rFonts w:ascii="Symbol" w:hAnsi="Symbol"/>
    </w:rPr>
  </w:style>
  <w:style w:type="character" w:customStyle="1" w:styleId="WW8Num10z1">
    <w:name w:val="WW8Num10z1"/>
    <w:rsid w:val="0041635F"/>
    <w:rPr>
      <w:rFonts w:ascii="Courier New" w:hAnsi="Courier New" w:cs="Courier New"/>
    </w:rPr>
  </w:style>
  <w:style w:type="character" w:customStyle="1" w:styleId="WW8Num10z2">
    <w:name w:val="WW8Num10z2"/>
    <w:rsid w:val="0041635F"/>
    <w:rPr>
      <w:rFonts w:ascii="Wingdings" w:hAnsi="Wingdings"/>
    </w:rPr>
  </w:style>
  <w:style w:type="character" w:customStyle="1" w:styleId="WW8Num11z0">
    <w:name w:val="WW8Num11z0"/>
    <w:rsid w:val="0041635F"/>
    <w:rPr>
      <w:rFonts w:ascii="Wingdings" w:hAnsi="Wingdings"/>
    </w:rPr>
  </w:style>
  <w:style w:type="character" w:customStyle="1" w:styleId="WW8Num11z1">
    <w:name w:val="WW8Num11z1"/>
    <w:rsid w:val="0041635F"/>
    <w:rPr>
      <w:rFonts w:ascii="Courier New" w:hAnsi="Courier New" w:cs="Courier New"/>
    </w:rPr>
  </w:style>
  <w:style w:type="character" w:customStyle="1" w:styleId="WW8Num11z3">
    <w:name w:val="WW8Num11z3"/>
    <w:rsid w:val="0041635F"/>
    <w:rPr>
      <w:rFonts w:ascii="Symbol" w:hAnsi="Symbol"/>
    </w:rPr>
  </w:style>
  <w:style w:type="character" w:customStyle="1" w:styleId="WW8Num13z0">
    <w:name w:val="WW8Num13z0"/>
    <w:rsid w:val="0041635F"/>
    <w:rPr>
      <w:rFonts w:ascii="Wingdings" w:hAnsi="Wingdings"/>
    </w:rPr>
  </w:style>
  <w:style w:type="character" w:customStyle="1" w:styleId="WW8Num13z1">
    <w:name w:val="WW8Num13z1"/>
    <w:rsid w:val="0041635F"/>
    <w:rPr>
      <w:rFonts w:ascii="Courier New" w:hAnsi="Courier New" w:cs="Courier New"/>
    </w:rPr>
  </w:style>
  <w:style w:type="character" w:customStyle="1" w:styleId="WW8Num13z3">
    <w:name w:val="WW8Num13z3"/>
    <w:rsid w:val="0041635F"/>
    <w:rPr>
      <w:rFonts w:ascii="Symbol" w:hAnsi="Symbol"/>
    </w:rPr>
  </w:style>
  <w:style w:type="character" w:customStyle="1" w:styleId="WW8Num14z0">
    <w:name w:val="WW8Num14z0"/>
    <w:rsid w:val="0041635F"/>
    <w:rPr>
      <w:rFonts w:ascii="Courier New" w:hAnsi="Courier New"/>
    </w:rPr>
  </w:style>
  <w:style w:type="character" w:customStyle="1" w:styleId="WW8Num14z1">
    <w:name w:val="WW8Num14z1"/>
    <w:rsid w:val="0041635F"/>
    <w:rPr>
      <w:rFonts w:ascii="Courier New" w:hAnsi="Courier New" w:cs="Courier New"/>
    </w:rPr>
  </w:style>
  <w:style w:type="character" w:customStyle="1" w:styleId="WW8Num14z2">
    <w:name w:val="WW8Num14z2"/>
    <w:rsid w:val="0041635F"/>
    <w:rPr>
      <w:rFonts w:ascii="Wingdings" w:hAnsi="Wingdings"/>
    </w:rPr>
  </w:style>
  <w:style w:type="character" w:customStyle="1" w:styleId="WW8Num14z3">
    <w:name w:val="WW8Num14z3"/>
    <w:rsid w:val="0041635F"/>
    <w:rPr>
      <w:rFonts w:ascii="Symbol" w:hAnsi="Symbol"/>
    </w:rPr>
  </w:style>
  <w:style w:type="character" w:customStyle="1" w:styleId="WW8Num15z0">
    <w:name w:val="WW8Num15z0"/>
    <w:rsid w:val="0041635F"/>
    <w:rPr>
      <w:rFonts w:ascii="Symbol" w:hAnsi="Symbol"/>
    </w:rPr>
  </w:style>
  <w:style w:type="character" w:customStyle="1" w:styleId="WW8Num17z0">
    <w:name w:val="WW8Num17z0"/>
    <w:rsid w:val="0041635F"/>
    <w:rPr>
      <w:rFonts w:ascii="Wingdings" w:hAnsi="Wingdings"/>
    </w:rPr>
  </w:style>
  <w:style w:type="character" w:customStyle="1" w:styleId="WW8Num17z1">
    <w:name w:val="WW8Num17z1"/>
    <w:rsid w:val="0041635F"/>
    <w:rPr>
      <w:rFonts w:ascii="Courier New" w:hAnsi="Courier New" w:cs="Courier New"/>
    </w:rPr>
  </w:style>
  <w:style w:type="character" w:customStyle="1" w:styleId="WW8Num17z3">
    <w:name w:val="WW8Num17z3"/>
    <w:rsid w:val="0041635F"/>
    <w:rPr>
      <w:rFonts w:ascii="Symbol" w:hAnsi="Symbol"/>
    </w:rPr>
  </w:style>
  <w:style w:type="character" w:customStyle="1" w:styleId="WW8Num18z1">
    <w:name w:val="WW8Num18z1"/>
    <w:rsid w:val="0041635F"/>
    <w:rPr>
      <w:rFonts w:ascii="Wingdings" w:hAnsi="Wingdings"/>
    </w:rPr>
  </w:style>
  <w:style w:type="character" w:customStyle="1" w:styleId="WW8Num20z0">
    <w:name w:val="WW8Num20z0"/>
    <w:rsid w:val="0041635F"/>
    <w:rPr>
      <w:rFonts w:ascii="Wingdings" w:hAnsi="Wingdings"/>
    </w:rPr>
  </w:style>
  <w:style w:type="character" w:customStyle="1" w:styleId="WW8Num20z6">
    <w:name w:val="WW8Num20z6"/>
    <w:rsid w:val="0041635F"/>
    <w:rPr>
      <w:rFonts w:ascii="Symbol" w:hAnsi="Symbol"/>
    </w:rPr>
  </w:style>
  <w:style w:type="character" w:customStyle="1" w:styleId="WW8Num20z7">
    <w:name w:val="WW8Num20z7"/>
    <w:rsid w:val="0041635F"/>
    <w:rPr>
      <w:rFonts w:ascii="Courier New" w:hAnsi="Courier New" w:cs="Courier New"/>
    </w:rPr>
  </w:style>
  <w:style w:type="character" w:customStyle="1" w:styleId="WW8Num21z0">
    <w:name w:val="WW8Num21z0"/>
    <w:rsid w:val="0041635F"/>
    <w:rPr>
      <w:rFonts w:ascii="Symbol" w:hAnsi="Symbol"/>
    </w:rPr>
  </w:style>
  <w:style w:type="character" w:customStyle="1" w:styleId="WW8Num21z1">
    <w:name w:val="WW8Num21z1"/>
    <w:rsid w:val="0041635F"/>
    <w:rPr>
      <w:rFonts w:ascii="Times New Roman" w:hAnsi="Times New Roman"/>
      <w:b w:val="0"/>
      <w:i w:val="0"/>
      <w:sz w:val="22"/>
      <w:szCs w:val="22"/>
    </w:rPr>
  </w:style>
  <w:style w:type="character" w:customStyle="1" w:styleId="WW8Num21z2">
    <w:name w:val="WW8Num21z2"/>
    <w:rsid w:val="0041635F"/>
    <w:rPr>
      <w:rFonts w:ascii="Wingdings" w:hAnsi="Wingdings"/>
    </w:rPr>
  </w:style>
  <w:style w:type="character" w:customStyle="1" w:styleId="WW8Num21z4">
    <w:name w:val="WW8Num21z4"/>
    <w:rsid w:val="0041635F"/>
    <w:rPr>
      <w:rFonts w:ascii="Courier New" w:hAnsi="Courier New" w:cs="Courier New"/>
    </w:rPr>
  </w:style>
  <w:style w:type="character" w:customStyle="1" w:styleId="WW8Num22z0">
    <w:name w:val="WW8Num22z0"/>
    <w:rsid w:val="0041635F"/>
    <w:rPr>
      <w:rFonts w:ascii="Wingdings" w:hAnsi="Wingdings"/>
    </w:rPr>
  </w:style>
  <w:style w:type="character" w:customStyle="1" w:styleId="WW8Num23z0">
    <w:name w:val="WW8Num23z0"/>
    <w:rsid w:val="0041635F"/>
    <w:rPr>
      <w:rFonts w:ascii="Symbol" w:hAnsi="Symbol"/>
    </w:rPr>
  </w:style>
  <w:style w:type="character" w:customStyle="1" w:styleId="WW8Num23z1">
    <w:name w:val="WW8Num23z1"/>
    <w:rsid w:val="0041635F"/>
    <w:rPr>
      <w:rFonts w:ascii="Courier New" w:hAnsi="Courier New" w:cs="Courier New"/>
    </w:rPr>
  </w:style>
  <w:style w:type="character" w:customStyle="1" w:styleId="WW8Num23z2">
    <w:name w:val="WW8Num23z2"/>
    <w:rsid w:val="0041635F"/>
    <w:rPr>
      <w:rFonts w:ascii="Wingdings" w:hAnsi="Wingdings"/>
    </w:rPr>
  </w:style>
  <w:style w:type="character" w:customStyle="1" w:styleId="WW8Num24z0">
    <w:name w:val="WW8Num24z0"/>
    <w:rsid w:val="0041635F"/>
    <w:rPr>
      <w:rFonts w:ascii="Symbol" w:hAnsi="Symbol"/>
      <w:sz w:val="20"/>
    </w:rPr>
  </w:style>
  <w:style w:type="character" w:customStyle="1" w:styleId="WW8Num24z3">
    <w:name w:val="WW8Num24z3"/>
    <w:rsid w:val="0041635F"/>
    <w:rPr>
      <w:rFonts w:ascii="Wingdings" w:hAnsi="Wingdings"/>
      <w:sz w:val="20"/>
    </w:rPr>
  </w:style>
  <w:style w:type="character" w:customStyle="1" w:styleId="WW8Num25z0">
    <w:name w:val="WW8Num25z0"/>
    <w:rsid w:val="0041635F"/>
    <w:rPr>
      <w:rFonts w:ascii="Wingdings" w:hAnsi="Wingdings"/>
    </w:rPr>
  </w:style>
  <w:style w:type="character" w:customStyle="1" w:styleId="WW8Num25z1">
    <w:name w:val="WW8Num25z1"/>
    <w:rsid w:val="0041635F"/>
    <w:rPr>
      <w:rFonts w:ascii="Courier New" w:hAnsi="Courier New" w:cs="Courier New"/>
    </w:rPr>
  </w:style>
  <w:style w:type="character" w:customStyle="1" w:styleId="WW8Num25z3">
    <w:name w:val="WW8Num25z3"/>
    <w:rsid w:val="0041635F"/>
    <w:rPr>
      <w:rFonts w:ascii="Symbol" w:hAnsi="Symbol"/>
    </w:rPr>
  </w:style>
  <w:style w:type="character" w:customStyle="1" w:styleId="WW8Num26z0">
    <w:name w:val="WW8Num26z0"/>
    <w:rsid w:val="0041635F"/>
    <w:rPr>
      <w:rFonts w:ascii="Wingdings" w:hAnsi="Wingdings"/>
    </w:rPr>
  </w:style>
  <w:style w:type="character" w:customStyle="1" w:styleId="WW8Num26z2">
    <w:name w:val="WW8Num26z2"/>
    <w:rsid w:val="0041635F"/>
    <w:rPr>
      <w:rFonts w:ascii="Tahoma" w:eastAsia="Times New Roman" w:hAnsi="Tahoma" w:cs="Tahoma"/>
    </w:rPr>
  </w:style>
  <w:style w:type="character" w:customStyle="1" w:styleId="WW8Num26z3">
    <w:name w:val="WW8Num26z3"/>
    <w:rsid w:val="0041635F"/>
    <w:rPr>
      <w:rFonts w:ascii="Symbol" w:hAnsi="Symbol"/>
    </w:rPr>
  </w:style>
  <w:style w:type="character" w:customStyle="1" w:styleId="WW8Num26z4">
    <w:name w:val="WW8Num26z4"/>
    <w:rsid w:val="0041635F"/>
    <w:rPr>
      <w:rFonts w:ascii="Courier New" w:hAnsi="Courier New" w:cs="Courier New"/>
    </w:rPr>
  </w:style>
  <w:style w:type="character" w:customStyle="1" w:styleId="WW8Num27z0">
    <w:name w:val="WW8Num27z0"/>
    <w:rsid w:val="0041635F"/>
    <w:rPr>
      <w:rFonts w:ascii="Symbol" w:hAnsi="Symbol"/>
    </w:rPr>
  </w:style>
  <w:style w:type="character" w:customStyle="1" w:styleId="WW8Num27z1">
    <w:name w:val="WW8Num27z1"/>
    <w:rsid w:val="0041635F"/>
    <w:rPr>
      <w:rFonts w:ascii="Tahoma" w:eastAsia="Times New Roman" w:hAnsi="Tahoma" w:cs="Tahoma"/>
    </w:rPr>
  </w:style>
  <w:style w:type="character" w:customStyle="1" w:styleId="WW8Num27z2">
    <w:name w:val="WW8Num27z2"/>
    <w:rsid w:val="0041635F"/>
    <w:rPr>
      <w:rFonts w:ascii="Wingdings" w:hAnsi="Wingdings"/>
    </w:rPr>
  </w:style>
  <w:style w:type="character" w:customStyle="1" w:styleId="WW8Num27z4">
    <w:name w:val="WW8Num27z4"/>
    <w:rsid w:val="0041635F"/>
    <w:rPr>
      <w:rFonts w:ascii="Courier New" w:hAnsi="Courier New" w:cs="Courier New"/>
    </w:rPr>
  </w:style>
  <w:style w:type="character" w:customStyle="1" w:styleId="WW8Num28z0">
    <w:name w:val="WW8Num28z0"/>
    <w:rsid w:val="0041635F"/>
    <w:rPr>
      <w:rFonts w:ascii="Wingdings" w:hAnsi="Wingdings"/>
    </w:rPr>
  </w:style>
  <w:style w:type="character" w:customStyle="1" w:styleId="WW8Num28z1">
    <w:name w:val="WW8Num28z1"/>
    <w:rsid w:val="0041635F"/>
    <w:rPr>
      <w:rFonts w:ascii="Courier New" w:hAnsi="Courier New" w:cs="Courier New"/>
    </w:rPr>
  </w:style>
  <w:style w:type="character" w:customStyle="1" w:styleId="WW8Num28z3">
    <w:name w:val="WW8Num28z3"/>
    <w:rsid w:val="0041635F"/>
    <w:rPr>
      <w:rFonts w:ascii="Symbol" w:hAnsi="Symbol"/>
    </w:rPr>
  </w:style>
  <w:style w:type="character" w:customStyle="1" w:styleId="WW8Num30z0">
    <w:name w:val="WW8Num30z0"/>
    <w:rsid w:val="0041635F"/>
    <w:rPr>
      <w:rFonts w:ascii="Symbol" w:hAnsi="Symbol"/>
      <w:sz w:val="20"/>
    </w:rPr>
  </w:style>
  <w:style w:type="character" w:customStyle="1" w:styleId="WW8Num30z1">
    <w:name w:val="WW8Num30z1"/>
    <w:rsid w:val="0041635F"/>
    <w:rPr>
      <w:rFonts w:ascii="Courier New" w:hAnsi="Courier New"/>
      <w:sz w:val="20"/>
    </w:rPr>
  </w:style>
  <w:style w:type="character" w:customStyle="1" w:styleId="WW8Num30z2">
    <w:name w:val="WW8Num30z2"/>
    <w:rsid w:val="0041635F"/>
    <w:rPr>
      <w:rFonts w:ascii="Wingdings" w:hAnsi="Wingdings"/>
      <w:sz w:val="20"/>
    </w:rPr>
  </w:style>
  <w:style w:type="character" w:customStyle="1" w:styleId="WW8Num32z0">
    <w:name w:val="WW8Num32z0"/>
    <w:rsid w:val="0041635F"/>
    <w:rPr>
      <w:rFonts w:ascii="Wingdings" w:hAnsi="Wingdings"/>
    </w:rPr>
  </w:style>
  <w:style w:type="character" w:customStyle="1" w:styleId="WW8Num32z1">
    <w:name w:val="WW8Num32z1"/>
    <w:rsid w:val="0041635F"/>
    <w:rPr>
      <w:rFonts w:ascii="Courier New" w:hAnsi="Courier New" w:cs="Courier New"/>
    </w:rPr>
  </w:style>
  <w:style w:type="character" w:customStyle="1" w:styleId="WW8Num32z3">
    <w:name w:val="WW8Num32z3"/>
    <w:rsid w:val="0041635F"/>
    <w:rPr>
      <w:rFonts w:ascii="Symbol" w:hAnsi="Symbol"/>
    </w:rPr>
  </w:style>
  <w:style w:type="character" w:customStyle="1" w:styleId="WW8Num33z0">
    <w:name w:val="WW8Num33z0"/>
    <w:rsid w:val="0041635F"/>
    <w:rPr>
      <w:rFonts w:ascii="Wingdings" w:hAnsi="Wingdings"/>
    </w:rPr>
  </w:style>
  <w:style w:type="character" w:customStyle="1" w:styleId="WW8Num33z1">
    <w:name w:val="WW8Num33z1"/>
    <w:rsid w:val="0041635F"/>
    <w:rPr>
      <w:rFonts w:ascii="Symbol" w:hAnsi="Symbol"/>
    </w:rPr>
  </w:style>
  <w:style w:type="character" w:customStyle="1" w:styleId="WW8Num33z4">
    <w:name w:val="WW8Num33z4"/>
    <w:rsid w:val="0041635F"/>
    <w:rPr>
      <w:rFonts w:ascii="Courier New" w:hAnsi="Courier New" w:cs="Courier New"/>
    </w:rPr>
  </w:style>
  <w:style w:type="character" w:customStyle="1" w:styleId="WW8Num34z0">
    <w:name w:val="WW8Num34z0"/>
    <w:rsid w:val="0041635F"/>
    <w:rPr>
      <w:b w:val="0"/>
      <w:i w:val="0"/>
    </w:rPr>
  </w:style>
  <w:style w:type="character" w:customStyle="1" w:styleId="WW8Num34z2">
    <w:name w:val="WW8Num34z2"/>
    <w:rsid w:val="0041635F"/>
    <w:rPr>
      <w:rFonts w:ascii="Wingdings" w:hAnsi="Wingdings"/>
      <w:b w:val="0"/>
      <w:i w:val="0"/>
    </w:rPr>
  </w:style>
  <w:style w:type="character" w:customStyle="1" w:styleId="WW8Num35z0">
    <w:name w:val="WW8Num35z0"/>
    <w:rsid w:val="0041635F"/>
    <w:rPr>
      <w:rFonts w:ascii="Wingdings" w:hAnsi="Wingdings"/>
    </w:rPr>
  </w:style>
  <w:style w:type="character" w:customStyle="1" w:styleId="WW8Num35z1">
    <w:name w:val="WW8Num35z1"/>
    <w:rsid w:val="0041635F"/>
    <w:rPr>
      <w:rFonts w:ascii="Courier New" w:hAnsi="Courier New" w:cs="Courier New"/>
    </w:rPr>
  </w:style>
  <w:style w:type="character" w:customStyle="1" w:styleId="WW8Num35z3">
    <w:name w:val="WW8Num35z3"/>
    <w:rsid w:val="0041635F"/>
    <w:rPr>
      <w:rFonts w:ascii="Symbol" w:hAnsi="Symbol"/>
    </w:rPr>
  </w:style>
  <w:style w:type="character" w:customStyle="1" w:styleId="WW8Num37z0">
    <w:name w:val="WW8Num37z0"/>
    <w:rsid w:val="0041635F"/>
    <w:rPr>
      <w:b/>
      <w:i w:val="0"/>
      <w:color w:val="3366FF"/>
      <w:sz w:val="22"/>
    </w:rPr>
  </w:style>
  <w:style w:type="character" w:customStyle="1" w:styleId="WW8Num38z0">
    <w:name w:val="WW8Num38z0"/>
    <w:rsid w:val="0041635F"/>
    <w:rPr>
      <w:rFonts w:ascii="Wingdings" w:hAnsi="Wingdings"/>
    </w:rPr>
  </w:style>
  <w:style w:type="character" w:customStyle="1" w:styleId="WW8Num38z1">
    <w:name w:val="WW8Num38z1"/>
    <w:rsid w:val="0041635F"/>
    <w:rPr>
      <w:rFonts w:ascii="Courier New" w:hAnsi="Courier New" w:cs="Courier New"/>
    </w:rPr>
  </w:style>
  <w:style w:type="character" w:customStyle="1" w:styleId="WW8Num38z3">
    <w:name w:val="WW8Num38z3"/>
    <w:rsid w:val="0041635F"/>
    <w:rPr>
      <w:rFonts w:ascii="Symbol" w:hAnsi="Symbol"/>
    </w:rPr>
  </w:style>
  <w:style w:type="character" w:customStyle="1" w:styleId="WW8Num39z0">
    <w:name w:val="WW8Num39z0"/>
    <w:rsid w:val="0041635F"/>
    <w:rPr>
      <w:rFonts w:ascii="Tahoma" w:eastAsia="Times New Roman" w:hAnsi="Tahoma" w:cs="Tahoma"/>
    </w:rPr>
  </w:style>
  <w:style w:type="character" w:customStyle="1" w:styleId="WW8Num39z1">
    <w:name w:val="WW8Num39z1"/>
    <w:rsid w:val="0041635F"/>
    <w:rPr>
      <w:rFonts w:ascii="Courier New" w:hAnsi="Courier New" w:cs="Courier New"/>
    </w:rPr>
  </w:style>
  <w:style w:type="character" w:customStyle="1" w:styleId="WW8Num39z2">
    <w:name w:val="WW8Num39z2"/>
    <w:rsid w:val="0041635F"/>
    <w:rPr>
      <w:rFonts w:ascii="Wingdings" w:hAnsi="Wingdings"/>
    </w:rPr>
  </w:style>
  <w:style w:type="character" w:customStyle="1" w:styleId="WW8Num39z3">
    <w:name w:val="WW8Num39z3"/>
    <w:rsid w:val="0041635F"/>
    <w:rPr>
      <w:rFonts w:ascii="Symbol" w:hAnsi="Symbol"/>
    </w:rPr>
  </w:style>
  <w:style w:type="character" w:customStyle="1" w:styleId="WW8Num40z0">
    <w:name w:val="WW8Num40z0"/>
    <w:rsid w:val="0041635F"/>
    <w:rPr>
      <w:b/>
    </w:rPr>
  </w:style>
  <w:style w:type="character" w:customStyle="1" w:styleId="WW8Num41z0">
    <w:name w:val="WW8Num41z0"/>
    <w:rsid w:val="0041635F"/>
    <w:rPr>
      <w:rFonts w:ascii="Wingdings" w:hAnsi="Wingdings"/>
    </w:rPr>
  </w:style>
  <w:style w:type="character" w:customStyle="1" w:styleId="WW8Num41z1">
    <w:name w:val="WW8Num41z1"/>
    <w:rsid w:val="0041635F"/>
    <w:rPr>
      <w:rFonts w:ascii="Courier New" w:hAnsi="Courier New" w:cs="Courier New"/>
    </w:rPr>
  </w:style>
  <w:style w:type="character" w:customStyle="1" w:styleId="WW8Num41z3">
    <w:name w:val="WW8Num41z3"/>
    <w:rsid w:val="0041635F"/>
    <w:rPr>
      <w:rFonts w:ascii="Symbol" w:hAnsi="Symbol"/>
    </w:rPr>
  </w:style>
  <w:style w:type="character" w:customStyle="1" w:styleId="Carpredefinitoparagrafo2">
    <w:name w:val="Car. predefinito paragrafo2"/>
    <w:rsid w:val="0041635F"/>
  </w:style>
  <w:style w:type="paragraph" w:customStyle="1" w:styleId="Intestazione2">
    <w:name w:val="Intestazione2"/>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customStyle="1" w:styleId="Didascalia2">
    <w:name w:val="Didascalia2"/>
    <w:basedOn w:val="Normale"/>
    <w:next w:val="Normale"/>
    <w:rsid w:val="0041635F"/>
    <w:rPr>
      <w:b/>
      <w:bCs/>
      <w:sz w:val="20"/>
      <w:szCs w:val="20"/>
      <w:lang w:eastAsia="ar-SA"/>
    </w:rPr>
  </w:style>
  <w:style w:type="paragraph" w:customStyle="1" w:styleId="Corpodeltesto31">
    <w:name w:val="Corpo del testo 31"/>
    <w:basedOn w:val="Normale"/>
    <w:rsid w:val="0041635F"/>
    <w:pPr>
      <w:suppressAutoHyphens/>
      <w:spacing w:after="120"/>
    </w:pPr>
    <w:rPr>
      <w:rFonts w:ascii="Century Gothic" w:hAnsi="Century Gothic" w:cs="Arial Unicode MS"/>
      <w:color w:val="000000"/>
      <w:sz w:val="16"/>
      <w:szCs w:val="16"/>
      <w:lang w:eastAsia="ar-SA"/>
    </w:rPr>
  </w:style>
  <w:style w:type="paragraph" w:customStyle="1" w:styleId="Rientrocorpodeltesto21">
    <w:name w:val="Rientro corpo del testo 21"/>
    <w:basedOn w:val="Normale"/>
    <w:rsid w:val="0041635F"/>
    <w:pPr>
      <w:suppressAutoHyphens/>
      <w:spacing w:after="120" w:line="480" w:lineRule="auto"/>
      <w:ind w:left="283"/>
    </w:pPr>
    <w:rPr>
      <w:rFonts w:ascii="Century Gothic" w:hAnsi="Century Gothic" w:cs="Arial Unicode MS"/>
      <w:color w:val="000000"/>
      <w:sz w:val="18"/>
      <w:szCs w:val="18"/>
      <w:lang w:eastAsia="ar-SA"/>
    </w:rPr>
  </w:style>
  <w:style w:type="paragraph" w:customStyle="1" w:styleId="Corpodeltesto210">
    <w:name w:val="Corpo del testo 21"/>
    <w:basedOn w:val="Normale"/>
    <w:rsid w:val="0041635F"/>
    <w:pPr>
      <w:spacing w:after="120" w:line="480" w:lineRule="auto"/>
    </w:pPr>
    <w:rPr>
      <w:lang w:eastAsia="ar-SA"/>
    </w:rPr>
  </w:style>
  <w:style w:type="paragraph" w:customStyle="1" w:styleId="Intestazionetabella">
    <w:name w:val="Intestazione tabella"/>
    <w:basedOn w:val="Contenutotabella"/>
    <w:rsid w:val="0041635F"/>
    <w:pPr>
      <w:widowControl/>
      <w:jc w:val="center"/>
    </w:pPr>
    <w:rPr>
      <w:rFonts w:ascii="Century Gothic" w:eastAsia="Times New Roman" w:hAnsi="Century Gothic" w:cs="Arial Unicode MS"/>
      <w:b/>
      <w:bCs/>
      <w:sz w:val="18"/>
      <w:szCs w:val="18"/>
      <w:lang w:val="it-IT" w:eastAsia="ar-SA" w:bidi="ar-SA"/>
    </w:rPr>
  </w:style>
  <w:style w:type="paragraph" w:customStyle="1" w:styleId="Paragrafo">
    <w:name w:val="Paragrafo"/>
    <w:basedOn w:val="Normale"/>
    <w:rsid w:val="0041635F"/>
    <w:pPr>
      <w:jc w:val="both"/>
    </w:pPr>
    <w:rPr>
      <w:b/>
      <w:smallCaps/>
    </w:rPr>
  </w:style>
  <w:style w:type="paragraph" w:customStyle="1" w:styleId="section1">
    <w:name w:val="section1"/>
    <w:basedOn w:val="Normale"/>
    <w:rsid w:val="0041635F"/>
    <w:pPr>
      <w:spacing w:before="100" w:beforeAutospacing="1" w:after="100" w:afterAutospacing="1"/>
    </w:pPr>
  </w:style>
  <w:style w:type="paragraph" w:customStyle="1" w:styleId="class81391classp">
    <w:name w:val="class8_1391 classp"/>
    <w:basedOn w:val="Normale"/>
    <w:rsid w:val="0041635F"/>
    <w:pPr>
      <w:spacing w:before="100" w:beforeAutospacing="1" w:after="100" w:afterAutospacing="1"/>
    </w:pPr>
  </w:style>
  <w:style w:type="character" w:customStyle="1" w:styleId="class61391classspan">
    <w:name w:val="class6_1391 classspan"/>
    <w:rsid w:val="0041635F"/>
  </w:style>
  <w:style w:type="character" w:customStyle="1" w:styleId="Corpodeltesto2Carattere1">
    <w:name w:val="Corpo del testo 2 Carattere1"/>
    <w:uiPriority w:val="99"/>
    <w:semiHidden/>
    <w:rsid w:val="009372C3"/>
    <w:rPr>
      <w:sz w:val="24"/>
      <w:szCs w:val="24"/>
    </w:rPr>
  </w:style>
  <w:style w:type="character" w:customStyle="1" w:styleId="small1">
    <w:name w:val="small1"/>
    <w:rsid w:val="009372C3"/>
    <w:rPr>
      <w:b/>
      <w:bCs/>
      <w:color w:val="666666"/>
      <w:sz w:val="19"/>
      <w:szCs w:val="19"/>
    </w:rPr>
  </w:style>
  <w:style w:type="paragraph" w:customStyle="1" w:styleId="CM7">
    <w:name w:val="CM7"/>
    <w:basedOn w:val="Normale"/>
    <w:next w:val="Normale"/>
    <w:uiPriority w:val="99"/>
    <w:rsid w:val="00015C35"/>
    <w:pPr>
      <w:autoSpaceDE w:val="0"/>
      <w:autoSpaceDN w:val="0"/>
      <w:adjustRightInd w:val="0"/>
      <w:spacing w:line="376" w:lineRule="atLeast"/>
    </w:pPr>
    <w:rPr>
      <w:rFonts w:ascii="Arial" w:hAnsi="Arial" w:cs="Arial"/>
    </w:rPr>
  </w:style>
  <w:style w:type="paragraph" w:customStyle="1" w:styleId="CM64">
    <w:name w:val="CM64"/>
    <w:basedOn w:val="Normale"/>
    <w:next w:val="Normale"/>
    <w:uiPriority w:val="99"/>
    <w:rsid w:val="00015C35"/>
    <w:pPr>
      <w:autoSpaceDE w:val="0"/>
      <w:autoSpaceDN w:val="0"/>
      <w:adjustRightInd w:val="0"/>
    </w:pPr>
    <w:rPr>
      <w:rFonts w:ascii="Arial" w:hAnsi="Arial" w:cs="Arial"/>
    </w:rPr>
  </w:style>
  <w:style w:type="paragraph" w:customStyle="1" w:styleId="CM10">
    <w:name w:val="CM10"/>
    <w:basedOn w:val="Normale"/>
    <w:next w:val="Normale"/>
    <w:uiPriority w:val="99"/>
    <w:rsid w:val="00015C35"/>
    <w:pPr>
      <w:autoSpaceDE w:val="0"/>
      <w:autoSpaceDN w:val="0"/>
      <w:adjustRightInd w:val="0"/>
      <w:spacing w:line="373" w:lineRule="atLeast"/>
    </w:pPr>
  </w:style>
  <w:style w:type="character" w:customStyle="1" w:styleId="WW8Num4z2">
    <w:name w:val="WW8Num4z2"/>
    <w:rsid w:val="00CA3B26"/>
    <w:rPr>
      <w:rFonts w:ascii="Wingdings" w:hAnsi="Wingdings"/>
    </w:rPr>
  </w:style>
  <w:style w:type="character" w:customStyle="1" w:styleId="WW8Num5z0">
    <w:name w:val="WW8Num5z0"/>
    <w:rsid w:val="00CA3B26"/>
    <w:rPr>
      <w:b w:val="0"/>
    </w:rPr>
  </w:style>
  <w:style w:type="character" w:customStyle="1" w:styleId="WW8Num5z2">
    <w:name w:val="WW8Num5z2"/>
    <w:rsid w:val="00CA3B26"/>
    <w:rPr>
      <w:rFonts w:ascii="Wingdings" w:hAnsi="Wingdings"/>
    </w:rPr>
  </w:style>
  <w:style w:type="character" w:customStyle="1" w:styleId="WW8Num8z1">
    <w:name w:val="WW8Num8z1"/>
    <w:rsid w:val="00CA3B26"/>
    <w:rPr>
      <w:rFonts w:ascii="Courier New" w:hAnsi="Courier New" w:cs="Courier New"/>
    </w:rPr>
  </w:style>
  <w:style w:type="character" w:customStyle="1" w:styleId="WW8Num8z2">
    <w:name w:val="WW8Num8z2"/>
    <w:rsid w:val="00CA3B26"/>
    <w:rPr>
      <w:rFonts w:ascii="Wingdings" w:hAnsi="Wingdings"/>
    </w:rPr>
  </w:style>
  <w:style w:type="character" w:customStyle="1" w:styleId="WW8Num12z0">
    <w:name w:val="WW8Num12z0"/>
    <w:rsid w:val="00CA3B26"/>
    <w:rPr>
      <w:rFonts w:ascii="Symbol" w:hAnsi="Symbol"/>
    </w:rPr>
  </w:style>
  <w:style w:type="character" w:customStyle="1" w:styleId="WW8Num12z1">
    <w:name w:val="WW8Num12z1"/>
    <w:rsid w:val="00CA3B26"/>
    <w:rPr>
      <w:rFonts w:ascii="Courier New" w:hAnsi="Courier New" w:cs="Courier New"/>
    </w:rPr>
  </w:style>
  <w:style w:type="character" w:customStyle="1" w:styleId="WW8Num12z2">
    <w:name w:val="WW8Num12z2"/>
    <w:rsid w:val="00CA3B26"/>
    <w:rPr>
      <w:rFonts w:ascii="Wingdings" w:hAnsi="Wingdings"/>
    </w:rPr>
  </w:style>
  <w:style w:type="character" w:customStyle="1" w:styleId="DefaultParagraphFont1">
    <w:name w:val="Default Paragraph Font1"/>
    <w:rsid w:val="00CA3B26"/>
  </w:style>
  <w:style w:type="character" w:customStyle="1" w:styleId="BalloonTextChar">
    <w:name w:val="Balloon Text Char"/>
    <w:rsid w:val="00CA3B26"/>
    <w:rPr>
      <w:rFonts w:ascii="Tahoma" w:hAnsi="Tahoma" w:cs="Tahoma"/>
      <w:sz w:val="16"/>
      <w:szCs w:val="16"/>
    </w:rPr>
  </w:style>
  <w:style w:type="character" w:customStyle="1" w:styleId="HeaderChar">
    <w:name w:val="Header Char"/>
    <w:uiPriority w:val="99"/>
    <w:rsid w:val="00CA3B26"/>
  </w:style>
  <w:style w:type="character" w:customStyle="1" w:styleId="Prompt">
    <w:name w:val="Prompt"/>
    <w:rsid w:val="00CA3B26"/>
    <w:rPr>
      <w:color w:val="auto"/>
    </w:rPr>
  </w:style>
  <w:style w:type="character" w:customStyle="1" w:styleId="CommentTextChar">
    <w:name w:val="Comment Text Char"/>
    <w:rsid w:val="00CA3B26"/>
    <w:rPr>
      <w:rFonts w:ascii="Times New Roman" w:eastAsia="DejaVu Sans" w:hAnsi="Times New Roman" w:cs="Times New Roman"/>
      <w:kern w:val="1"/>
      <w:sz w:val="20"/>
      <w:szCs w:val="20"/>
    </w:rPr>
  </w:style>
  <w:style w:type="paragraph" w:customStyle="1" w:styleId="OHHpara">
    <w:name w:val="OHHpara"/>
    <w:basedOn w:val="Normale"/>
    <w:rsid w:val="00CA3B26"/>
    <w:pPr>
      <w:suppressAutoHyphens/>
      <w:spacing w:after="240"/>
      <w:jc w:val="both"/>
    </w:pPr>
    <w:rPr>
      <w:szCs w:val="20"/>
      <w:lang w:val="en-CA" w:eastAsia="ar-SA"/>
    </w:rPr>
  </w:style>
  <w:style w:type="character" w:customStyle="1" w:styleId="TestocommentoCarattere">
    <w:name w:val="Testo commento Carattere"/>
    <w:link w:val="Testocommento"/>
    <w:uiPriority w:val="99"/>
    <w:rsid w:val="00CA3B26"/>
  </w:style>
  <w:style w:type="character" w:customStyle="1" w:styleId="SoggettocommentoCarattere">
    <w:name w:val="Soggetto commento Carattere"/>
    <w:link w:val="Soggettocommento"/>
    <w:uiPriority w:val="99"/>
    <w:semiHidden/>
    <w:rsid w:val="00CA3B26"/>
    <w:rPr>
      <w:b/>
      <w:bCs/>
    </w:rPr>
  </w:style>
  <w:style w:type="character" w:customStyle="1" w:styleId="CommentSubjectChar">
    <w:name w:val="Comment Subject Char"/>
    <w:rsid w:val="00CA3B26"/>
  </w:style>
  <w:style w:type="character" w:customStyle="1" w:styleId="Fontpredefinitoparagrafo">
    <w:name w:val="Font predefinitoparagrafo"/>
    <w:rsid w:val="00CA3B26"/>
  </w:style>
  <w:style w:type="paragraph" w:customStyle="1" w:styleId="ParagrafoNormale">
    <w:name w:val="Paragrafo Normale"/>
    <w:basedOn w:val="Normale"/>
    <w:link w:val="ParagrafoNormaleCarattere"/>
    <w:autoRedefine/>
    <w:rsid w:val="00CA3B26"/>
    <w:pPr>
      <w:spacing w:line="360" w:lineRule="auto"/>
      <w:jc w:val="both"/>
    </w:pPr>
    <w:rPr>
      <w:rFonts w:ascii="Arial" w:hAnsi="Arial" w:cs="Arial"/>
      <w:sz w:val="22"/>
    </w:rPr>
  </w:style>
  <w:style w:type="character" w:customStyle="1" w:styleId="ParagrafoNormaleCarattere">
    <w:name w:val="Paragrafo Normale Carattere"/>
    <w:link w:val="ParagrafoNormale"/>
    <w:rsid w:val="00CA3B26"/>
    <w:rPr>
      <w:rFonts w:ascii="Arial" w:hAnsi="Arial" w:cs="Arial"/>
      <w:sz w:val="22"/>
      <w:szCs w:val="24"/>
    </w:rPr>
  </w:style>
  <w:style w:type="paragraph" w:customStyle="1" w:styleId="Modulovuoto">
    <w:name w:val="Modulo vuoto"/>
    <w:rsid w:val="002C0F47"/>
    <w:rPr>
      <w:rFonts w:ascii="Helvetica" w:eastAsia="Helvetica" w:hAnsi="Helvetica"/>
      <w:color w:val="000000"/>
      <w:sz w:val="24"/>
      <w:szCs w:val="24"/>
    </w:rPr>
  </w:style>
  <w:style w:type="table" w:customStyle="1" w:styleId="TableNormal">
    <w:name w:val="Table Normal"/>
    <w:uiPriority w:val="2"/>
    <w:qFormat/>
    <w:rsid w:val="002C0F47"/>
    <w:rPr>
      <w:rFonts w:eastAsia="Arial Unicode MS"/>
    </w:rPr>
    <w:tblPr>
      <w:tblCellMar>
        <w:top w:w="0" w:type="dxa"/>
        <w:left w:w="0" w:type="dxa"/>
        <w:bottom w:w="0" w:type="dxa"/>
        <w:right w:w="0" w:type="dxa"/>
      </w:tblCellMar>
    </w:tblPr>
  </w:style>
  <w:style w:type="numbering" w:customStyle="1" w:styleId="List0">
    <w:name w:val="List 0"/>
    <w:rsid w:val="002C0F47"/>
    <w:pPr>
      <w:numPr>
        <w:numId w:val="4"/>
      </w:numPr>
    </w:pPr>
  </w:style>
  <w:style w:type="numbering" w:customStyle="1" w:styleId="List1">
    <w:name w:val="List 1"/>
    <w:rsid w:val="002C0F47"/>
    <w:pPr>
      <w:numPr>
        <w:numId w:val="5"/>
      </w:numPr>
    </w:pPr>
  </w:style>
  <w:style w:type="numbering" w:customStyle="1" w:styleId="Elenco21">
    <w:name w:val="Elenco 21"/>
    <w:rsid w:val="002C0F47"/>
    <w:pPr>
      <w:numPr>
        <w:numId w:val="6"/>
      </w:numPr>
    </w:pPr>
  </w:style>
  <w:style w:type="numbering" w:customStyle="1" w:styleId="Nessunelenco1">
    <w:name w:val="Nessun elenco1"/>
    <w:next w:val="Nessunelenco"/>
    <w:uiPriority w:val="99"/>
    <w:semiHidden/>
    <w:unhideWhenUsed/>
    <w:rsid w:val="00C86FF2"/>
  </w:style>
  <w:style w:type="paragraph" w:customStyle="1" w:styleId="Listabullet">
    <w:name w:val="Lista bullet"/>
    <w:basedOn w:val="Normale"/>
    <w:rsid w:val="00C86FF2"/>
    <w:pPr>
      <w:tabs>
        <w:tab w:val="left" w:pos="360"/>
        <w:tab w:val="left" w:pos="560"/>
        <w:tab w:val="left" w:pos="7820"/>
        <w:tab w:val="left" w:pos="7900"/>
        <w:tab w:val="left" w:pos="8600"/>
        <w:tab w:val="left" w:pos="9440"/>
      </w:tabs>
      <w:ind w:left="360" w:hanging="360"/>
      <w:jc w:val="both"/>
    </w:pPr>
    <w:rPr>
      <w:rFonts w:ascii="Arial" w:hAnsi="Arial"/>
      <w:szCs w:val="20"/>
    </w:rPr>
  </w:style>
  <w:style w:type="paragraph" w:customStyle="1" w:styleId="Listabullet1">
    <w:name w:val="Lista bullet 1"/>
    <w:basedOn w:val="Listabullet"/>
    <w:rsid w:val="00C86FF2"/>
    <w:pPr>
      <w:spacing w:before="120"/>
      <w:ind w:left="357" w:hanging="357"/>
    </w:pPr>
  </w:style>
  <w:style w:type="character" w:customStyle="1" w:styleId="googqs-tidbit1">
    <w:name w:val="goog_qs-tidbit1"/>
    <w:rsid w:val="00C86FF2"/>
    <w:rPr>
      <w:vanish w:val="0"/>
      <w:webHidden w:val="0"/>
      <w:specVanish w:val="0"/>
    </w:rPr>
  </w:style>
  <w:style w:type="character" w:customStyle="1" w:styleId="Collegamentoipertestuale1">
    <w:name w:val="Collegamento ipertestuale1"/>
    <w:uiPriority w:val="99"/>
    <w:unhideWhenUsed/>
    <w:rsid w:val="00C86FF2"/>
    <w:rPr>
      <w:color w:val="0000FF"/>
      <w:u w:val="single"/>
    </w:rPr>
  </w:style>
  <w:style w:type="paragraph" w:styleId="Titolosommario">
    <w:name w:val="TOC Heading"/>
    <w:basedOn w:val="Titolo1"/>
    <w:next w:val="Normale"/>
    <w:uiPriority w:val="39"/>
    <w:unhideWhenUsed/>
    <w:qFormat/>
    <w:rsid w:val="00C86FF2"/>
    <w:pPr>
      <w:keepLines/>
      <w:spacing w:before="480" w:line="276" w:lineRule="auto"/>
      <w:jc w:val="left"/>
      <w:outlineLvl w:val="9"/>
    </w:pPr>
    <w:rPr>
      <w:rFonts w:ascii="Cambria" w:hAnsi="Cambria"/>
      <w:color w:val="365F91"/>
      <w:sz w:val="28"/>
      <w:szCs w:val="28"/>
    </w:rPr>
  </w:style>
  <w:style w:type="paragraph" w:styleId="Revisione">
    <w:name w:val="Revision"/>
    <w:hidden/>
    <w:uiPriority w:val="99"/>
    <w:semiHidden/>
    <w:rsid w:val="00C86FF2"/>
    <w:rPr>
      <w:rFonts w:eastAsia="Calibri"/>
      <w:sz w:val="22"/>
      <w:szCs w:val="22"/>
      <w:lang w:eastAsia="en-US"/>
    </w:rPr>
  </w:style>
  <w:style w:type="table" w:customStyle="1" w:styleId="Grigliachiara-Colore11">
    <w:name w:val="Griglia chiara - Colore 11"/>
    <w:basedOn w:val="Tabellanormale"/>
    <w:uiPriority w:val="62"/>
    <w:rsid w:val="00C86FF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Elencochiaro-Colore5">
    <w:name w:val="Light List Accent 5"/>
    <w:basedOn w:val="Tabellanormale"/>
    <w:uiPriority w:val="61"/>
    <w:rsid w:val="00C86FF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Grigliachiara-Colore5">
    <w:name w:val="Light Grid Accent 5"/>
    <w:basedOn w:val="Tabellanormale"/>
    <w:uiPriority w:val="62"/>
    <w:rsid w:val="00C86FF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fondochiaro-Colore1">
    <w:name w:val="Light Shading Accent 1"/>
    <w:basedOn w:val="Tabellanormale"/>
    <w:uiPriority w:val="60"/>
    <w:rsid w:val="00C86FF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Colore5">
    <w:name w:val="Light Shading Accent 5"/>
    <w:basedOn w:val="Tabellanormale"/>
    <w:uiPriority w:val="60"/>
    <w:rsid w:val="00C86FF2"/>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Paragrafoelenco2">
    <w:name w:val="Paragrafo elenco2"/>
    <w:basedOn w:val="Normale"/>
    <w:rsid w:val="00B86E12"/>
    <w:pPr>
      <w:spacing w:after="200" w:line="276" w:lineRule="auto"/>
      <w:ind w:left="720"/>
      <w:contextualSpacing/>
    </w:pPr>
    <w:rPr>
      <w:rFonts w:ascii="Calibri" w:hAnsi="Calibri"/>
      <w:sz w:val="22"/>
      <w:szCs w:val="22"/>
    </w:rPr>
  </w:style>
  <w:style w:type="table" w:styleId="Grigliamedia3-Colore6">
    <w:name w:val="Medium Grid 3 Accent 6"/>
    <w:basedOn w:val="Tabellanormale"/>
    <w:uiPriority w:val="69"/>
    <w:rsid w:val="009A5201"/>
    <w:rPr>
      <w:rFonts w:asciiTheme="minorHAnsi" w:hAnsiTheme="minorHAnsi" w:cstheme="minorHAnsi"/>
      <w:spacing w:val="-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rigliamedia3-Colore1">
    <w:name w:val="Medium Grid 3 Accent 1"/>
    <w:basedOn w:val="Tabellanormale"/>
    <w:uiPriority w:val="69"/>
    <w:rsid w:val="009A5201"/>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fondoacolori-Colore5">
    <w:name w:val="Colorful Shading Accent 5"/>
    <w:basedOn w:val="Tabellanormale"/>
    <w:uiPriority w:val="71"/>
    <w:rsid w:val="009A5201"/>
    <w:rPr>
      <w:rFonts w:asciiTheme="minorHAnsi" w:eastAsiaTheme="minorEastAsia" w:hAnsiTheme="minorHAnsi" w:cstheme="minorBidi"/>
      <w:color w:val="000000" w:themeColor="text1"/>
      <w:sz w:val="22"/>
      <w:szCs w:val="22"/>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9A5201"/>
    <w:rPr>
      <w:rFonts w:asciiTheme="minorHAnsi" w:eastAsiaTheme="minorEastAsia" w:hAnsiTheme="minorHAnsi" w:cstheme="minorBidi"/>
      <w:color w:val="000000" w:themeColor="text1"/>
      <w:sz w:val="22"/>
      <w:szCs w:val="22"/>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Grigliamedia2-Colore1">
    <w:name w:val="Medium Grid 2 Accent 1"/>
    <w:basedOn w:val="Tabellanormale"/>
    <w:uiPriority w:val="68"/>
    <w:rsid w:val="009A5201"/>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orpodeltesto22">
    <w:name w:val="Corpo del testo 22"/>
    <w:basedOn w:val="Normale"/>
    <w:rsid w:val="004302B5"/>
    <w:pPr>
      <w:tabs>
        <w:tab w:val="left" w:pos="993"/>
      </w:tabs>
      <w:ind w:left="993" w:hanging="993"/>
      <w:jc w:val="both"/>
    </w:pPr>
    <w:rPr>
      <w:sz w:val="22"/>
      <w:szCs w:val="20"/>
    </w:rPr>
  </w:style>
  <w:style w:type="paragraph" w:customStyle="1" w:styleId="TableParagraph">
    <w:name w:val="Table Paragraph"/>
    <w:basedOn w:val="Normale"/>
    <w:uiPriority w:val="1"/>
    <w:qFormat/>
    <w:rsid w:val="001D5F7D"/>
    <w:pPr>
      <w:widowControl w:val="0"/>
    </w:pPr>
    <w:rPr>
      <w:rFonts w:asciiTheme="minorHAnsi" w:eastAsiaTheme="minorHAnsi" w:hAnsiTheme="minorHAnsi" w:cstheme="minorBidi"/>
      <w:sz w:val="22"/>
      <w:szCs w:val="22"/>
      <w:lang w:val="en-US" w:eastAsia="en-US"/>
    </w:rPr>
  </w:style>
  <w:style w:type="paragraph" w:customStyle="1" w:styleId="Tabella0">
    <w:name w:val="Tabella"/>
    <w:basedOn w:val="Normale"/>
    <w:uiPriority w:val="99"/>
    <w:rsid w:val="009C0585"/>
    <w:pPr>
      <w:widowControl w:val="0"/>
      <w:tabs>
        <w:tab w:val="left" w:pos="7371"/>
      </w:tabs>
      <w:adjustRightInd w:val="0"/>
      <w:spacing w:before="20" w:after="20" w:line="360" w:lineRule="atLeast"/>
      <w:ind w:left="284" w:hanging="284"/>
      <w:jc w:val="both"/>
      <w:textAlignment w:val="baseline"/>
    </w:pPr>
    <w:rPr>
      <w:rFonts w:ascii="Eurostile" w:hAnsi="Eurostile" w:cs="Eurostile"/>
      <w:sz w:val="18"/>
      <w:szCs w:val="18"/>
    </w:rPr>
  </w:style>
  <w:style w:type="paragraph" w:customStyle="1" w:styleId="giustificato">
    <w:name w:val="giustificato"/>
    <w:basedOn w:val="Normale"/>
    <w:rsid w:val="004279F3"/>
    <w:pPr>
      <w:jc w:val="both"/>
    </w:pPr>
  </w:style>
  <w:style w:type="table" w:customStyle="1" w:styleId="Grigliatabella1">
    <w:name w:val="Griglia tabella1"/>
    <w:basedOn w:val="Tabellanormale"/>
    <w:next w:val="Grigliatabella"/>
    <w:uiPriority w:val="59"/>
    <w:rsid w:val="009C56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e"/>
    <w:next w:val="Normale"/>
    <w:uiPriority w:val="37"/>
    <w:semiHidden/>
    <w:unhideWhenUsed/>
    <w:rsid w:val="00940DBA"/>
  </w:style>
  <w:style w:type="paragraph" w:customStyle="1" w:styleId="footnotedescription">
    <w:name w:val="footnote description"/>
    <w:next w:val="Normale"/>
    <w:link w:val="footnotedescriptionChar"/>
    <w:hidden/>
    <w:rsid w:val="00940DBA"/>
    <w:pPr>
      <w:spacing w:line="267" w:lineRule="auto"/>
    </w:pPr>
    <w:rPr>
      <w:rFonts w:ascii="Calibri" w:eastAsia="Calibri" w:hAnsi="Calibri" w:cs="Calibri"/>
      <w:color w:val="000000"/>
      <w:szCs w:val="22"/>
    </w:rPr>
  </w:style>
  <w:style w:type="character" w:customStyle="1" w:styleId="footnotedescriptionChar">
    <w:name w:val="footnote description Char"/>
    <w:link w:val="footnotedescription"/>
    <w:rsid w:val="00940DBA"/>
    <w:rPr>
      <w:rFonts w:ascii="Calibri" w:eastAsia="Calibri" w:hAnsi="Calibri" w:cs="Calibri"/>
      <w:color w:val="000000"/>
      <w:szCs w:val="22"/>
    </w:rPr>
  </w:style>
  <w:style w:type="character" w:customStyle="1" w:styleId="footnotemark">
    <w:name w:val="footnote mark"/>
    <w:hidden/>
    <w:rsid w:val="00940DBA"/>
    <w:rPr>
      <w:rFonts w:ascii="Calibri" w:eastAsia="Calibri" w:hAnsi="Calibri" w:cs="Calibri"/>
      <w:color w:val="000000"/>
      <w:sz w:val="20"/>
      <w:vertAlign w:val="superscript"/>
    </w:rPr>
  </w:style>
  <w:style w:type="table" w:customStyle="1" w:styleId="TableGrid">
    <w:name w:val="TableGrid"/>
    <w:rsid w:val="00940DB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itoloFoglio">
    <w:name w:val="TitoloFoglio"/>
    <w:basedOn w:val="Normale"/>
    <w:link w:val="TitoloFoglioCarattere"/>
    <w:qFormat/>
    <w:rsid w:val="00940DBA"/>
    <w:rPr>
      <w:rFonts w:asciiTheme="minorHAnsi" w:eastAsiaTheme="minorHAnsi" w:hAnsiTheme="minorHAnsi" w:cstheme="minorBidi"/>
      <w:b/>
      <w:sz w:val="28"/>
      <w:szCs w:val="28"/>
      <w:lang w:eastAsia="en-US"/>
    </w:rPr>
  </w:style>
  <w:style w:type="character" w:customStyle="1" w:styleId="TitoloFoglioCarattere">
    <w:name w:val="TitoloFoglio Carattere"/>
    <w:basedOn w:val="Carpredefinitoparagrafo"/>
    <w:link w:val="TitoloFoglio"/>
    <w:rsid w:val="00940DBA"/>
    <w:rPr>
      <w:rFonts w:asciiTheme="minorHAnsi" w:eastAsiaTheme="minorHAnsi" w:hAnsiTheme="minorHAnsi" w:cstheme="minorBidi"/>
      <w:b/>
      <w:sz w:val="28"/>
      <w:szCs w:val="28"/>
      <w:lang w:eastAsia="en-US"/>
    </w:rPr>
  </w:style>
  <w:style w:type="paragraph" w:customStyle="1" w:styleId="Paragrafoelenco3">
    <w:name w:val="Paragrafo elenco3"/>
    <w:basedOn w:val="Normale"/>
    <w:rsid w:val="005D7CA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9581">
      <w:bodyDiv w:val="1"/>
      <w:marLeft w:val="0"/>
      <w:marRight w:val="0"/>
      <w:marTop w:val="0"/>
      <w:marBottom w:val="0"/>
      <w:divBdr>
        <w:top w:val="none" w:sz="0" w:space="0" w:color="auto"/>
        <w:left w:val="none" w:sz="0" w:space="0" w:color="auto"/>
        <w:bottom w:val="none" w:sz="0" w:space="0" w:color="auto"/>
        <w:right w:val="none" w:sz="0" w:space="0" w:color="auto"/>
      </w:divBdr>
    </w:div>
    <w:div w:id="83186251">
      <w:bodyDiv w:val="1"/>
      <w:marLeft w:val="0"/>
      <w:marRight w:val="0"/>
      <w:marTop w:val="0"/>
      <w:marBottom w:val="0"/>
      <w:divBdr>
        <w:top w:val="none" w:sz="0" w:space="0" w:color="auto"/>
        <w:left w:val="none" w:sz="0" w:space="0" w:color="auto"/>
        <w:bottom w:val="none" w:sz="0" w:space="0" w:color="auto"/>
        <w:right w:val="none" w:sz="0" w:space="0" w:color="auto"/>
      </w:divBdr>
    </w:div>
    <w:div w:id="92165570">
      <w:bodyDiv w:val="1"/>
      <w:marLeft w:val="0"/>
      <w:marRight w:val="0"/>
      <w:marTop w:val="0"/>
      <w:marBottom w:val="0"/>
      <w:divBdr>
        <w:top w:val="none" w:sz="0" w:space="0" w:color="auto"/>
        <w:left w:val="none" w:sz="0" w:space="0" w:color="auto"/>
        <w:bottom w:val="none" w:sz="0" w:space="0" w:color="auto"/>
        <w:right w:val="none" w:sz="0" w:space="0" w:color="auto"/>
      </w:divBdr>
    </w:div>
    <w:div w:id="98959855">
      <w:bodyDiv w:val="1"/>
      <w:marLeft w:val="0"/>
      <w:marRight w:val="0"/>
      <w:marTop w:val="0"/>
      <w:marBottom w:val="0"/>
      <w:divBdr>
        <w:top w:val="none" w:sz="0" w:space="0" w:color="auto"/>
        <w:left w:val="none" w:sz="0" w:space="0" w:color="auto"/>
        <w:bottom w:val="none" w:sz="0" w:space="0" w:color="auto"/>
        <w:right w:val="none" w:sz="0" w:space="0" w:color="auto"/>
      </w:divBdr>
    </w:div>
    <w:div w:id="101000111">
      <w:bodyDiv w:val="1"/>
      <w:marLeft w:val="0"/>
      <w:marRight w:val="0"/>
      <w:marTop w:val="0"/>
      <w:marBottom w:val="0"/>
      <w:divBdr>
        <w:top w:val="none" w:sz="0" w:space="0" w:color="auto"/>
        <w:left w:val="none" w:sz="0" w:space="0" w:color="auto"/>
        <w:bottom w:val="none" w:sz="0" w:space="0" w:color="auto"/>
        <w:right w:val="none" w:sz="0" w:space="0" w:color="auto"/>
      </w:divBdr>
      <w:divsChild>
        <w:div w:id="74667254">
          <w:marLeft w:val="0"/>
          <w:marRight w:val="0"/>
          <w:marTop w:val="0"/>
          <w:marBottom w:val="0"/>
          <w:divBdr>
            <w:top w:val="none" w:sz="0" w:space="0" w:color="auto"/>
            <w:left w:val="none" w:sz="0" w:space="0" w:color="auto"/>
            <w:bottom w:val="none" w:sz="0" w:space="0" w:color="auto"/>
            <w:right w:val="none" w:sz="0" w:space="0" w:color="auto"/>
          </w:divBdr>
          <w:divsChild>
            <w:div w:id="1257054734">
              <w:marLeft w:val="540"/>
              <w:marRight w:val="0"/>
              <w:marTop w:val="0"/>
              <w:marBottom w:val="90"/>
              <w:divBdr>
                <w:top w:val="none" w:sz="0" w:space="0" w:color="auto"/>
                <w:left w:val="none" w:sz="0" w:space="0" w:color="auto"/>
                <w:bottom w:val="none" w:sz="0" w:space="0" w:color="auto"/>
                <w:right w:val="none" w:sz="0" w:space="0" w:color="auto"/>
              </w:divBdr>
              <w:divsChild>
                <w:div w:id="7989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7824">
      <w:bodyDiv w:val="1"/>
      <w:marLeft w:val="0"/>
      <w:marRight w:val="0"/>
      <w:marTop w:val="0"/>
      <w:marBottom w:val="0"/>
      <w:divBdr>
        <w:top w:val="none" w:sz="0" w:space="0" w:color="auto"/>
        <w:left w:val="none" w:sz="0" w:space="0" w:color="auto"/>
        <w:bottom w:val="none" w:sz="0" w:space="0" w:color="auto"/>
        <w:right w:val="none" w:sz="0" w:space="0" w:color="auto"/>
      </w:divBdr>
    </w:div>
    <w:div w:id="120660244">
      <w:bodyDiv w:val="1"/>
      <w:marLeft w:val="0"/>
      <w:marRight w:val="0"/>
      <w:marTop w:val="0"/>
      <w:marBottom w:val="0"/>
      <w:divBdr>
        <w:top w:val="none" w:sz="0" w:space="0" w:color="auto"/>
        <w:left w:val="none" w:sz="0" w:space="0" w:color="auto"/>
        <w:bottom w:val="none" w:sz="0" w:space="0" w:color="auto"/>
        <w:right w:val="none" w:sz="0" w:space="0" w:color="auto"/>
      </w:divBdr>
    </w:div>
    <w:div w:id="138810314">
      <w:bodyDiv w:val="1"/>
      <w:marLeft w:val="0"/>
      <w:marRight w:val="0"/>
      <w:marTop w:val="0"/>
      <w:marBottom w:val="0"/>
      <w:divBdr>
        <w:top w:val="none" w:sz="0" w:space="0" w:color="auto"/>
        <w:left w:val="none" w:sz="0" w:space="0" w:color="auto"/>
        <w:bottom w:val="none" w:sz="0" w:space="0" w:color="auto"/>
        <w:right w:val="none" w:sz="0" w:space="0" w:color="auto"/>
      </w:divBdr>
    </w:div>
    <w:div w:id="154105268">
      <w:bodyDiv w:val="1"/>
      <w:marLeft w:val="0"/>
      <w:marRight w:val="0"/>
      <w:marTop w:val="0"/>
      <w:marBottom w:val="0"/>
      <w:divBdr>
        <w:top w:val="none" w:sz="0" w:space="0" w:color="auto"/>
        <w:left w:val="none" w:sz="0" w:space="0" w:color="auto"/>
        <w:bottom w:val="none" w:sz="0" w:space="0" w:color="auto"/>
        <w:right w:val="none" w:sz="0" w:space="0" w:color="auto"/>
      </w:divBdr>
    </w:div>
    <w:div w:id="157112665">
      <w:bodyDiv w:val="1"/>
      <w:marLeft w:val="0"/>
      <w:marRight w:val="0"/>
      <w:marTop w:val="0"/>
      <w:marBottom w:val="0"/>
      <w:divBdr>
        <w:top w:val="none" w:sz="0" w:space="0" w:color="auto"/>
        <w:left w:val="none" w:sz="0" w:space="0" w:color="auto"/>
        <w:bottom w:val="none" w:sz="0" w:space="0" w:color="auto"/>
        <w:right w:val="none" w:sz="0" w:space="0" w:color="auto"/>
      </w:divBdr>
    </w:div>
    <w:div w:id="200440736">
      <w:bodyDiv w:val="1"/>
      <w:marLeft w:val="0"/>
      <w:marRight w:val="0"/>
      <w:marTop w:val="0"/>
      <w:marBottom w:val="0"/>
      <w:divBdr>
        <w:top w:val="none" w:sz="0" w:space="0" w:color="auto"/>
        <w:left w:val="none" w:sz="0" w:space="0" w:color="auto"/>
        <w:bottom w:val="none" w:sz="0" w:space="0" w:color="auto"/>
        <w:right w:val="none" w:sz="0" w:space="0" w:color="auto"/>
      </w:divBdr>
    </w:div>
    <w:div w:id="205412333">
      <w:bodyDiv w:val="1"/>
      <w:marLeft w:val="0"/>
      <w:marRight w:val="0"/>
      <w:marTop w:val="0"/>
      <w:marBottom w:val="0"/>
      <w:divBdr>
        <w:top w:val="none" w:sz="0" w:space="0" w:color="auto"/>
        <w:left w:val="none" w:sz="0" w:space="0" w:color="auto"/>
        <w:bottom w:val="none" w:sz="0" w:space="0" w:color="auto"/>
        <w:right w:val="none" w:sz="0" w:space="0" w:color="auto"/>
      </w:divBdr>
    </w:div>
    <w:div w:id="219095042">
      <w:bodyDiv w:val="1"/>
      <w:marLeft w:val="0"/>
      <w:marRight w:val="0"/>
      <w:marTop w:val="0"/>
      <w:marBottom w:val="0"/>
      <w:divBdr>
        <w:top w:val="none" w:sz="0" w:space="0" w:color="auto"/>
        <w:left w:val="none" w:sz="0" w:space="0" w:color="auto"/>
        <w:bottom w:val="none" w:sz="0" w:space="0" w:color="auto"/>
        <w:right w:val="none" w:sz="0" w:space="0" w:color="auto"/>
      </w:divBdr>
      <w:divsChild>
        <w:div w:id="1427536561">
          <w:marLeft w:val="0"/>
          <w:marRight w:val="0"/>
          <w:marTop w:val="0"/>
          <w:marBottom w:val="0"/>
          <w:divBdr>
            <w:top w:val="none" w:sz="0" w:space="0" w:color="auto"/>
            <w:left w:val="none" w:sz="0" w:space="0" w:color="auto"/>
            <w:bottom w:val="none" w:sz="0" w:space="0" w:color="auto"/>
            <w:right w:val="none" w:sz="0" w:space="0" w:color="auto"/>
          </w:divBdr>
        </w:div>
      </w:divsChild>
    </w:div>
    <w:div w:id="292908740">
      <w:bodyDiv w:val="1"/>
      <w:marLeft w:val="0"/>
      <w:marRight w:val="0"/>
      <w:marTop w:val="0"/>
      <w:marBottom w:val="0"/>
      <w:divBdr>
        <w:top w:val="none" w:sz="0" w:space="0" w:color="auto"/>
        <w:left w:val="none" w:sz="0" w:space="0" w:color="auto"/>
        <w:bottom w:val="none" w:sz="0" w:space="0" w:color="auto"/>
        <w:right w:val="none" w:sz="0" w:space="0" w:color="auto"/>
      </w:divBdr>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21199703">
      <w:bodyDiv w:val="1"/>
      <w:marLeft w:val="0"/>
      <w:marRight w:val="0"/>
      <w:marTop w:val="0"/>
      <w:marBottom w:val="0"/>
      <w:divBdr>
        <w:top w:val="none" w:sz="0" w:space="0" w:color="auto"/>
        <w:left w:val="none" w:sz="0" w:space="0" w:color="auto"/>
        <w:bottom w:val="none" w:sz="0" w:space="0" w:color="auto"/>
        <w:right w:val="none" w:sz="0" w:space="0" w:color="auto"/>
      </w:divBdr>
    </w:div>
    <w:div w:id="375396486">
      <w:bodyDiv w:val="1"/>
      <w:marLeft w:val="0"/>
      <w:marRight w:val="0"/>
      <w:marTop w:val="0"/>
      <w:marBottom w:val="0"/>
      <w:divBdr>
        <w:top w:val="none" w:sz="0" w:space="0" w:color="auto"/>
        <w:left w:val="none" w:sz="0" w:space="0" w:color="auto"/>
        <w:bottom w:val="none" w:sz="0" w:space="0" w:color="auto"/>
        <w:right w:val="none" w:sz="0" w:space="0" w:color="auto"/>
      </w:divBdr>
    </w:div>
    <w:div w:id="400299710">
      <w:bodyDiv w:val="1"/>
      <w:marLeft w:val="0"/>
      <w:marRight w:val="0"/>
      <w:marTop w:val="0"/>
      <w:marBottom w:val="0"/>
      <w:divBdr>
        <w:top w:val="none" w:sz="0" w:space="0" w:color="auto"/>
        <w:left w:val="none" w:sz="0" w:space="0" w:color="auto"/>
        <w:bottom w:val="none" w:sz="0" w:space="0" w:color="auto"/>
        <w:right w:val="none" w:sz="0" w:space="0" w:color="auto"/>
      </w:divBdr>
    </w:div>
    <w:div w:id="431702502">
      <w:bodyDiv w:val="1"/>
      <w:marLeft w:val="0"/>
      <w:marRight w:val="0"/>
      <w:marTop w:val="0"/>
      <w:marBottom w:val="0"/>
      <w:divBdr>
        <w:top w:val="none" w:sz="0" w:space="0" w:color="auto"/>
        <w:left w:val="none" w:sz="0" w:space="0" w:color="auto"/>
        <w:bottom w:val="none" w:sz="0" w:space="0" w:color="auto"/>
        <w:right w:val="none" w:sz="0" w:space="0" w:color="auto"/>
      </w:divBdr>
    </w:div>
    <w:div w:id="431828307">
      <w:bodyDiv w:val="1"/>
      <w:marLeft w:val="0"/>
      <w:marRight w:val="0"/>
      <w:marTop w:val="0"/>
      <w:marBottom w:val="0"/>
      <w:divBdr>
        <w:top w:val="none" w:sz="0" w:space="0" w:color="auto"/>
        <w:left w:val="none" w:sz="0" w:space="0" w:color="auto"/>
        <w:bottom w:val="none" w:sz="0" w:space="0" w:color="auto"/>
        <w:right w:val="none" w:sz="0" w:space="0" w:color="auto"/>
      </w:divBdr>
      <w:divsChild>
        <w:div w:id="410396225">
          <w:marLeft w:val="0"/>
          <w:marRight w:val="0"/>
          <w:marTop w:val="0"/>
          <w:marBottom w:val="0"/>
          <w:divBdr>
            <w:top w:val="none" w:sz="0" w:space="0" w:color="auto"/>
            <w:left w:val="none" w:sz="0" w:space="0" w:color="auto"/>
            <w:bottom w:val="none" w:sz="0" w:space="0" w:color="auto"/>
            <w:right w:val="none" w:sz="0" w:space="0" w:color="auto"/>
          </w:divBdr>
        </w:div>
      </w:divsChild>
    </w:div>
    <w:div w:id="448008637">
      <w:bodyDiv w:val="1"/>
      <w:marLeft w:val="0"/>
      <w:marRight w:val="0"/>
      <w:marTop w:val="0"/>
      <w:marBottom w:val="0"/>
      <w:divBdr>
        <w:top w:val="none" w:sz="0" w:space="0" w:color="auto"/>
        <w:left w:val="none" w:sz="0" w:space="0" w:color="auto"/>
        <w:bottom w:val="none" w:sz="0" w:space="0" w:color="auto"/>
        <w:right w:val="none" w:sz="0" w:space="0" w:color="auto"/>
      </w:divBdr>
    </w:div>
    <w:div w:id="473718600">
      <w:bodyDiv w:val="1"/>
      <w:marLeft w:val="0"/>
      <w:marRight w:val="0"/>
      <w:marTop w:val="0"/>
      <w:marBottom w:val="0"/>
      <w:divBdr>
        <w:top w:val="none" w:sz="0" w:space="0" w:color="auto"/>
        <w:left w:val="none" w:sz="0" w:space="0" w:color="auto"/>
        <w:bottom w:val="none" w:sz="0" w:space="0" w:color="auto"/>
        <w:right w:val="none" w:sz="0" w:space="0" w:color="auto"/>
      </w:divBdr>
    </w:div>
    <w:div w:id="491143803">
      <w:bodyDiv w:val="1"/>
      <w:marLeft w:val="0"/>
      <w:marRight w:val="0"/>
      <w:marTop w:val="0"/>
      <w:marBottom w:val="0"/>
      <w:divBdr>
        <w:top w:val="none" w:sz="0" w:space="0" w:color="auto"/>
        <w:left w:val="none" w:sz="0" w:space="0" w:color="auto"/>
        <w:bottom w:val="none" w:sz="0" w:space="0" w:color="auto"/>
        <w:right w:val="none" w:sz="0" w:space="0" w:color="auto"/>
      </w:divBdr>
    </w:div>
    <w:div w:id="534390330">
      <w:bodyDiv w:val="1"/>
      <w:marLeft w:val="0"/>
      <w:marRight w:val="0"/>
      <w:marTop w:val="0"/>
      <w:marBottom w:val="0"/>
      <w:divBdr>
        <w:top w:val="none" w:sz="0" w:space="0" w:color="auto"/>
        <w:left w:val="none" w:sz="0" w:space="0" w:color="auto"/>
        <w:bottom w:val="none" w:sz="0" w:space="0" w:color="auto"/>
        <w:right w:val="none" w:sz="0" w:space="0" w:color="auto"/>
      </w:divBdr>
    </w:div>
    <w:div w:id="560403166">
      <w:bodyDiv w:val="1"/>
      <w:marLeft w:val="0"/>
      <w:marRight w:val="0"/>
      <w:marTop w:val="0"/>
      <w:marBottom w:val="0"/>
      <w:divBdr>
        <w:top w:val="none" w:sz="0" w:space="0" w:color="auto"/>
        <w:left w:val="none" w:sz="0" w:space="0" w:color="auto"/>
        <w:bottom w:val="none" w:sz="0" w:space="0" w:color="auto"/>
        <w:right w:val="none" w:sz="0" w:space="0" w:color="auto"/>
      </w:divBdr>
    </w:div>
    <w:div w:id="587345580">
      <w:bodyDiv w:val="1"/>
      <w:marLeft w:val="0"/>
      <w:marRight w:val="0"/>
      <w:marTop w:val="0"/>
      <w:marBottom w:val="0"/>
      <w:divBdr>
        <w:top w:val="none" w:sz="0" w:space="0" w:color="auto"/>
        <w:left w:val="none" w:sz="0" w:space="0" w:color="auto"/>
        <w:bottom w:val="none" w:sz="0" w:space="0" w:color="auto"/>
        <w:right w:val="none" w:sz="0" w:space="0" w:color="auto"/>
      </w:divBdr>
    </w:div>
    <w:div w:id="593364746">
      <w:bodyDiv w:val="1"/>
      <w:marLeft w:val="0"/>
      <w:marRight w:val="0"/>
      <w:marTop w:val="0"/>
      <w:marBottom w:val="0"/>
      <w:divBdr>
        <w:top w:val="none" w:sz="0" w:space="0" w:color="auto"/>
        <w:left w:val="none" w:sz="0" w:space="0" w:color="auto"/>
        <w:bottom w:val="none" w:sz="0" w:space="0" w:color="auto"/>
        <w:right w:val="none" w:sz="0" w:space="0" w:color="auto"/>
      </w:divBdr>
      <w:divsChild>
        <w:div w:id="578832420">
          <w:marLeft w:val="0"/>
          <w:marRight w:val="0"/>
          <w:marTop w:val="0"/>
          <w:marBottom w:val="0"/>
          <w:divBdr>
            <w:top w:val="none" w:sz="0" w:space="0" w:color="auto"/>
            <w:left w:val="none" w:sz="0" w:space="0" w:color="auto"/>
            <w:bottom w:val="none" w:sz="0" w:space="0" w:color="auto"/>
            <w:right w:val="none" w:sz="0" w:space="0" w:color="auto"/>
          </w:divBdr>
        </w:div>
      </w:divsChild>
    </w:div>
    <w:div w:id="606280946">
      <w:bodyDiv w:val="1"/>
      <w:marLeft w:val="0"/>
      <w:marRight w:val="0"/>
      <w:marTop w:val="0"/>
      <w:marBottom w:val="0"/>
      <w:divBdr>
        <w:top w:val="none" w:sz="0" w:space="0" w:color="auto"/>
        <w:left w:val="none" w:sz="0" w:space="0" w:color="auto"/>
        <w:bottom w:val="none" w:sz="0" w:space="0" w:color="auto"/>
        <w:right w:val="none" w:sz="0" w:space="0" w:color="auto"/>
      </w:divBdr>
    </w:div>
    <w:div w:id="636760858">
      <w:bodyDiv w:val="1"/>
      <w:marLeft w:val="0"/>
      <w:marRight w:val="0"/>
      <w:marTop w:val="0"/>
      <w:marBottom w:val="0"/>
      <w:divBdr>
        <w:top w:val="none" w:sz="0" w:space="0" w:color="auto"/>
        <w:left w:val="none" w:sz="0" w:space="0" w:color="auto"/>
        <w:bottom w:val="none" w:sz="0" w:space="0" w:color="auto"/>
        <w:right w:val="none" w:sz="0" w:space="0" w:color="auto"/>
      </w:divBdr>
    </w:div>
    <w:div w:id="647131821">
      <w:bodyDiv w:val="1"/>
      <w:marLeft w:val="0"/>
      <w:marRight w:val="0"/>
      <w:marTop w:val="0"/>
      <w:marBottom w:val="0"/>
      <w:divBdr>
        <w:top w:val="none" w:sz="0" w:space="0" w:color="auto"/>
        <w:left w:val="none" w:sz="0" w:space="0" w:color="auto"/>
        <w:bottom w:val="none" w:sz="0" w:space="0" w:color="auto"/>
        <w:right w:val="none" w:sz="0" w:space="0" w:color="auto"/>
      </w:divBdr>
    </w:div>
    <w:div w:id="680819869">
      <w:bodyDiv w:val="1"/>
      <w:marLeft w:val="0"/>
      <w:marRight w:val="0"/>
      <w:marTop w:val="0"/>
      <w:marBottom w:val="0"/>
      <w:divBdr>
        <w:top w:val="none" w:sz="0" w:space="0" w:color="auto"/>
        <w:left w:val="none" w:sz="0" w:space="0" w:color="auto"/>
        <w:bottom w:val="none" w:sz="0" w:space="0" w:color="auto"/>
        <w:right w:val="none" w:sz="0" w:space="0" w:color="auto"/>
      </w:divBdr>
    </w:div>
    <w:div w:id="688484222">
      <w:bodyDiv w:val="1"/>
      <w:marLeft w:val="0"/>
      <w:marRight w:val="0"/>
      <w:marTop w:val="0"/>
      <w:marBottom w:val="0"/>
      <w:divBdr>
        <w:top w:val="none" w:sz="0" w:space="0" w:color="auto"/>
        <w:left w:val="none" w:sz="0" w:space="0" w:color="auto"/>
        <w:bottom w:val="none" w:sz="0" w:space="0" w:color="auto"/>
        <w:right w:val="none" w:sz="0" w:space="0" w:color="auto"/>
      </w:divBdr>
    </w:div>
    <w:div w:id="719788657">
      <w:bodyDiv w:val="1"/>
      <w:marLeft w:val="0"/>
      <w:marRight w:val="0"/>
      <w:marTop w:val="0"/>
      <w:marBottom w:val="0"/>
      <w:divBdr>
        <w:top w:val="none" w:sz="0" w:space="0" w:color="auto"/>
        <w:left w:val="none" w:sz="0" w:space="0" w:color="auto"/>
        <w:bottom w:val="none" w:sz="0" w:space="0" w:color="auto"/>
        <w:right w:val="none" w:sz="0" w:space="0" w:color="auto"/>
      </w:divBdr>
    </w:div>
    <w:div w:id="754862345">
      <w:bodyDiv w:val="1"/>
      <w:marLeft w:val="0"/>
      <w:marRight w:val="0"/>
      <w:marTop w:val="0"/>
      <w:marBottom w:val="0"/>
      <w:divBdr>
        <w:top w:val="none" w:sz="0" w:space="0" w:color="auto"/>
        <w:left w:val="none" w:sz="0" w:space="0" w:color="auto"/>
        <w:bottom w:val="none" w:sz="0" w:space="0" w:color="auto"/>
        <w:right w:val="none" w:sz="0" w:space="0" w:color="auto"/>
      </w:divBdr>
    </w:div>
    <w:div w:id="763191550">
      <w:bodyDiv w:val="1"/>
      <w:marLeft w:val="0"/>
      <w:marRight w:val="0"/>
      <w:marTop w:val="0"/>
      <w:marBottom w:val="0"/>
      <w:divBdr>
        <w:top w:val="none" w:sz="0" w:space="0" w:color="auto"/>
        <w:left w:val="none" w:sz="0" w:space="0" w:color="auto"/>
        <w:bottom w:val="none" w:sz="0" w:space="0" w:color="auto"/>
        <w:right w:val="none" w:sz="0" w:space="0" w:color="auto"/>
      </w:divBdr>
    </w:div>
    <w:div w:id="792023630">
      <w:bodyDiv w:val="1"/>
      <w:marLeft w:val="0"/>
      <w:marRight w:val="0"/>
      <w:marTop w:val="0"/>
      <w:marBottom w:val="0"/>
      <w:divBdr>
        <w:top w:val="none" w:sz="0" w:space="0" w:color="auto"/>
        <w:left w:val="none" w:sz="0" w:space="0" w:color="auto"/>
        <w:bottom w:val="none" w:sz="0" w:space="0" w:color="auto"/>
        <w:right w:val="none" w:sz="0" w:space="0" w:color="auto"/>
      </w:divBdr>
    </w:div>
    <w:div w:id="844705719">
      <w:bodyDiv w:val="1"/>
      <w:marLeft w:val="0"/>
      <w:marRight w:val="0"/>
      <w:marTop w:val="0"/>
      <w:marBottom w:val="0"/>
      <w:divBdr>
        <w:top w:val="none" w:sz="0" w:space="0" w:color="auto"/>
        <w:left w:val="none" w:sz="0" w:space="0" w:color="auto"/>
        <w:bottom w:val="none" w:sz="0" w:space="0" w:color="auto"/>
        <w:right w:val="none" w:sz="0" w:space="0" w:color="auto"/>
      </w:divBdr>
    </w:div>
    <w:div w:id="914168838">
      <w:bodyDiv w:val="1"/>
      <w:marLeft w:val="0"/>
      <w:marRight w:val="0"/>
      <w:marTop w:val="0"/>
      <w:marBottom w:val="0"/>
      <w:divBdr>
        <w:top w:val="none" w:sz="0" w:space="0" w:color="auto"/>
        <w:left w:val="none" w:sz="0" w:space="0" w:color="auto"/>
        <w:bottom w:val="none" w:sz="0" w:space="0" w:color="auto"/>
        <w:right w:val="none" w:sz="0" w:space="0" w:color="auto"/>
      </w:divBdr>
    </w:div>
    <w:div w:id="975451159">
      <w:bodyDiv w:val="1"/>
      <w:marLeft w:val="0"/>
      <w:marRight w:val="0"/>
      <w:marTop w:val="0"/>
      <w:marBottom w:val="0"/>
      <w:divBdr>
        <w:top w:val="none" w:sz="0" w:space="0" w:color="auto"/>
        <w:left w:val="none" w:sz="0" w:space="0" w:color="auto"/>
        <w:bottom w:val="none" w:sz="0" w:space="0" w:color="auto"/>
        <w:right w:val="none" w:sz="0" w:space="0" w:color="auto"/>
      </w:divBdr>
    </w:div>
    <w:div w:id="1039863080">
      <w:bodyDiv w:val="1"/>
      <w:marLeft w:val="0"/>
      <w:marRight w:val="0"/>
      <w:marTop w:val="0"/>
      <w:marBottom w:val="0"/>
      <w:divBdr>
        <w:top w:val="none" w:sz="0" w:space="0" w:color="auto"/>
        <w:left w:val="none" w:sz="0" w:space="0" w:color="auto"/>
        <w:bottom w:val="none" w:sz="0" w:space="0" w:color="auto"/>
        <w:right w:val="none" w:sz="0" w:space="0" w:color="auto"/>
      </w:divBdr>
    </w:div>
    <w:div w:id="1144540158">
      <w:bodyDiv w:val="1"/>
      <w:marLeft w:val="0"/>
      <w:marRight w:val="0"/>
      <w:marTop w:val="0"/>
      <w:marBottom w:val="0"/>
      <w:divBdr>
        <w:top w:val="none" w:sz="0" w:space="0" w:color="auto"/>
        <w:left w:val="none" w:sz="0" w:space="0" w:color="auto"/>
        <w:bottom w:val="none" w:sz="0" w:space="0" w:color="auto"/>
        <w:right w:val="none" w:sz="0" w:space="0" w:color="auto"/>
      </w:divBdr>
    </w:div>
    <w:div w:id="1151093831">
      <w:bodyDiv w:val="1"/>
      <w:marLeft w:val="0"/>
      <w:marRight w:val="0"/>
      <w:marTop w:val="0"/>
      <w:marBottom w:val="0"/>
      <w:divBdr>
        <w:top w:val="none" w:sz="0" w:space="0" w:color="auto"/>
        <w:left w:val="none" w:sz="0" w:space="0" w:color="auto"/>
        <w:bottom w:val="none" w:sz="0" w:space="0" w:color="auto"/>
        <w:right w:val="none" w:sz="0" w:space="0" w:color="auto"/>
      </w:divBdr>
    </w:div>
    <w:div w:id="1171146273">
      <w:bodyDiv w:val="1"/>
      <w:marLeft w:val="0"/>
      <w:marRight w:val="0"/>
      <w:marTop w:val="0"/>
      <w:marBottom w:val="0"/>
      <w:divBdr>
        <w:top w:val="none" w:sz="0" w:space="0" w:color="auto"/>
        <w:left w:val="none" w:sz="0" w:space="0" w:color="auto"/>
        <w:bottom w:val="none" w:sz="0" w:space="0" w:color="auto"/>
        <w:right w:val="none" w:sz="0" w:space="0" w:color="auto"/>
      </w:divBdr>
    </w:div>
    <w:div w:id="1193298297">
      <w:bodyDiv w:val="1"/>
      <w:marLeft w:val="0"/>
      <w:marRight w:val="0"/>
      <w:marTop w:val="0"/>
      <w:marBottom w:val="0"/>
      <w:divBdr>
        <w:top w:val="none" w:sz="0" w:space="0" w:color="auto"/>
        <w:left w:val="none" w:sz="0" w:space="0" w:color="auto"/>
        <w:bottom w:val="none" w:sz="0" w:space="0" w:color="auto"/>
        <w:right w:val="none" w:sz="0" w:space="0" w:color="auto"/>
      </w:divBdr>
    </w:div>
    <w:div w:id="1199049766">
      <w:bodyDiv w:val="1"/>
      <w:marLeft w:val="0"/>
      <w:marRight w:val="0"/>
      <w:marTop w:val="0"/>
      <w:marBottom w:val="0"/>
      <w:divBdr>
        <w:top w:val="none" w:sz="0" w:space="0" w:color="auto"/>
        <w:left w:val="none" w:sz="0" w:space="0" w:color="auto"/>
        <w:bottom w:val="none" w:sz="0" w:space="0" w:color="auto"/>
        <w:right w:val="none" w:sz="0" w:space="0" w:color="auto"/>
      </w:divBdr>
    </w:div>
    <w:div w:id="1206484219">
      <w:bodyDiv w:val="1"/>
      <w:marLeft w:val="0"/>
      <w:marRight w:val="0"/>
      <w:marTop w:val="0"/>
      <w:marBottom w:val="0"/>
      <w:divBdr>
        <w:top w:val="none" w:sz="0" w:space="0" w:color="auto"/>
        <w:left w:val="none" w:sz="0" w:space="0" w:color="auto"/>
        <w:bottom w:val="none" w:sz="0" w:space="0" w:color="auto"/>
        <w:right w:val="none" w:sz="0" w:space="0" w:color="auto"/>
      </w:divBdr>
    </w:div>
    <w:div w:id="1223448196">
      <w:bodyDiv w:val="1"/>
      <w:marLeft w:val="0"/>
      <w:marRight w:val="0"/>
      <w:marTop w:val="0"/>
      <w:marBottom w:val="0"/>
      <w:divBdr>
        <w:top w:val="none" w:sz="0" w:space="0" w:color="auto"/>
        <w:left w:val="none" w:sz="0" w:space="0" w:color="auto"/>
        <w:bottom w:val="none" w:sz="0" w:space="0" w:color="auto"/>
        <w:right w:val="none" w:sz="0" w:space="0" w:color="auto"/>
      </w:divBdr>
    </w:div>
    <w:div w:id="1262184454">
      <w:bodyDiv w:val="1"/>
      <w:marLeft w:val="0"/>
      <w:marRight w:val="0"/>
      <w:marTop w:val="0"/>
      <w:marBottom w:val="0"/>
      <w:divBdr>
        <w:top w:val="none" w:sz="0" w:space="0" w:color="auto"/>
        <w:left w:val="none" w:sz="0" w:space="0" w:color="auto"/>
        <w:bottom w:val="none" w:sz="0" w:space="0" w:color="auto"/>
        <w:right w:val="none" w:sz="0" w:space="0" w:color="auto"/>
      </w:divBdr>
    </w:div>
    <w:div w:id="1308709557">
      <w:bodyDiv w:val="1"/>
      <w:marLeft w:val="0"/>
      <w:marRight w:val="0"/>
      <w:marTop w:val="0"/>
      <w:marBottom w:val="0"/>
      <w:divBdr>
        <w:top w:val="none" w:sz="0" w:space="0" w:color="auto"/>
        <w:left w:val="none" w:sz="0" w:space="0" w:color="auto"/>
        <w:bottom w:val="none" w:sz="0" w:space="0" w:color="auto"/>
        <w:right w:val="none" w:sz="0" w:space="0" w:color="auto"/>
      </w:divBdr>
    </w:div>
    <w:div w:id="1324117135">
      <w:bodyDiv w:val="1"/>
      <w:marLeft w:val="0"/>
      <w:marRight w:val="0"/>
      <w:marTop w:val="0"/>
      <w:marBottom w:val="0"/>
      <w:divBdr>
        <w:top w:val="none" w:sz="0" w:space="0" w:color="auto"/>
        <w:left w:val="none" w:sz="0" w:space="0" w:color="auto"/>
        <w:bottom w:val="none" w:sz="0" w:space="0" w:color="auto"/>
        <w:right w:val="none" w:sz="0" w:space="0" w:color="auto"/>
      </w:divBdr>
    </w:div>
    <w:div w:id="1373076284">
      <w:bodyDiv w:val="1"/>
      <w:marLeft w:val="0"/>
      <w:marRight w:val="0"/>
      <w:marTop w:val="0"/>
      <w:marBottom w:val="0"/>
      <w:divBdr>
        <w:top w:val="none" w:sz="0" w:space="0" w:color="auto"/>
        <w:left w:val="none" w:sz="0" w:space="0" w:color="auto"/>
        <w:bottom w:val="none" w:sz="0" w:space="0" w:color="auto"/>
        <w:right w:val="none" w:sz="0" w:space="0" w:color="auto"/>
      </w:divBdr>
    </w:div>
    <w:div w:id="1374039111">
      <w:bodyDiv w:val="1"/>
      <w:marLeft w:val="0"/>
      <w:marRight w:val="0"/>
      <w:marTop w:val="0"/>
      <w:marBottom w:val="0"/>
      <w:divBdr>
        <w:top w:val="none" w:sz="0" w:space="0" w:color="auto"/>
        <w:left w:val="none" w:sz="0" w:space="0" w:color="auto"/>
        <w:bottom w:val="none" w:sz="0" w:space="0" w:color="auto"/>
        <w:right w:val="none" w:sz="0" w:space="0" w:color="auto"/>
      </w:divBdr>
    </w:div>
    <w:div w:id="1469472453">
      <w:bodyDiv w:val="1"/>
      <w:marLeft w:val="0"/>
      <w:marRight w:val="0"/>
      <w:marTop w:val="0"/>
      <w:marBottom w:val="0"/>
      <w:divBdr>
        <w:top w:val="none" w:sz="0" w:space="0" w:color="auto"/>
        <w:left w:val="none" w:sz="0" w:space="0" w:color="auto"/>
        <w:bottom w:val="none" w:sz="0" w:space="0" w:color="auto"/>
        <w:right w:val="none" w:sz="0" w:space="0" w:color="auto"/>
      </w:divBdr>
    </w:div>
    <w:div w:id="1473518344">
      <w:bodyDiv w:val="1"/>
      <w:marLeft w:val="0"/>
      <w:marRight w:val="0"/>
      <w:marTop w:val="0"/>
      <w:marBottom w:val="0"/>
      <w:divBdr>
        <w:top w:val="none" w:sz="0" w:space="0" w:color="auto"/>
        <w:left w:val="none" w:sz="0" w:space="0" w:color="auto"/>
        <w:bottom w:val="none" w:sz="0" w:space="0" w:color="auto"/>
        <w:right w:val="none" w:sz="0" w:space="0" w:color="auto"/>
      </w:divBdr>
    </w:div>
    <w:div w:id="1546025226">
      <w:bodyDiv w:val="1"/>
      <w:marLeft w:val="0"/>
      <w:marRight w:val="0"/>
      <w:marTop w:val="0"/>
      <w:marBottom w:val="0"/>
      <w:divBdr>
        <w:top w:val="none" w:sz="0" w:space="0" w:color="auto"/>
        <w:left w:val="none" w:sz="0" w:space="0" w:color="auto"/>
        <w:bottom w:val="none" w:sz="0" w:space="0" w:color="auto"/>
        <w:right w:val="none" w:sz="0" w:space="0" w:color="auto"/>
      </w:divBdr>
    </w:div>
    <w:div w:id="1606696405">
      <w:bodyDiv w:val="1"/>
      <w:marLeft w:val="0"/>
      <w:marRight w:val="0"/>
      <w:marTop w:val="0"/>
      <w:marBottom w:val="0"/>
      <w:divBdr>
        <w:top w:val="none" w:sz="0" w:space="0" w:color="auto"/>
        <w:left w:val="none" w:sz="0" w:space="0" w:color="auto"/>
        <w:bottom w:val="none" w:sz="0" w:space="0" w:color="auto"/>
        <w:right w:val="none" w:sz="0" w:space="0" w:color="auto"/>
      </w:divBdr>
    </w:div>
    <w:div w:id="1613241898">
      <w:bodyDiv w:val="1"/>
      <w:marLeft w:val="0"/>
      <w:marRight w:val="0"/>
      <w:marTop w:val="0"/>
      <w:marBottom w:val="0"/>
      <w:divBdr>
        <w:top w:val="none" w:sz="0" w:space="0" w:color="auto"/>
        <w:left w:val="none" w:sz="0" w:space="0" w:color="auto"/>
        <w:bottom w:val="none" w:sz="0" w:space="0" w:color="auto"/>
        <w:right w:val="none" w:sz="0" w:space="0" w:color="auto"/>
      </w:divBdr>
    </w:div>
    <w:div w:id="1666323699">
      <w:bodyDiv w:val="1"/>
      <w:marLeft w:val="0"/>
      <w:marRight w:val="0"/>
      <w:marTop w:val="0"/>
      <w:marBottom w:val="0"/>
      <w:divBdr>
        <w:top w:val="none" w:sz="0" w:space="0" w:color="auto"/>
        <w:left w:val="none" w:sz="0" w:space="0" w:color="auto"/>
        <w:bottom w:val="none" w:sz="0" w:space="0" w:color="auto"/>
        <w:right w:val="none" w:sz="0" w:space="0" w:color="auto"/>
      </w:divBdr>
    </w:div>
    <w:div w:id="1684504087">
      <w:bodyDiv w:val="1"/>
      <w:marLeft w:val="0"/>
      <w:marRight w:val="0"/>
      <w:marTop w:val="0"/>
      <w:marBottom w:val="0"/>
      <w:divBdr>
        <w:top w:val="none" w:sz="0" w:space="0" w:color="auto"/>
        <w:left w:val="none" w:sz="0" w:space="0" w:color="auto"/>
        <w:bottom w:val="none" w:sz="0" w:space="0" w:color="auto"/>
        <w:right w:val="none" w:sz="0" w:space="0" w:color="auto"/>
      </w:divBdr>
    </w:div>
    <w:div w:id="1697999136">
      <w:bodyDiv w:val="1"/>
      <w:marLeft w:val="0"/>
      <w:marRight w:val="0"/>
      <w:marTop w:val="0"/>
      <w:marBottom w:val="0"/>
      <w:divBdr>
        <w:top w:val="none" w:sz="0" w:space="0" w:color="auto"/>
        <w:left w:val="none" w:sz="0" w:space="0" w:color="auto"/>
        <w:bottom w:val="none" w:sz="0" w:space="0" w:color="auto"/>
        <w:right w:val="none" w:sz="0" w:space="0" w:color="auto"/>
      </w:divBdr>
    </w:div>
    <w:div w:id="1698971330">
      <w:bodyDiv w:val="1"/>
      <w:marLeft w:val="0"/>
      <w:marRight w:val="0"/>
      <w:marTop w:val="0"/>
      <w:marBottom w:val="0"/>
      <w:divBdr>
        <w:top w:val="none" w:sz="0" w:space="0" w:color="auto"/>
        <w:left w:val="none" w:sz="0" w:space="0" w:color="auto"/>
        <w:bottom w:val="none" w:sz="0" w:space="0" w:color="auto"/>
        <w:right w:val="none" w:sz="0" w:space="0" w:color="auto"/>
      </w:divBdr>
    </w:div>
    <w:div w:id="1700158748">
      <w:bodyDiv w:val="1"/>
      <w:marLeft w:val="0"/>
      <w:marRight w:val="0"/>
      <w:marTop w:val="0"/>
      <w:marBottom w:val="0"/>
      <w:divBdr>
        <w:top w:val="none" w:sz="0" w:space="0" w:color="auto"/>
        <w:left w:val="none" w:sz="0" w:space="0" w:color="auto"/>
        <w:bottom w:val="none" w:sz="0" w:space="0" w:color="auto"/>
        <w:right w:val="none" w:sz="0" w:space="0" w:color="auto"/>
      </w:divBdr>
    </w:div>
    <w:div w:id="1701007505">
      <w:bodyDiv w:val="1"/>
      <w:marLeft w:val="0"/>
      <w:marRight w:val="0"/>
      <w:marTop w:val="0"/>
      <w:marBottom w:val="0"/>
      <w:divBdr>
        <w:top w:val="none" w:sz="0" w:space="0" w:color="auto"/>
        <w:left w:val="none" w:sz="0" w:space="0" w:color="auto"/>
        <w:bottom w:val="none" w:sz="0" w:space="0" w:color="auto"/>
        <w:right w:val="none" w:sz="0" w:space="0" w:color="auto"/>
      </w:divBdr>
    </w:div>
    <w:div w:id="1737701399">
      <w:bodyDiv w:val="1"/>
      <w:marLeft w:val="0"/>
      <w:marRight w:val="0"/>
      <w:marTop w:val="0"/>
      <w:marBottom w:val="0"/>
      <w:divBdr>
        <w:top w:val="none" w:sz="0" w:space="0" w:color="auto"/>
        <w:left w:val="none" w:sz="0" w:space="0" w:color="auto"/>
        <w:bottom w:val="none" w:sz="0" w:space="0" w:color="auto"/>
        <w:right w:val="none" w:sz="0" w:space="0" w:color="auto"/>
      </w:divBdr>
    </w:div>
    <w:div w:id="1772581124">
      <w:bodyDiv w:val="1"/>
      <w:marLeft w:val="0"/>
      <w:marRight w:val="0"/>
      <w:marTop w:val="0"/>
      <w:marBottom w:val="0"/>
      <w:divBdr>
        <w:top w:val="none" w:sz="0" w:space="0" w:color="auto"/>
        <w:left w:val="none" w:sz="0" w:space="0" w:color="auto"/>
        <w:bottom w:val="none" w:sz="0" w:space="0" w:color="auto"/>
        <w:right w:val="none" w:sz="0" w:space="0" w:color="auto"/>
      </w:divBdr>
    </w:div>
    <w:div w:id="1841115426">
      <w:bodyDiv w:val="1"/>
      <w:marLeft w:val="0"/>
      <w:marRight w:val="0"/>
      <w:marTop w:val="0"/>
      <w:marBottom w:val="0"/>
      <w:divBdr>
        <w:top w:val="none" w:sz="0" w:space="0" w:color="auto"/>
        <w:left w:val="none" w:sz="0" w:space="0" w:color="auto"/>
        <w:bottom w:val="none" w:sz="0" w:space="0" w:color="auto"/>
        <w:right w:val="none" w:sz="0" w:space="0" w:color="auto"/>
      </w:divBdr>
    </w:div>
    <w:div w:id="1854958502">
      <w:bodyDiv w:val="1"/>
      <w:marLeft w:val="0"/>
      <w:marRight w:val="0"/>
      <w:marTop w:val="0"/>
      <w:marBottom w:val="0"/>
      <w:divBdr>
        <w:top w:val="none" w:sz="0" w:space="0" w:color="auto"/>
        <w:left w:val="none" w:sz="0" w:space="0" w:color="auto"/>
        <w:bottom w:val="none" w:sz="0" w:space="0" w:color="auto"/>
        <w:right w:val="none" w:sz="0" w:space="0" w:color="auto"/>
      </w:divBdr>
    </w:div>
    <w:div w:id="1864588669">
      <w:bodyDiv w:val="1"/>
      <w:marLeft w:val="0"/>
      <w:marRight w:val="0"/>
      <w:marTop w:val="0"/>
      <w:marBottom w:val="0"/>
      <w:divBdr>
        <w:top w:val="none" w:sz="0" w:space="0" w:color="auto"/>
        <w:left w:val="none" w:sz="0" w:space="0" w:color="auto"/>
        <w:bottom w:val="none" w:sz="0" w:space="0" w:color="auto"/>
        <w:right w:val="none" w:sz="0" w:space="0" w:color="auto"/>
      </w:divBdr>
    </w:div>
    <w:div w:id="1865433886">
      <w:bodyDiv w:val="1"/>
      <w:marLeft w:val="0"/>
      <w:marRight w:val="0"/>
      <w:marTop w:val="0"/>
      <w:marBottom w:val="0"/>
      <w:divBdr>
        <w:top w:val="none" w:sz="0" w:space="0" w:color="auto"/>
        <w:left w:val="none" w:sz="0" w:space="0" w:color="auto"/>
        <w:bottom w:val="none" w:sz="0" w:space="0" w:color="auto"/>
        <w:right w:val="none" w:sz="0" w:space="0" w:color="auto"/>
      </w:divBdr>
    </w:div>
    <w:div w:id="1879587556">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sChild>
        <w:div w:id="1672761052">
          <w:marLeft w:val="0"/>
          <w:marRight w:val="0"/>
          <w:marTop w:val="0"/>
          <w:marBottom w:val="0"/>
          <w:divBdr>
            <w:top w:val="none" w:sz="0" w:space="0" w:color="auto"/>
            <w:left w:val="none" w:sz="0" w:space="0" w:color="auto"/>
            <w:bottom w:val="none" w:sz="0" w:space="0" w:color="auto"/>
            <w:right w:val="none" w:sz="0" w:space="0" w:color="auto"/>
          </w:divBdr>
        </w:div>
      </w:divsChild>
    </w:div>
    <w:div w:id="1920864469">
      <w:bodyDiv w:val="1"/>
      <w:marLeft w:val="0"/>
      <w:marRight w:val="0"/>
      <w:marTop w:val="0"/>
      <w:marBottom w:val="0"/>
      <w:divBdr>
        <w:top w:val="none" w:sz="0" w:space="0" w:color="auto"/>
        <w:left w:val="none" w:sz="0" w:space="0" w:color="auto"/>
        <w:bottom w:val="none" w:sz="0" w:space="0" w:color="auto"/>
        <w:right w:val="none" w:sz="0" w:space="0" w:color="auto"/>
      </w:divBdr>
    </w:div>
    <w:div w:id="1933733878">
      <w:bodyDiv w:val="1"/>
      <w:marLeft w:val="0"/>
      <w:marRight w:val="0"/>
      <w:marTop w:val="0"/>
      <w:marBottom w:val="0"/>
      <w:divBdr>
        <w:top w:val="none" w:sz="0" w:space="0" w:color="auto"/>
        <w:left w:val="none" w:sz="0" w:space="0" w:color="auto"/>
        <w:bottom w:val="none" w:sz="0" w:space="0" w:color="auto"/>
        <w:right w:val="none" w:sz="0" w:space="0" w:color="auto"/>
      </w:divBdr>
    </w:div>
    <w:div w:id="2040618400">
      <w:bodyDiv w:val="1"/>
      <w:marLeft w:val="0"/>
      <w:marRight w:val="0"/>
      <w:marTop w:val="0"/>
      <w:marBottom w:val="0"/>
      <w:divBdr>
        <w:top w:val="none" w:sz="0" w:space="0" w:color="auto"/>
        <w:left w:val="none" w:sz="0" w:space="0" w:color="auto"/>
        <w:bottom w:val="none" w:sz="0" w:space="0" w:color="auto"/>
        <w:right w:val="none" w:sz="0" w:space="0" w:color="auto"/>
      </w:divBdr>
    </w:div>
    <w:div w:id="2049910945">
      <w:bodyDiv w:val="1"/>
      <w:marLeft w:val="0"/>
      <w:marRight w:val="0"/>
      <w:marTop w:val="0"/>
      <w:marBottom w:val="0"/>
      <w:divBdr>
        <w:top w:val="none" w:sz="0" w:space="0" w:color="auto"/>
        <w:left w:val="none" w:sz="0" w:space="0" w:color="auto"/>
        <w:bottom w:val="none" w:sz="0" w:space="0" w:color="auto"/>
        <w:right w:val="none" w:sz="0" w:space="0" w:color="auto"/>
      </w:divBdr>
      <w:divsChild>
        <w:div w:id="721708446">
          <w:marLeft w:val="0"/>
          <w:marRight w:val="0"/>
          <w:marTop w:val="0"/>
          <w:marBottom w:val="0"/>
          <w:divBdr>
            <w:top w:val="none" w:sz="0" w:space="0" w:color="auto"/>
            <w:left w:val="none" w:sz="0" w:space="0" w:color="auto"/>
            <w:bottom w:val="none" w:sz="0" w:space="0" w:color="auto"/>
            <w:right w:val="none" w:sz="0" w:space="0" w:color="auto"/>
          </w:divBdr>
          <w:divsChild>
            <w:div w:id="177355645">
              <w:marLeft w:val="0"/>
              <w:marRight w:val="0"/>
              <w:marTop w:val="0"/>
              <w:marBottom w:val="0"/>
              <w:divBdr>
                <w:top w:val="none" w:sz="0" w:space="0" w:color="auto"/>
                <w:left w:val="none" w:sz="0" w:space="0" w:color="auto"/>
                <w:bottom w:val="none" w:sz="0" w:space="0" w:color="auto"/>
                <w:right w:val="none" w:sz="0" w:space="0" w:color="auto"/>
              </w:divBdr>
            </w:div>
            <w:div w:id="486554961">
              <w:marLeft w:val="0"/>
              <w:marRight w:val="0"/>
              <w:marTop w:val="0"/>
              <w:marBottom w:val="0"/>
              <w:divBdr>
                <w:top w:val="none" w:sz="0" w:space="0" w:color="auto"/>
                <w:left w:val="none" w:sz="0" w:space="0" w:color="auto"/>
                <w:bottom w:val="none" w:sz="0" w:space="0" w:color="auto"/>
                <w:right w:val="none" w:sz="0" w:space="0" w:color="auto"/>
              </w:divBdr>
            </w:div>
            <w:div w:id="692851026">
              <w:marLeft w:val="0"/>
              <w:marRight w:val="0"/>
              <w:marTop w:val="0"/>
              <w:marBottom w:val="0"/>
              <w:divBdr>
                <w:top w:val="none" w:sz="0" w:space="0" w:color="auto"/>
                <w:left w:val="none" w:sz="0" w:space="0" w:color="auto"/>
                <w:bottom w:val="none" w:sz="0" w:space="0" w:color="auto"/>
                <w:right w:val="none" w:sz="0" w:space="0" w:color="auto"/>
              </w:divBdr>
            </w:div>
            <w:div w:id="773746650">
              <w:marLeft w:val="0"/>
              <w:marRight w:val="0"/>
              <w:marTop w:val="0"/>
              <w:marBottom w:val="0"/>
              <w:divBdr>
                <w:top w:val="none" w:sz="0" w:space="0" w:color="auto"/>
                <w:left w:val="none" w:sz="0" w:space="0" w:color="auto"/>
                <w:bottom w:val="none" w:sz="0" w:space="0" w:color="auto"/>
                <w:right w:val="none" w:sz="0" w:space="0" w:color="auto"/>
              </w:divBdr>
            </w:div>
            <w:div w:id="791486606">
              <w:marLeft w:val="0"/>
              <w:marRight w:val="0"/>
              <w:marTop w:val="0"/>
              <w:marBottom w:val="0"/>
              <w:divBdr>
                <w:top w:val="none" w:sz="0" w:space="0" w:color="auto"/>
                <w:left w:val="none" w:sz="0" w:space="0" w:color="auto"/>
                <w:bottom w:val="none" w:sz="0" w:space="0" w:color="auto"/>
                <w:right w:val="none" w:sz="0" w:space="0" w:color="auto"/>
              </w:divBdr>
            </w:div>
            <w:div w:id="907960968">
              <w:marLeft w:val="0"/>
              <w:marRight w:val="0"/>
              <w:marTop w:val="0"/>
              <w:marBottom w:val="0"/>
              <w:divBdr>
                <w:top w:val="none" w:sz="0" w:space="0" w:color="auto"/>
                <w:left w:val="none" w:sz="0" w:space="0" w:color="auto"/>
                <w:bottom w:val="none" w:sz="0" w:space="0" w:color="auto"/>
                <w:right w:val="none" w:sz="0" w:space="0" w:color="auto"/>
              </w:divBdr>
            </w:div>
            <w:div w:id="925771607">
              <w:marLeft w:val="0"/>
              <w:marRight w:val="0"/>
              <w:marTop w:val="0"/>
              <w:marBottom w:val="0"/>
              <w:divBdr>
                <w:top w:val="none" w:sz="0" w:space="0" w:color="auto"/>
                <w:left w:val="none" w:sz="0" w:space="0" w:color="auto"/>
                <w:bottom w:val="none" w:sz="0" w:space="0" w:color="auto"/>
                <w:right w:val="none" w:sz="0" w:space="0" w:color="auto"/>
              </w:divBdr>
            </w:div>
            <w:div w:id="1013603959">
              <w:marLeft w:val="0"/>
              <w:marRight w:val="0"/>
              <w:marTop w:val="0"/>
              <w:marBottom w:val="0"/>
              <w:divBdr>
                <w:top w:val="none" w:sz="0" w:space="0" w:color="auto"/>
                <w:left w:val="none" w:sz="0" w:space="0" w:color="auto"/>
                <w:bottom w:val="none" w:sz="0" w:space="0" w:color="auto"/>
                <w:right w:val="none" w:sz="0" w:space="0" w:color="auto"/>
              </w:divBdr>
            </w:div>
            <w:div w:id="1033766383">
              <w:marLeft w:val="0"/>
              <w:marRight w:val="0"/>
              <w:marTop w:val="0"/>
              <w:marBottom w:val="0"/>
              <w:divBdr>
                <w:top w:val="none" w:sz="0" w:space="0" w:color="auto"/>
                <w:left w:val="none" w:sz="0" w:space="0" w:color="auto"/>
                <w:bottom w:val="none" w:sz="0" w:space="0" w:color="auto"/>
                <w:right w:val="none" w:sz="0" w:space="0" w:color="auto"/>
              </w:divBdr>
            </w:div>
            <w:div w:id="1434781962">
              <w:marLeft w:val="0"/>
              <w:marRight w:val="0"/>
              <w:marTop w:val="0"/>
              <w:marBottom w:val="0"/>
              <w:divBdr>
                <w:top w:val="none" w:sz="0" w:space="0" w:color="auto"/>
                <w:left w:val="none" w:sz="0" w:space="0" w:color="auto"/>
                <w:bottom w:val="none" w:sz="0" w:space="0" w:color="auto"/>
                <w:right w:val="none" w:sz="0" w:space="0" w:color="auto"/>
              </w:divBdr>
            </w:div>
            <w:div w:id="1584291791">
              <w:marLeft w:val="0"/>
              <w:marRight w:val="0"/>
              <w:marTop w:val="0"/>
              <w:marBottom w:val="0"/>
              <w:divBdr>
                <w:top w:val="none" w:sz="0" w:space="0" w:color="auto"/>
                <w:left w:val="none" w:sz="0" w:space="0" w:color="auto"/>
                <w:bottom w:val="none" w:sz="0" w:space="0" w:color="auto"/>
                <w:right w:val="none" w:sz="0" w:space="0" w:color="auto"/>
              </w:divBdr>
            </w:div>
            <w:div w:id="1631745687">
              <w:marLeft w:val="0"/>
              <w:marRight w:val="0"/>
              <w:marTop w:val="0"/>
              <w:marBottom w:val="0"/>
              <w:divBdr>
                <w:top w:val="none" w:sz="0" w:space="0" w:color="auto"/>
                <w:left w:val="none" w:sz="0" w:space="0" w:color="auto"/>
                <w:bottom w:val="none" w:sz="0" w:space="0" w:color="auto"/>
                <w:right w:val="none" w:sz="0" w:space="0" w:color="auto"/>
              </w:divBdr>
            </w:div>
            <w:div w:id="19372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59940">
      <w:bodyDiv w:val="1"/>
      <w:marLeft w:val="0"/>
      <w:marRight w:val="0"/>
      <w:marTop w:val="0"/>
      <w:marBottom w:val="0"/>
      <w:divBdr>
        <w:top w:val="none" w:sz="0" w:space="0" w:color="auto"/>
        <w:left w:val="none" w:sz="0" w:space="0" w:color="auto"/>
        <w:bottom w:val="none" w:sz="0" w:space="0" w:color="auto"/>
        <w:right w:val="none" w:sz="0" w:space="0" w:color="auto"/>
      </w:divBdr>
    </w:div>
    <w:div w:id="2093113849">
      <w:bodyDiv w:val="1"/>
      <w:marLeft w:val="0"/>
      <w:marRight w:val="0"/>
      <w:marTop w:val="0"/>
      <w:marBottom w:val="0"/>
      <w:divBdr>
        <w:top w:val="none" w:sz="0" w:space="0" w:color="auto"/>
        <w:left w:val="none" w:sz="0" w:space="0" w:color="auto"/>
        <w:bottom w:val="none" w:sz="0" w:space="0" w:color="auto"/>
        <w:right w:val="none" w:sz="0" w:space="0" w:color="auto"/>
      </w:divBdr>
    </w:div>
    <w:div w:id="2133093267">
      <w:bodyDiv w:val="1"/>
      <w:marLeft w:val="0"/>
      <w:marRight w:val="0"/>
      <w:marTop w:val="0"/>
      <w:marBottom w:val="0"/>
      <w:divBdr>
        <w:top w:val="none" w:sz="0" w:space="0" w:color="auto"/>
        <w:left w:val="none" w:sz="0" w:space="0" w:color="auto"/>
        <w:bottom w:val="none" w:sz="0" w:space="0" w:color="auto"/>
        <w:right w:val="none" w:sz="0" w:space="0" w:color="auto"/>
      </w:divBdr>
    </w:div>
    <w:div w:id="214442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CEA6A-CE17-45DA-9C1B-31126662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3651</Words>
  <Characters>20812</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24415</CharactersWithSpaces>
  <SharedDoc>false</SharedDoc>
  <HLinks>
    <vt:vector size="90" baseType="variant">
      <vt:variant>
        <vt:i4>7405607</vt:i4>
      </vt:variant>
      <vt:variant>
        <vt:i4>36</vt:i4>
      </vt:variant>
      <vt:variant>
        <vt:i4>0</vt:i4>
      </vt:variant>
      <vt:variant>
        <vt:i4>5</vt:i4>
      </vt:variant>
      <vt:variant>
        <vt:lpwstr>http://it.wikipedia.org/wiki/Telematica</vt:lpwstr>
      </vt:variant>
      <vt:variant>
        <vt:lpwstr/>
      </vt:variant>
      <vt:variant>
        <vt:i4>393307</vt:i4>
      </vt:variant>
      <vt:variant>
        <vt:i4>33</vt:i4>
      </vt:variant>
      <vt:variant>
        <vt:i4>0</vt:i4>
      </vt:variant>
      <vt:variant>
        <vt:i4>5</vt:i4>
      </vt:variant>
      <vt:variant>
        <vt:lpwstr>http://it.wikipedia.org/wiki/Atto</vt:lpwstr>
      </vt:variant>
      <vt:variant>
        <vt:lpwstr/>
      </vt:variant>
      <vt:variant>
        <vt:i4>4653121</vt:i4>
      </vt:variant>
      <vt:variant>
        <vt:i4>30</vt:i4>
      </vt:variant>
      <vt:variant>
        <vt:i4>0</vt:i4>
      </vt:variant>
      <vt:variant>
        <vt:i4>5</vt:i4>
      </vt:variant>
      <vt:variant>
        <vt:lpwstr>http://www.grantadesign.com/</vt:lpwstr>
      </vt:variant>
      <vt:variant>
        <vt:lpwstr/>
      </vt:variant>
      <vt:variant>
        <vt:i4>983134</vt:i4>
      </vt:variant>
      <vt:variant>
        <vt:i4>27</vt:i4>
      </vt:variant>
      <vt:variant>
        <vt:i4>0</vt:i4>
      </vt:variant>
      <vt:variant>
        <vt:i4>5</vt:i4>
      </vt:variant>
      <vt:variant>
        <vt:lpwstr>http://www.poliba.it/</vt:lpwstr>
      </vt:variant>
      <vt:variant>
        <vt:lpwstr/>
      </vt:variant>
      <vt:variant>
        <vt:i4>589893</vt:i4>
      </vt:variant>
      <vt:variant>
        <vt:i4>24</vt:i4>
      </vt:variant>
      <vt:variant>
        <vt:i4>0</vt:i4>
      </vt:variant>
      <vt:variant>
        <vt:i4>5</vt:i4>
      </vt:variant>
      <vt:variant>
        <vt:lpwstr>http://ilo.poliba.it/</vt:lpwstr>
      </vt:variant>
      <vt:variant>
        <vt:lpwstr/>
      </vt:variant>
      <vt:variant>
        <vt:i4>6946852</vt:i4>
      </vt:variant>
      <vt:variant>
        <vt:i4>21</vt:i4>
      </vt:variant>
      <vt:variant>
        <vt:i4>0</vt:i4>
      </vt:variant>
      <vt:variant>
        <vt:i4>5</vt:i4>
      </vt:variant>
      <vt:variant>
        <vt:lpwstr>http://www.metec.unina.it/</vt:lpwstr>
      </vt:variant>
      <vt:variant>
        <vt:lpwstr/>
      </vt:variant>
      <vt:variant>
        <vt:i4>4784238</vt:i4>
      </vt:variant>
      <vt:variant>
        <vt:i4>18</vt:i4>
      </vt:variant>
      <vt:variant>
        <vt:i4>0</vt:i4>
      </vt:variant>
      <vt:variant>
        <vt:i4>5</vt:i4>
      </vt:variant>
      <vt:variant>
        <vt:lpwstr>http://www.anvur.org/attachments/article/25/dlgs_19_del_27_01_2012.pdf</vt:lpwstr>
      </vt:variant>
      <vt:variant>
        <vt:lpwstr/>
      </vt:variant>
      <vt:variant>
        <vt:i4>3473444</vt:i4>
      </vt:variant>
      <vt:variant>
        <vt:i4>15</vt:i4>
      </vt:variant>
      <vt:variant>
        <vt:i4>0</vt:i4>
      </vt:variant>
      <vt:variant>
        <vt:i4>5</vt:i4>
      </vt:variant>
      <vt:variant>
        <vt:lpwstr>http://www.normattiva.it/uri-res/N2Ls?urn:nir:stato:legge:2010;240</vt:lpwstr>
      </vt:variant>
      <vt:variant>
        <vt:lpwstr/>
      </vt:variant>
      <vt:variant>
        <vt:i4>7536676</vt:i4>
      </vt:variant>
      <vt:variant>
        <vt:i4>12</vt:i4>
      </vt:variant>
      <vt:variant>
        <vt:i4>0</vt:i4>
      </vt:variant>
      <vt:variant>
        <vt:i4>5</vt:i4>
      </vt:variant>
      <vt:variant>
        <vt:lpwstr>http://elearning.poliba.it/</vt:lpwstr>
      </vt:variant>
      <vt:variant>
        <vt:lpwstr/>
      </vt:variant>
      <vt:variant>
        <vt:i4>1245211</vt:i4>
      </vt:variant>
      <vt:variant>
        <vt:i4>9</vt:i4>
      </vt:variant>
      <vt:variant>
        <vt:i4>0</vt:i4>
      </vt:variant>
      <vt:variant>
        <vt:i4>5</vt:i4>
      </vt:variant>
      <vt:variant>
        <vt:lpwstr>http://www.studenti.unige.it/issuge/</vt:lpwstr>
      </vt:variant>
      <vt:variant>
        <vt:lpwstr/>
      </vt:variant>
      <vt:variant>
        <vt:i4>7012381</vt:i4>
      </vt:variant>
      <vt:variant>
        <vt:i4>6</vt:i4>
      </vt:variant>
      <vt:variant>
        <vt:i4>0</vt:i4>
      </vt:variant>
      <vt:variant>
        <vt:i4>5</vt:i4>
      </vt:variant>
      <vt:variant>
        <vt:lpwstr>http://offf.miur.it/pubblico.php/ricerca/show_form/p/miur</vt:lpwstr>
      </vt:variant>
      <vt:variant>
        <vt:lpwstr/>
      </vt:variant>
      <vt:variant>
        <vt:i4>6815805</vt:i4>
      </vt:variant>
      <vt:variant>
        <vt:i4>3</vt:i4>
      </vt:variant>
      <vt:variant>
        <vt:i4>0</vt:i4>
      </vt:variant>
      <vt:variant>
        <vt:i4>5</vt:i4>
      </vt:variant>
      <vt:variant>
        <vt:lpwstr>http://business.time.com/2011/11/21/nine-jobs-of-the-near-future/slide/26055-2/</vt:lpwstr>
      </vt:variant>
      <vt:variant>
        <vt:lpwstr/>
      </vt:variant>
      <vt:variant>
        <vt:i4>5308444</vt:i4>
      </vt:variant>
      <vt:variant>
        <vt:i4>6</vt:i4>
      </vt:variant>
      <vt:variant>
        <vt:i4>0</vt:i4>
      </vt:variant>
      <vt:variant>
        <vt:i4>5</vt:i4>
      </vt:variant>
      <vt:variant>
        <vt:lpwstr>http://www-esdmphil.eng.cam.ac.uk/about-the-programme/aims-and-objectives/background</vt:lpwstr>
      </vt:variant>
      <vt:variant>
        <vt:lpwstr/>
      </vt:variant>
      <vt:variant>
        <vt:i4>3866655</vt:i4>
      </vt:variant>
      <vt:variant>
        <vt:i4>3</vt:i4>
      </vt:variant>
      <vt:variant>
        <vt:i4>0</vt:i4>
      </vt:variant>
      <vt:variant>
        <vt:i4>5</vt:i4>
      </vt:variant>
      <vt:variant>
        <vt:lpwstr>http://www.rpd-mohesr.com/uploads/custompages/Engineering_for_Sustainable_Development.pdf</vt:lpwstr>
      </vt:variant>
      <vt:variant>
        <vt:lpwstr/>
      </vt:variant>
      <vt:variant>
        <vt:i4>2097209</vt:i4>
      </vt:variant>
      <vt:variant>
        <vt:i4>0</vt:i4>
      </vt:variant>
      <vt:variant>
        <vt:i4>0</vt:i4>
      </vt:variant>
      <vt:variant>
        <vt:i4>5</vt:i4>
      </vt:variant>
      <vt:variant>
        <vt:lpwstr>http://www.unep.org/training/publications/Rio+20/Greening_unis_toolkit 120326.pdf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P0284</dc:creator>
  <cp:lastModifiedBy>Windows User</cp:lastModifiedBy>
  <cp:revision>3</cp:revision>
  <cp:lastPrinted>2015-03-13T12:35:00Z</cp:lastPrinted>
  <dcterms:created xsi:type="dcterms:W3CDTF">2015-03-27T11:56:00Z</dcterms:created>
  <dcterms:modified xsi:type="dcterms:W3CDTF">2015-03-31T07:16:00Z</dcterms:modified>
</cp:coreProperties>
</file>