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73"/>
        <w:gridCol w:w="1134"/>
        <w:gridCol w:w="1297"/>
        <w:gridCol w:w="1559"/>
        <w:gridCol w:w="2814"/>
        <w:gridCol w:w="4253"/>
      </w:tblGrid>
      <w:tr w:rsidR="00FF3978" w:rsidRPr="001E52F5" w14:paraId="0A507313" w14:textId="77777777" w:rsidTr="00422C06">
        <w:trPr>
          <w:cantSplit/>
          <w:trHeight w:val="735"/>
          <w:jc w:val="center"/>
        </w:trPr>
        <w:tc>
          <w:tcPr>
            <w:tcW w:w="4673" w:type="dxa"/>
            <w:vAlign w:val="center"/>
          </w:tcPr>
          <w:p w14:paraId="7A2F0996" w14:textId="7402DE8D" w:rsidR="00AB12AB" w:rsidRPr="000E5CE2" w:rsidRDefault="00AB12AB" w:rsidP="004C630D">
            <w:pPr>
              <w:pStyle w:val="Titolo1"/>
              <w:jc w:val="center"/>
              <w:rPr>
                <w:rFonts w:asciiTheme="minorHAnsi" w:hAnsiTheme="minorHAnsi" w:cstheme="minorHAnsi"/>
                <w:color w:val="auto"/>
                <w:szCs w:val="18"/>
              </w:rPr>
            </w:pPr>
            <w:bookmarkStart w:id="0" w:name="_GoBack"/>
            <w:bookmarkEnd w:id="0"/>
            <w:r w:rsidRPr="000E5CE2">
              <w:rPr>
                <w:rFonts w:asciiTheme="minorHAnsi" w:hAnsiTheme="minorHAnsi" w:cstheme="minorHAnsi"/>
                <w:color w:val="auto"/>
                <w:szCs w:val="18"/>
              </w:rPr>
              <w:t>SETTORE SCIENTIFICO DISCIPLINARE</w:t>
            </w:r>
          </w:p>
          <w:p w14:paraId="2D20CBEC" w14:textId="77777777" w:rsidR="00AB12AB" w:rsidRPr="000E5CE2" w:rsidRDefault="00AB12AB" w:rsidP="00AB12AB">
            <w:pPr>
              <w:ind w:left="-648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0FF74CDA" w14:textId="35E05524" w:rsidR="00FF3978" w:rsidRPr="000E5CE2" w:rsidRDefault="00FF3978" w:rsidP="004C630D">
            <w:pPr>
              <w:pStyle w:val="Titolo1"/>
              <w:jc w:val="center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E5CE2">
              <w:rPr>
                <w:rFonts w:asciiTheme="minorHAnsi" w:hAnsiTheme="minorHAnsi" w:cstheme="minorHAnsi"/>
                <w:color w:val="auto"/>
                <w:szCs w:val="18"/>
              </w:rPr>
              <w:t>TITOLO DELLA RICERCA</w:t>
            </w:r>
          </w:p>
          <w:p w14:paraId="1D4C096F" w14:textId="77777777" w:rsidR="00FF3978" w:rsidRPr="000E5CE2" w:rsidRDefault="00FF3978" w:rsidP="004C630D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0912B0AF" w14:textId="5CA9A649" w:rsidR="00FF3978" w:rsidRPr="000E5CE2" w:rsidRDefault="00FF3978" w:rsidP="004C630D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>SED</w:t>
            </w:r>
            <w:r w:rsidR="00AB12AB" w:rsidRPr="000E5CE2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 xml:space="preserve"> DI SVOLGIMENTO</w:t>
            </w:r>
          </w:p>
          <w:p w14:paraId="2D10D662" w14:textId="735D185B" w:rsidR="00FF3978" w:rsidRPr="000E5CE2" w:rsidRDefault="006815AE" w:rsidP="004C630D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>DELLA RICERCA</w:t>
            </w:r>
            <w:r w:rsidR="00AB12AB" w:rsidRPr="000E5CE2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>:</w:t>
            </w:r>
          </w:p>
          <w:p w14:paraId="79FD38E7" w14:textId="77777777" w:rsidR="006815AE" w:rsidRPr="000E5CE2" w:rsidRDefault="006815AE" w:rsidP="004C630D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</w:pPr>
          </w:p>
          <w:p w14:paraId="027CE4D1" w14:textId="77777777" w:rsidR="00FF3978" w:rsidRPr="000E5CE2" w:rsidRDefault="00FF3978" w:rsidP="004C630D">
            <w:pPr>
              <w:pStyle w:val="Titolo5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E5CE2">
              <w:rPr>
                <w:rFonts w:asciiTheme="minorHAnsi" w:hAnsiTheme="minorHAnsi" w:cstheme="minorHAnsi"/>
                <w:color w:val="auto"/>
                <w:szCs w:val="18"/>
              </w:rPr>
              <w:t>DIPARTIMENTO/AZIENDA OSPITANTE</w:t>
            </w:r>
          </w:p>
        </w:tc>
        <w:tc>
          <w:tcPr>
            <w:tcW w:w="1559" w:type="dxa"/>
            <w:vAlign w:val="center"/>
          </w:tcPr>
          <w:p w14:paraId="0C62D2D0" w14:textId="77777777" w:rsidR="00FF3978" w:rsidRPr="000E5CE2" w:rsidRDefault="00FF3978" w:rsidP="004C630D">
            <w:pPr>
              <w:pStyle w:val="Titolo5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E5CE2">
              <w:rPr>
                <w:rFonts w:asciiTheme="minorHAnsi" w:hAnsiTheme="minorHAnsi" w:cstheme="minorHAnsi"/>
                <w:color w:val="auto"/>
                <w:szCs w:val="18"/>
              </w:rPr>
              <w:t>RESPONSABILE SCIENTIFICO</w:t>
            </w:r>
          </w:p>
        </w:tc>
        <w:tc>
          <w:tcPr>
            <w:tcW w:w="2814" w:type="dxa"/>
            <w:vAlign w:val="center"/>
          </w:tcPr>
          <w:p w14:paraId="330F7D0E" w14:textId="77777777" w:rsidR="00FF3978" w:rsidRPr="000E5CE2" w:rsidRDefault="00FF3978" w:rsidP="004C630D">
            <w:pPr>
              <w:pStyle w:val="Titolo5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E5CE2">
              <w:rPr>
                <w:rFonts w:asciiTheme="minorHAnsi" w:hAnsiTheme="minorHAnsi" w:cstheme="minorHAnsi"/>
                <w:color w:val="auto"/>
                <w:szCs w:val="18"/>
              </w:rPr>
              <w:t>REQUISITI D’ACCESSO</w:t>
            </w:r>
          </w:p>
        </w:tc>
        <w:tc>
          <w:tcPr>
            <w:tcW w:w="4253" w:type="dxa"/>
            <w:vAlign w:val="center"/>
          </w:tcPr>
          <w:p w14:paraId="6F221A1B" w14:textId="77777777" w:rsidR="00FF3978" w:rsidRPr="000E5CE2" w:rsidRDefault="00FF3978" w:rsidP="004C630D">
            <w:pPr>
              <w:pStyle w:val="Titolo5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E5CE2">
              <w:rPr>
                <w:rFonts w:asciiTheme="minorHAnsi" w:hAnsiTheme="minorHAnsi" w:cstheme="minorHAnsi"/>
                <w:color w:val="auto"/>
                <w:szCs w:val="18"/>
              </w:rPr>
              <w:t>ALTRO TITOLO QUALIFICANTE E VALUTABILE</w:t>
            </w:r>
          </w:p>
        </w:tc>
      </w:tr>
      <w:tr w:rsidR="00FF3978" w:rsidRPr="001E52F5" w14:paraId="4F6B628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B5B5DB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ING-IND/31</w:t>
            </w:r>
          </w:p>
          <w:p w14:paraId="0B273011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</w:p>
          <w:p w14:paraId="796BB5F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RARiDiSP - R</w:t>
            </w:r>
            <w:r w:rsidR="008D641B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ealta’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 </w:t>
            </w:r>
            <w:r w:rsidR="008D641B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Aumentata su macchina per la Rilevazione di Difettosita’ Superficiale su Pneumatici</w:t>
            </w:r>
          </w:p>
        </w:tc>
        <w:tc>
          <w:tcPr>
            <w:tcW w:w="1134" w:type="dxa"/>
          </w:tcPr>
          <w:p w14:paraId="342FE07A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2BC380F6" w14:textId="2FF8D953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Tekna Automazione </w:t>
            </w:r>
            <w:r w:rsidR="00B57253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e</w:t>
            </w:r>
            <w:r w:rsidR="000A29DC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Controllo </w:t>
            </w:r>
            <w:r w:rsidR="001723A4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063732A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</w:rPr>
              <w:t>Prof. Silvano Vergura</w:t>
            </w:r>
          </w:p>
        </w:tc>
        <w:tc>
          <w:tcPr>
            <w:tcW w:w="2814" w:type="dxa"/>
          </w:tcPr>
          <w:p w14:paraId="0E9E65D1" w14:textId="772D0041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Laurea in I</w:t>
            </w:r>
            <w:r w:rsidR="00CF0EB3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ngegneria</w:t>
            </w:r>
            <w:r w:rsidR="00EE7E30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 F</w:t>
            </w:r>
            <w:r w:rsidR="00CF0EB3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isica</w:t>
            </w:r>
          </w:p>
          <w:p w14:paraId="6E65BDB6" w14:textId="77777777" w:rsidR="000E5CE2" w:rsidRPr="000E5CE2" w:rsidRDefault="000E5CE2" w:rsidP="000E5CE2">
            <w:pP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</w:p>
          <w:p w14:paraId="6DB4CB27" w14:textId="39865600" w:rsidR="00FF3978" w:rsidRPr="000E5CE2" w:rsidRDefault="00B57253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 w:rsidR="00EE7E30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="00FF3978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4BE29B44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</w:pPr>
          </w:p>
        </w:tc>
      </w:tr>
      <w:tr w:rsidR="00FF3978" w:rsidRPr="001E52F5" w14:paraId="3D43AE9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5AFEBA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ING-IND/31</w:t>
            </w:r>
          </w:p>
          <w:p w14:paraId="28F01CE4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E912BA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RiDiSPIV - </w:t>
            </w:r>
            <w:r w:rsidR="008D641B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Rilevazione Difettosita’ Superficiale su Pneumatici con camere di visione nell’Infrarosso e nel Visibile</w:t>
            </w:r>
          </w:p>
        </w:tc>
        <w:tc>
          <w:tcPr>
            <w:tcW w:w="1134" w:type="dxa"/>
          </w:tcPr>
          <w:p w14:paraId="42444A7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50E94B76" w14:textId="7B0F87A0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Tekna Automazione </w:t>
            </w:r>
            <w:r w:rsidR="000A29DC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E 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Controllo </w:t>
            </w:r>
            <w:r w:rsidR="001723A4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2100C95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</w:rPr>
              <w:t>Prof. Silvano Vergura</w:t>
            </w:r>
          </w:p>
        </w:tc>
        <w:tc>
          <w:tcPr>
            <w:tcW w:w="2814" w:type="dxa"/>
          </w:tcPr>
          <w:p w14:paraId="36397995" w14:textId="7C0F0404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Laurea in </w:t>
            </w:r>
            <w:r w:rsidR="00EE7E30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Ingegneria,</w:t>
            </w:r>
            <w:r w:rsidR="00CF0EB3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 Fisica</w:t>
            </w:r>
          </w:p>
          <w:p w14:paraId="407A8F42" w14:textId="38D6AC8C" w:rsidR="000E5CE2" w:rsidRDefault="000E5CE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</w:p>
          <w:p w14:paraId="55FA1495" w14:textId="70489328" w:rsidR="00FF3978" w:rsidRPr="000E5CE2" w:rsidRDefault="00EE7E30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5F46E98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</w:pPr>
          </w:p>
        </w:tc>
      </w:tr>
      <w:tr w:rsidR="00FF3978" w:rsidRPr="001E52F5" w14:paraId="366D4C1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88D8396" w14:textId="77777777" w:rsidR="00FF3978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ING-INF/03</w:t>
            </w:r>
          </w:p>
          <w:p w14:paraId="17FDFC31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05C0B07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BioTA – Biosensors for IoT-based Precision Agriculture</w:t>
            </w:r>
          </w:p>
        </w:tc>
        <w:tc>
          <w:tcPr>
            <w:tcW w:w="1134" w:type="dxa"/>
          </w:tcPr>
          <w:p w14:paraId="4C3E2503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071EB9E3" w14:textId="454664D4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Sensor ID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0CDEC1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Cataldo Guaragnella</w:t>
            </w:r>
          </w:p>
        </w:tc>
        <w:tc>
          <w:tcPr>
            <w:tcW w:w="2814" w:type="dxa"/>
          </w:tcPr>
          <w:p w14:paraId="36E80CA5" w14:textId="0FAE1E1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Elettronica, Ingegneria Informatica, Ingegneria delle Telecomunicazioni, Ingegneria dell’</w:t>
            </w:r>
            <w:r w:rsidR="00EE7E30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Automazione, Fisica, Matematica</w:t>
            </w:r>
          </w:p>
          <w:p w14:paraId="25C5B579" w14:textId="77777777" w:rsidR="00EE7E30" w:rsidRPr="000E5CE2" w:rsidRDefault="00EE7E3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F39F64C" w14:textId="29FB3170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6DAAB21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Dottorato di Ricerca su tematiche di specifico interesse.</w:t>
            </w:r>
          </w:p>
          <w:p w14:paraId="487E757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Esperienza pregressa documentabile in elaborazione numerica dei segnali, Elettronica e Programmazione C/C++, Python, Matlab</w:t>
            </w:r>
          </w:p>
        </w:tc>
      </w:tr>
      <w:tr w:rsidR="00FF3978" w:rsidRPr="000E5CE2" w14:paraId="33AE266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A0D03D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ING-INF/03</w:t>
            </w:r>
          </w:p>
          <w:p w14:paraId="0059481E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C3067C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Sistema di Connettività Ottimizzata per la gestione delle Risorse nell'Era dell'industria 4.0</w:t>
            </w:r>
          </w:p>
          <w:p w14:paraId="680A6F6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3607B23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DEI</w:t>
            </w:r>
          </w:p>
        </w:tc>
        <w:tc>
          <w:tcPr>
            <w:tcW w:w="1297" w:type="dxa"/>
          </w:tcPr>
          <w:p w14:paraId="5760DACF" w14:textId="1311E02C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Nextome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S.r.l.</w:t>
            </w:r>
          </w:p>
        </w:tc>
        <w:tc>
          <w:tcPr>
            <w:tcW w:w="1559" w:type="dxa"/>
          </w:tcPr>
          <w:p w14:paraId="39B7230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Luigi Alfredo Grieco</w:t>
            </w:r>
          </w:p>
        </w:tc>
        <w:tc>
          <w:tcPr>
            <w:tcW w:w="2814" w:type="dxa"/>
          </w:tcPr>
          <w:p w14:paraId="41C75F44" w14:textId="70C0CF57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delle Telecomunicazioni, Ingegneria Informatica, Ingegneria dell’Automazione, Ingegneria Elettronica, Informatica, Matematica,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Fisica e/o Titoli equipollenti</w:t>
            </w:r>
          </w:p>
          <w:p w14:paraId="3050FC37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89E957D" w14:textId="390448E8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16D9917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</w:pPr>
          </w:p>
        </w:tc>
      </w:tr>
      <w:tr w:rsidR="00FF3978" w:rsidRPr="001E52F5" w14:paraId="759F33D2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B04CCCF" w14:textId="77777777" w:rsidR="00FF3978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ING-INF/03</w:t>
            </w:r>
          </w:p>
          <w:p w14:paraId="4231F74B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1E8C6C6" w14:textId="173F43E3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RADAR - Radiolocalizzazione Avanzata Di oggetti e persone in ambienti indoor con tecniche di intelligenza ARtificiale </w:t>
            </w:r>
          </w:p>
        </w:tc>
        <w:tc>
          <w:tcPr>
            <w:tcW w:w="1134" w:type="dxa"/>
          </w:tcPr>
          <w:p w14:paraId="2A1E5B32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DEI</w:t>
            </w:r>
          </w:p>
        </w:tc>
        <w:tc>
          <w:tcPr>
            <w:tcW w:w="1297" w:type="dxa"/>
          </w:tcPr>
          <w:p w14:paraId="699D48A8" w14:textId="1A77B65C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Nextome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S.r.l.</w:t>
            </w:r>
          </w:p>
        </w:tc>
        <w:tc>
          <w:tcPr>
            <w:tcW w:w="1559" w:type="dxa"/>
          </w:tcPr>
          <w:p w14:paraId="51F9376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Cataldo Guaragnella</w:t>
            </w:r>
          </w:p>
        </w:tc>
        <w:tc>
          <w:tcPr>
            <w:tcW w:w="2814" w:type="dxa"/>
          </w:tcPr>
          <w:p w14:paraId="60CFA3F0" w14:textId="7F0E6261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Elettronica, Ingegneria Informatica, Ingegneria delle Telecomunicazioni, Ingegneria dell’Automazione, Fisica, Matematica</w:t>
            </w:r>
          </w:p>
          <w:p w14:paraId="65E11F78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8D12481" w14:textId="216371B8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2A721513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Dottorato di Ricerca su tematiche di specifico interesse. Esperienza pregressa documentabile in elaborazione numerica dei segnali, Elettronica e Programmazione C/C++, Python, Matlab</w:t>
            </w:r>
          </w:p>
        </w:tc>
      </w:tr>
      <w:tr w:rsidR="00FF3978" w:rsidRPr="001E52F5" w14:paraId="79B7D577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793E8C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lastRenderedPageBreak/>
              <w:t>ING-INF/05</w:t>
            </w:r>
          </w:p>
          <w:p w14:paraId="00565DA3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C52D80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Servizi di Urban Air Mobility per le Smart City del Mezzogiorno</w:t>
            </w:r>
          </w:p>
          <w:p w14:paraId="61359B7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09B2606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  <w:p w14:paraId="3B0EAF5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3D6A4DF0" w14:textId="139DA3F2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Distretto Tecnologico Aerospaziale S</w:t>
            </w:r>
            <w:r w:rsidR="000A29D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.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</w:t>
            </w:r>
            <w:r w:rsidR="000A29D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.A.R.L. -</w:t>
            </w:r>
            <w:r w:rsidR="001B464A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Brindisi</w:t>
            </w:r>
          </w:p>
        </w:tc>
        <w:tc>
          <w:tcPr>
            <w:tcW w:w="1559" w:type="dxa"/>
          </w:tcPr>
          <w:p w14:paraId="323CD12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Michele Ruta</w:t>
            </w:r>
          </w:p>
        </w:tc>
        <w:tc>
          <w:tcPr>
            <w:tcW w:w="2814" w:type="dxa"/>
          </w:tcPr>
          <w:p w14:paraId="623053ED" w14:textId="08811EB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</w:t>
            </w:r>
            <w:r w:rsidR="007C23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egneria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Informatica, Ing</w:t>
            </w:r>
            <w:r w:rsidR="007C23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Elettronica, Ing</w:t>
            </w:r>
            <w:r w:rsidR="007C23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delle Telecomunicazioni, Ing</w:t>
            </w:r>
            <w:r w:rsidR="007C23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egneria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dell’Automazione, Ing</w:t>
            </w:r>
            <w:r w:rsidR="007C23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Aerospaziale, Informatica</w:t>
            </w:r>
          </w:p>
          <w:p w14:paraId="5C84A122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310A2FB" w14:textId="3510A14F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604968FF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Esperienza nell’utilizzo di piattaforme aeree senza pilota a bordo (remotely piloted aircraft systems – RPAS / Unmanned Aeiral Systems – UAS) e pubblicazioni su tali tematiche</w:t>
            </w:r>
          </w:p>
          <w:p w14:paraId="7B4DFB8A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</w:pPr>
          </w:p>
        </w:tc>
      </w:tr>
      <w:tr w:rsidR="00FF3978" w:rsidRPr="001E52F5" w14:paraId="013D9217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C852BA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ING-INF/03</w:t>
            </w:r>
          </w:p>
          <w:p w14:paraId="3BE824B2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53D48CA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Soluzione di Industrial IOT e Manufacturing Analytics</w:t>
            </w:r>
          </w:p>
        </w:tc>
        <w:tc>
          <w:tcPr>
            <w:tcW w:w="1134" w:type="dxa"/>
          </w:tcPr>
          <w:p w14:paraId="1C245077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382F9363" w14:textId="57A6034D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ECSA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1436129C" w14:textId="40F47BCD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Prof. </w:t>
            </w:r>
            <w:r w:rsidR="009C41B3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D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omenico Stefano Striccoli</w:t>
            </w:r>
          </w:p>
        </w:tc>
        <w:tc>
          <w:tcPr>
            <w:tcW w:w="2814" w:type="dxa"/>
          </w:tcPr>
          <w:p w14:paraId="7974B5BF" w14:textId="5CB49550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in Ingegneria elettronica, Ingegneria elettrica, Ingegneria dell’automazione, Ingegneria delle telecomunicazioni, Ingegneria informatica, Trasformazione digitale, 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dei sistemi medicali</w:t>
            </w:r>
          </w:p>
          <w:p w14:paraId="16D10BE9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D6D60BE" w14:textId="29EEBDCB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38251258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Conoscenza di PLC, sensori e componenti hardware per il monitoraggio di macchinari, conoscenza di software web-based</w:t>
            </w:r>
          </w:p>
        </w:tc>
      </w:tr>
      <w:tr w:rsidR="00FF3978" w:rsidRPr="000E5CE2" w14:paraId="08BD7032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21A20D9" w14:textId="3683D6D7" w:rsidR="00AD480B" w:rsidRPr="000E5CE2" w:rsidRDefault="003C1A19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INF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/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01</w:t>
            </w:r>
          </w:p>
          <w:p w14:paraId="2F6AE9EB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339CAD7B" w14:textId="77777777" w:rsidR="00FF3978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Capacità di positioning, navigation, timing degli 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RPAS/UAS</w:t>
            </w:r>
          </w:p>
        </w:tc>
        <w:tc>
          <w:tcPr>
            <w:tcW w:w="1134" w:type="dxa"/>
          </w:tcPr>
          <w:p w14:paraId="1CB8265C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5FA44B02" w14:textId="77777777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Distretto Tecnologico Aerospaziale</w:t>
            </w:r>
          </w:p>
        </w:tc>
        <w:tc>
          <w:tcPr>
            <w:tcW w:w="1559" w:type="dxa"/>
          </w:tcPr>
          <w:p w14:paraId="3CDE7B0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Prof.ssa Caterina Ciminelli</w:t>
            </w:r>
          </w:p>
        </w:tc>
        <w:tc>
          <w:tcPr>
            <w:tcW w:w="2814" w:type="dxa"/>
          </w:tcPr>
          <w:p w14:paraId="3E22C842" w14:textId="21EB3141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in </w:t>
            </w:r>
            <w:r w:rsidR="00343CF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elettronica, Ingegneria aerospaziale, Ingegneria dell’automazione, Fisica,</w:t>
            </w:r>
            <w:r w:rsidR="00343CFC" w:rsidRPr="000E5CE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it-IT"/>
              </w:rPr>
              <w:t xml:space="preserve"> </w:t>
            </w:r>
            <w:r w:rsidR="00343CF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T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elecomunicazioni</w:t>
            </w:r>
          </w:p>
          <w:p w14:paraId="56CD42D0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7696A76" w14:textId="156B554F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02260C95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3978" w:rsidRPr="001E52F5" w14:paraId="5412F370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685ED41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ING-IND/31</w:t>
            </w:r>
          </w:p>
          <w:p w14:paraId="3AEBC533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1F903F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Sensori magnetici ad effetto TMR per misurazione di campi nell’ordine dei pT per applicazioni aerospaziali</w:t>
            </w:r>
          </w:p>
        </w:tc>
        <w:tc>
          <w:tcPr>
            <w:tcW w:w="1134" w:type="dxa"/>
          </w:tcPr>
          <w:p w14:paraId="491A6E7A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  <w:p w14:paraId="160D244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297" w:type="dxa"/>
          </w:tcPr>
          <w:p w14:paraId="1136709F" w14:textId="30F5C77A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Iamatek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S.r.l.</w:t>
            </w:r>
          </w:p>
        </w:tc>
        <w:tc>
          <w:tcPr>
            <w:tcW w:w="1559" w:type="dxa"/>
          </w:tcPr>
          <w:p w14:paraId="708B44A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Mario Carpentieri</w:t>
            </w:r>
          </w:p>
        </w:tc>
        <w:tc>
          <w:tcPr>
            <w:tcW w:w="2814" w:type="dxa"/>
          </w:tcPr>
          <w:p w14:paraId="29D579AF" w14:textId="592D0472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Fisica</w:t>
            </w:r>
          </w:p>
          <w:p w14:paraId="778E2247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DA9FF45" w14:textId="10D9B686" w:rsidR="00FF3978" w:rsidRPr="00422C06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486C237" w14:textId="77777777" w:rsidR="00A928A1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Dottorato di Ricerca</w:t>
            </w:r>
            <w:r w:rsidR="00A928A1"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.</w:t>
            </w:r>
          </w:p>
          <w:p w14:paraId="7DB2EBF4" w14:textId="206BD449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Periodo di attività di ricerca presso atenei o istituti di ricerca esteri o sovranazionali</w:t>
            </w:r>
          </w:p>
        </w:tc>
      </w:tr>
      <w:tr w:rsidR="00FF3978" w:rsidRPr="001E52F5" w14:paraId="35ED890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611FD01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ING-IND/33</w:t>
            </w:r>
          </w:p>
          <w:p w14:paraId="2B241017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218A1E98" w14:textId="1CEAC638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Ricerca, progettazione e sviluppo di un sistema integrato di distribuzione elettrica e sensoristica per edifici di alto valore storico e culturale</w:t>
            </w:r>
          </w:p>
        </w:tc>
        <w:tc>
          <w:tcPr>
            <w:tcW w:w="1134" w:type="dxa"/>
          </w:tcPr>
          <w:p w14:paraId="4AC477B2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6E30D6A1" w14:textId="6FB1EDD3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NIR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62A6DF1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Massimo La Scala</w:t>
            </w:r>
          </w:p>
        </w:tc>
        <w:tc>
          <w:tcPr>
            <w:tcW w:w="2814" w:type="dxa"/>
          </w:tcPr>
          <w:p w14:paraId="36C85D54" w14:textId="3B891374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</w:t>
            </w:r>
            <w:r w:rsidR="00A03D40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in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Elettrica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  <w:r w:rsidR="00CE158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Ingegneria Elettronica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  <w:r w:rsidR="00CE158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Ingegneria Informatica,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Civile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dei Sistemi Edilizi,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Meccanica,</w:t>
            </w:r>
            <w:r w:rsidR="00CE158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Gestionale</w:t>
            </w:r>
          </w:p>
          <w:p w14:paraId="14BC0E14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FB1244D" w14:textId="153B4FB9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09CA6E13" w14:textId="1B67F7BE" w:rsidR="00FF3978" w:rsidRPr="000E5CE2" w:rsidRDefault="00FF3978" w:rsidP="00422C0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Titolo di dottore di ricerca in Ingegneria</w:t>
            </w:r>
            <w:r w:rsidR="00422C06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Assegno di ricerca o altra documentata attività di ricerca nel settore ING – IND/33 o ING – INF/01 o ING – INF/05 o ICAR/09 o ING – IND/16</w:t>
            </w:r>
          </w:p>
        </w:tc>
      </w:tr>
      <w:tr w:rsidR="00FF3978" w:rsidRPr="000E5CE2" w14:paraId="6566E2C1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4AF6966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ING-INF/03</w:t>
            </w:r>
          </w:p>
          <w:p w14:paraId="086B584F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192771B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Non-Fungible Token for Earth Observations (NFT4EO)</w:t>
            </w:r>
          </w:p>
        </w:tc>
        <w:tc>
          <w:tcPr>
            <w:tcW w:w="1134" w:type="dxa"/>
          </w:tcPr>
          <w:p w14:paraId="19416679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7D04FB42" w14:textId="7C3B1606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Planetek Italia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32801D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Giuseppe Piro</w:t>
            </w:r>
          </w:p>
        </w:tc>
        <w:tc>
          <w:tcPr>
            <w:tcW w:w="2814" w:type="dxa"/>
          </w:tcPr>
          <w:p w14:paraId="70DC9B41" w14:textId="72B79B4F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delle Telecomunicazioni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Ingegneria Informatica, Ingegneria dell’Automazione,</w:t>
            </w:r>
            <w:r w:rsidR="00B57253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Elettronica</w:t>
            </w:r>
          </w:p>
          <w:p w14:paraId="08CE1FE9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A3D053F" w14:textId="5E831117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1FF2CCF" w14:textId="2FDF2342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</w:tr>
      <w:tr w:rsidR="00FF3978" w:rsidRPr="001E52F5" w14:paraId="53B613B0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715F323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lastRenderedPageBreak/>
              <w:t>ING-IND/33</w:t>
            </w:r>
          </w:p>
          <w:p w14:paraId="601D4434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DCE6B7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Sviluppo di sistemi di controllo e interfacciamento di microreti (“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μ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Grid Interface”) nel contesto del D.lgs 8/11/2021 in attuazione delle Direttiva RED II</w:t>
            </w:r>
          </w:p>
        </w:tc>
        <w:tc>
          <w:tcPr>
            <w:tcW w:w="1134" w:type="dxa"/>
          </w:tcPr>
          <w:p w14:paraId="52FD6F46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5FA2AF5D" w14:textId="14A061E6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Tera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7F2E61F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Massimo La Scala</w:t>
            </w:r>
          </w:p>
        </w:tc>
        <w:tc>
          <w:tcPr>
            <w:tcW w:w="2814" w:type="dxa"/>
          </w:tcPr>
          <w:p w14:paraId="31704E9E" w14:textId="6451CF94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</w:t>
            </w:r>
            <w:r w:rsidR="00B57253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in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Elettrica</w:t>
            </w:r>
            <w:r w:rsidR="00E71010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E71010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Ingegneria Elettronica, Ingegneria Informatica,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dell’Automazione</w:t>
            </w:r>
          </w:p>
          <w:p w14:paraId="31954AB7" w14:textId="77777777" w:rsidR="00E71010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C84C4D0" w14:textId="59C93B62" w:rsidR="00FF3978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4C7F28FE" w14:textId="4D9BC123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T</w:t>
            </w:r>
            <w:r w:rsidR="00CE1588"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itolo di dottore di ricerca in </w:t>
            </w: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Ingegneri</w:t>
            </w:r>
            <w:r w:rsidR="00CE1588"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a Elettrica e dell’Informazione</w:t>
            </w: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.</w:t>
            </w:r>
          </w:p>
          <w:p w14:paraId="4554726A" w14:textId="4760222D" w:rsidR="00FF3978" w:rsidRPr="000E5CE2" w:rsidRDefault="00FF3978" w:rsidP="00E7101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Assegno di ricerca o altra documentata attività di ricerca nel settore</w:t>
            </w:r>
            <w:r w:rsidR="00CE1588"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ING – IND/33 o  ING – INF/01 o</w:t>
            </w: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ING – INF/04 o ING – INF/05</w:t>
            </w:r>
          </w:p>
        </w:tc>
      </w:tr>
      <w:tr w:rsidR="00FF3978" w:rsidRPr="000E5CE2" w14:paraId="0AED616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B1E3636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ING-INF/04</w:t>
            </w:r>
          </w:p>
          <w:p w14:paraId="1EA5F17B" w14:textId="6EE1EEFE" w:rsidR="00FF3978" w:rsidRPr="000E5CE2" w:rsidRDefault="009B3715" w:rsidP="003663B1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ITEM </w:t>
            </w:r>
            <w:r w:rsidR="00314A8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Innovative Technologies for Efficiency of electrical Motors</w:t>
            </w:r>
          </w:p>
        </w:tc>
        <w:tc>
          <w:tcPr>
            <w:tcW w:w="1134" w:type="dxa"/>
          </w:tcPr>
          <w:p w14:paraId="5F2DBDB2" w14:textId="17DF87E8" w:rsidR="00FF3978" w:rsidRPr="000E5CE2" w:rsidRDefault="0081179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highlight w:val="yellow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78D33079" w14:textId="59CD00B0" w:rsidR="00FF3978" w:rsidRPr="000E5CE2" w:rsidRDefault="004B6043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Links Management and Technology spa</w:t>
            </w:r>
          </w:p>
        </w:tc>
        <w:tc>
          <w:tcPr>
            <w:tcW w:w="1559" w:type="dxa"/>
          </w:tcPr>
          <w:p w14:paraId="58F797D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David Naso</w:t>
            </w:r>
          </w:p>
        </w:tc>
        <w:tc>
          <w:tcPr>
            <w:tcW w:w="2814" w:type="dxa"/>
          </w:tcPr>
          <w:p w14:paraId="2D8976D0" w14:textId="6E1EF413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</w:t>
            </w:r>
            <w:r w:rsidR="004B604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ngegneria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4B604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nformatica</w:t>
            </w:r>
          </w:p>
          <w:p w14:paraId="4D18BA29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D9FE3A1" w14:textId="22EE0B97" w:rsidR="00FF3978" w:rsidRPr="001A0237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49EC57B4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Dottorato di ricerca</w:t>
            </w:r>
          </w:p>
        </w:tc>
      </w:tr>
      <w:tr w:rsidR="00FF3978" w:rsidRPr="000E5CE2" w14:paraId="6BDE110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FBF1538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ING-INF/01</w:t>
            </w:r>
          </w:p>
          <w:p w14:paraId="709DECE4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595E81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Architetture innovative per ricetrasmettitori satellitari operanti in banda K</w:t>
            </w:r>
          </w:p>
        </w:tc>
        <w:tc>
          <w:tcPr>
            <w:tcW w:w="1134" w:type="dxa"/>
          </w:tcPr>
          <w:p w14:paraId="12F52DD8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62EC8491" w14:textId="74DC7AEA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IMT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0A29D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(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Sede </w:t>
            </w:r>
            <w:r w:rsidR="000A29D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di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Valenzano</w:t>
            </w:r>
            <w:r w:rsidR="000A29D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)</w:t>
            </w:r>
          </w:p>
        </w:tc>
        <w:tc>
          <w:tcPr>
            <w:tcW w:w="1559" w:type="dxa"/>
          </w:tcPr>
          <w:p w14:paraId="26A6AB5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Gianfranco Avitabile</w:t>
            </w:r>
          </w:p>
        </w:tc>
        <w:tc>
          <w:tcPr>
            <w:tcW w:w="2814" w:type="dxa"/>
          </w:tcPr>
          <w:p w14:paraId="6308A57D" w14:textId="3030DD17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Elettronica, Informatica, Automazion</w:t>
            </w:r>
            <w:r w:rsidR="000E3C27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e, Telecomunicazioni, Elettrica</w:t>
            </w:r>
          </w:p>
          <w:p w14:paraId="5D9E8B9A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DC187AC" w14:textId="1849B493" w:rsidR="00FF3978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647EB47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3978" w:rsidRPr="001E52F5" w14:paraId="6FC8084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140CEB4" w14:textId="77777777" w:rsidR="00FF3978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ING-INF/04</w:t>
            </w:r>
          </w:p>
          <w:p w14:paraId="6E46A508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736155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Sistema intelligente per il controllo integrato e la gestione efficiente dei distretti a energia positiva</w:t>
            </w:r>
          </w:p>
          <w:p w14:paraId="60DDD17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B9D624" w14:textId="11E8D0FD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  <w:p w14:paraId="4C58EBF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0A61F246" w14:textId="28AF7DDA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Tera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6A98251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Prof.ssa Mariagrazia Dotoli</w:t>
            </w:r>
          </w:p>
        </w:tc>
        <w:tc>
          <w:tcPr>
            <w:tcW w:w="2814" w:type="dxa"/>
          </w:tcPr>
          <w:p w14:paraId="69D3F65D" w14:textId="38E31BA0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Elettronica, Ingegneria Informatica, Ingegneria Elettrica, Ingegneria dell’Automazione, Ing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delle Telecomunicazioni</w:t>
            </w:r>
          </w:p>
          <w:p w14:paraId="7BA78B49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39F362A" w14:textId="699727F7" w:rsidR="00FF3978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0DED9DB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Pregresse e comprovate conoscenze di sistemi di decisione e controllo real-time, con particolare riferimento a sistemi complessi quali sistemi energetici delle smart grid; Ottima conoscenza delle tecniche di ottimizzazione e controllo in tempo reale basate su Model Predictive Control (MPC) e Receding Horizon; Ottima conoscenza di Matlab e dei solver di ottimizzazione; Pubblicazioni internazionali nel settore dell’automatica</w:t>
            </w:r>
          </w:p>
        </w:tc>
      </w:tr>
      <w:tr w:rsidR="00FF3978" w:rsidRPr="000E5CE2" w14:paraId="165ADB3F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7F2C90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ING-INF/01</w:t>
            </w:r>
          </w:p>
          <w:p w14:paraId="68183E0E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51197B9" w14:textId="20A5B85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Componentistica elettronica di tipo COTS per Cube</w:t>
            </w:r>
            <w:r w:rsidR="005752AF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at di nuova generazione: studi sperimentali e concurrent engineering</w:t>
            </w:r>
          </w:p>
        </w:tc>
        <w:tc>
          <w:tcPr>
            <w:tcW w:w="1134" w:type="dxa"/>
          </w:tcPr>
          <w:p w14:paraId="0EF6589F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1BB27905" w14:textId="4F056D4A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IMT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</w:t>
            </w:r>
            <w:r w:rsidR="00E16C4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r.l.</w:t>
            </w:r>
          </w:p>
        </w:tc>
        <w:tc>
          <w:tcPr>
            <w:tcW w:w="1559" w:type="dxa"/>
          </w:tcPr>
          <w:p w14:paraId="28D9839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Vittorio Passaro</w:t>
            </w:r>
          </w:p>
        </w:tc>
        <w:tc>
          <w:tcPr>
            <w:tcW w:w="2814" w:type="dxa"/>
          </w:tcPr>
          <w:p w14:paraId="3B9927D8" w14:textId="343408B6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F2543A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 Ingegneria Elettronica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Ingegneria Aerospaziale</w:t>
            </w:r>
            <w:r w:rsidR="00F2543A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dei Sistemi Medicali, Ingegneria dell’Automazione</w:t>
            </w:r>
            <w:r w:rsidR="00F2543A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</w:t>
            </w:r>
            <w:r w:rsidR="00F2543A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delle Telecomunicazioni</w:t>
            </w:r>
          </w:p>
          <w:p w14:paraId="4B3F051C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D9A5EF5" w14:textId="7CD12BD6" w:rsidR="00FF3978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2639E6E0" w14:textId="75FCB721" w:rsidR="00FF3978" w:rsidRPr="000E5CE2" w:rsidRDefault="00126523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Eventuali p</w:t>
            </w:r>
            <w:r w:rsidR="00FF3978"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ubblicazioni scientifiche</w:t>
            </w:r>
          </w:p>
        </w:tc>
      </w:tr>
      <w:tr w:rsidR="00FF3978" w:rsidRPr="001E52F5" w14:paraId="639D2E35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699B86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ING-INF/03</w:t>
            </w:r>
          </w:p>
          <w:p w14:paraId="42435FCB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2DBEC09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VIS-IR Sensore multispettrale a basso costo per l’agricoltura di precisione</w:t>
            </w:r>
          </w:p>
        </w:tc>
        <w:tc>
          <w:tcPr>
            <w:tcW w:w="1134" w:type="dxa"/>
          </w:tcPr>
          <w:p w14:paraId="09EE6201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19328659" w14:textId="6C90D854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Neetra S.</w:t>
            </w:r>
            <w:r w:rsidR="006F63D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r.l.</w:t>
            </w:r>
          </w:p>
        </w:tc>
        <w:tc>
          <w:tcPr>
            <w:tcW w:w="1559" w:type="dxa"/>
          </w:tcPr>
          <w:p w14:paraId="4258D0D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Cataldo Guaragnella</w:t>
            </w:r>
          </w:p>
        </w:tc>
        <w:tc>
          <w:tcPr>
            <w:tcW w:w="2814" w:type="dxa"/>
          </w:tcPr>
          <w:p w14:paraId="645066AD" w14:textId="1A3AE3AF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Elettronica, Ingegneria Informatica, Ingegneria delle Telecomunicazioni, Ingegneria dell’</w:t>
            </w:r>
            <w:r w:rsidR="000E3C27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Automazione, Fisica, Matematica</w:t>
            </w:r>
          </w:p>
          <w:p w14:paraId="603D68B2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B7FD8E1" w14:textId="2AF67DC5" w:rsidR="00FF3978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2B02E5D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Dottorato di Ricerca su tematiche di specifico interesse.</w:t>
            </w:r>
          </w:p>
          <w:p w14:paraId="6BEFA51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Esperienza pregressa documentabile in elaborazione numerica dei segnali, Elettronica e Programmazione C/C++, Python, Matlab</w:t>
            </w:r>
          </w:p>
        </w:tc>
      </w:tr>
      <w:tr w:rsidR="00FF3978" w:rsidRPr="000E5CE2" w14:paraId="0D0F607C" w14:textId="77777777" w:rsidTr="004117C8">
        <w:trPr>
          <w:cantSplit/>
          <w:trHeight w:val="1115"/>
          <w:jc w:val="center"/>
        </w:trPr>
        <w:tc>
          <w:tcPr>
            <w:tcW w:w="4673" w:type="dxa"/>
          </w:tcPr>
          <w:p w14:paraId="200292C7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lastRenderedPageBreak/>
              <w:t>ING-INF/04</w:t>
            </w:r>
          </w:p>
          <w:p w14:paraId="1DC5A8DF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C3670EB" w14:textId="504BD96B" w:rsidR="00FF3978" w:rsidRPr="000E5CE2" w:rsidRDefault="008E20BE" w:rsidP="004117C8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Applicazione di Tecniche e Tecnologie di Manutenzione Predittiva per macchinari di riempimento</w:t>
            </w:r>
            <w:r w:rsidR="009B38F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 confezionamento di prodotti farmaceutici</w:t>
            </w:r>
          </w:p>
        </w:tc>
        <w:tc>
          <w:tcPr>
            <w:tcW w:w="1134" w:type="dxa"/>
          </w:tcPr>
          <w:p w14:paraId="4F96E660" w14:textId="71D19E9D" w:rsidR="00FF3978" w:rsidRPr="000E5CE2" w:rsidRDefault="00313EF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highlight w:val="yellow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DEI</w:t>
            </w:r>
          </w:p>
        </w:tc>
        <w:tc>
          <w:tcPr>
            <w:tcW w:w="1297" w:type="dxa"/>
          </w:tcPr>
          <w:p w14:paraId="6B10C637" w14:textId="3B0FC31A" w:rsidR="00FF3978" w:rsidRPr="000E5CE2" w:rsidRDefault="00424A5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Merck S</w:t>
            </w:r>
            <w:r w:rsidR="009B38F2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erono S.p.A.</w:t>
            </w:r>
          </w:p>
        </w:tc>
        <w:tc>
          <w:tcPr>
            <w:tcW w:w="1559" w:type="dxa"/>
          </w:tcPr>
          <w:p w14:paraId="7D9127E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David Naso</w:t>
            </w:r>
          </w:p>
        </w:tc>
        <w:tc>
          <w:tcPr>
            <w:tcW w:w="2814" w:type="dxa"/>
          </w:tcPr>
          <w:p w14:paraId="7C60DA41" w14:textId="564DE308" w:rsidR="00D714D6" w:rsidRDefault="00D714D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</w:t>
            </w:r>
            <w:r w:rsidR="0028675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aurea in </w:t>
            </w:r>
            <w:r w:rsidR="00DC14B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="0028675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ngegneria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="00DC14B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="0028675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nformatica</w:t>
            </w:r>
          </w:p>
          <w:p w14:paraId="673C8076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ED81CD2" w14:textId="3CDF0A48" w:rsidR="00FF3978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3D6A89C" w14:textId="77777777" w:rsidR="00FF3978" w:rsidRPr="000E5CE2" w:rsidRDefault="00BB46E7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D</w:t>
            </w:r>
            <w:r w:rsidR="00FF3978"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ottorato di ricerca</w:t>
            </w:r>
          </w:p>
        </w:tc>
      </w:tr>
      <w:tr w:rsidR="00FF3978" w:rsidRPr="001E52F5" w14:paraId="2E907DB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1F5399C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ING-INF/06</w:t>
            </w:r>
          </w:p>
          <w:p w14:paraId="57AFD0DD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EEC9B2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Sistemi Intelligenti di Supporto alle Decisioni per Health Technology Assessment</w:t>
            </w:r>
          </w:p>
          <w:p w14:paraId="2609247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7C81E3A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  <w:p w14:paraId="633C77B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297" w:type="dxa"/>
          </w:tcPr>
          <w:p w14:paraId="21CA008D" w14:textId="77777777" w:rsidR="008C1312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Masmec </w:t>
            </w:r>
            <w:r w:rsidR="000A29D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S.P.A.</w:t>
            </w:r>
          </w:p>
          <w:p w14:paraId="5D83DCD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BCFA9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Vitoantonio Bevilacqua</w:t>
            </w:r>
          </w:p>
        </w:tc>
        <w:tc>
          <w:tcPr>
            <w:tcW w:w="2814" w:type="dxa"/>
          </w:tcPr>
          <w:p w14:paraId="3AE6CA80" w14:textId="6E3D6296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</w:t>
            </w:r>
            <w:r w:rsidR="00424A5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 Ingegneria dei Sistemi Medicali, Ingegneria Informatica, Ingegneria dell’Automazione, Ingegneria Elettronica, Ing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delle Telecomunicazioni</w:t>
            </w:r>
          </w:p>
          <w:p w14:paraId="43FC0316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2F36133" w14:textId="40C86130" w:rsidR="00FF3978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0DE4AD0F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Precedenti esperienze lavorative e Pubblicazioni Scientifiche nell’ambito della Interazione Uomo-Macchina e/o della bioingegneria.</w:t>
            </w:r>
          </w:p>
          <w:p w14:paraId="18CFCF8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Comprovate esperienze professionali caratterizzate da attività di ricerca dimostrate attraverso la titolarità di precedenti assegni di ricerca</w:t>
            </w:r>
          </w:p>
          <w:p w14:paraId="77590E8F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</w:tr>
      <w:tr w:rsidR="00FF3978" w:rsidRPr="000E5CE2" w14:paraId="21ECD6E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8336909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ING-INF/02</w:t>
            </w:r>
          </w:p>
          <w:p w14:paraId="675167C4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906C0D1" w14:textId="5A6EA818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Sistemi a campi elettrici pulsati per il processamento di prodotti agroalimentari</w:t>
            </w:r>
          </w:p>
          <w:p w14:paraId="531FDA0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7FB4E87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  <w:p w14:paraId="4F0055A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297" w:type="dxa"/>
          </w:tcPr>
          <w:p w14:paraId="5AE3B65F" w14:textId="7E765750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Iamatek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6CD8434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Luciano Mescia</w:t>
            </w:r>
          </w:p>
        </w:tc>
        <w:tc>
          <w:tcPr>
            <w:tcW w:w="2814" w:type="dxa"/>
          </w:tcPr>
          <w:p w14:paraId="3F9938A2" w14:textId="79ED136C" w:rsidR="00FF3978" w:rsidRPr="000B39E7" w:rsidRDefault="00D507F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</w:t>
            </w:r>
            <w:r w:rsidR="00FF3978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</w:t>
            </w: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Elettronica, Ingegneria Elettrica,</w:t>
            </w:r>
            <w:r w:rsidR="00FF3978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</w:t>
            </w: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gneria delle Telecomunicazioni,</w:t>
            </w:r>
            <w:r w:rsidR="00FF3978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dell’Automazione, Ingegneria </w:t>
            </w:r>
            <w:r w:rsidR="000E3C27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Meccanica o lauree equipollenti</w:t>
            </w:r>
          </w:p>
          <w:p w14:paraId="170F1E4F" w14:textId="77777777" w:rsidR="000E3C27" w:rsidRPr="000B39E7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DCFC994" w14:textId="18E3E718" w:rsidR="00FF3978" w:rsidRPr="000B39E7" w:rsidRDefault="000E3C2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B39E7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0B39E7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3775167F" w14:textId="77777777" w:rsidR="00FF3978" w:rsidRPr="000B39E7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601F2" w:rsidRPr="001E52F5" w14:paraId="038B1A6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DBAD3BA" w14:textId="77777777" w:rsidR="009601F2" w:rsidRPr="000E5CE2" w:rsidRDefault="009601F2" w:rsidP="009601F2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ING-INF/01</w:t>
            </w:r>
          </w:p>
          <w:p w14:paraId="535944FC" w14:textId="77777777" w:rsidR="009601F2" w:rsidRPr="000E5CE2" w:rsidRDefault="009601F2" w:rsidP="009601F2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C0B3A02" w14:textId="22B85D27" w:rsidR="009601F2" w:rsidRPr="000E5CE2" w:rsidRDefault="009601F2" w:rsidP="009601F2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Sviluppo di un metodo per la calibrazione di beamformer e la verifica di integrità di sonde ecografiche tramite un nuovo sistema elettronico</w:t>
            </w:r>
          </w:p>
        </w:tc>
        <w:tc>
          <w:tcPr>
            <w:tcW w:w="1134" w:type="dxa"/>
          </w:tcPr>
          <w:p w14:paraId="05BD48C1" w14:textId="55AF1D73" w:rsidR="009601F2" w:rsidRPr="000E5CE2" w:rsidRDefault="00C7686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499CC87D" w14:textId="22A14E4B" w:rsidR="009601F2" w:rsidRPr="000E5CE2" w:rsidRDefault="00C76861" w:rsidP="00A4381E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Ecolight Sp</w:t>
            </w:r>
            <w:r w:rsidR="001C76E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</w:t>
            </w:r>
          </w:p>
        </w:tc>
        <w:tc>
          <w:tcPr>
            <w:tcW w:w="1559" w:type="dxa"/>
          </w:tcPr>
          <w:p w14:paraId="1EC43BFA" w14:textId="4DF8E5E4" w:rsidR="009601F2" w:rsidRPr="000E5CE2" w:rsidRDefault="00C76861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Francesco Dell’Olio</w:t>
            </w:r>
          </w:p>
        </w:tc>
        <w:tc>
          <w:tcPr>
            <w:tcW w:w="2814" w:type="dxa"/>
          </w:tcPr>
          <w:p w14:paraId="1CC07F85" w14:textId="58547767" w:rsidR="00C76861" w:rsidRDefault="00C76861" w:rsidP="00C76861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C8114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 Ingegneria Biomedica,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Ingegneria </w:t>
            </w:r>
            <w:r w:rsidR="00B158C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ell’automazione</w:t>
            </w:r>
            <w:r w:rsidR="00C8114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</w:t>
            </w:r>
            <w:r w:rsidR="00B158C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elle Telecomunicazioni</w:t>
            </w:r>
            <w:r w:rsidR="00C8114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Elettrica</w:t>
            </w:r>
            <w:r w:rsidR="00C8114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Elettronica</w:t>
            </w:r>
            <w:r w:rsidR="00C8114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Ingegneria Gestionale, Ingegneria Informatica,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Meccanica</w:t>
            </w:r>
          </w:p>
          <w:p w14:paraId="3B758455" w14:textId="77777777" w:rsidR="000E3C27" w:rsidRPr="000E5CE2" w:rsidRDefault="000E3C27" w:rsidP="00C76861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93DB41E" w14:textId="4B8022C9" w:rsidR="009601F2" w:rsidRPr="000E5CE2" w:rsidRDefault="000E3C27" w:rsidP="000E3C2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F33DBFB" w14:textId="1AFE0FF2" w:rsidR="009601F2" w:rsidRPr="000E5CE2" w:rsidRDefault="00C76861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Esperienze di ricerca scientifica nel campo dell’ingegneria industriale e dell’informazione; Esperienze professionali in tematiche affini a quelle oggetto dell’assegno di ricerca</w:t>
            </w:r>
          </w:p>
        </w:tc>
      </w:tr>
      <w:tr w:rsidR="00FF3978" w:rsidRPr="001E52F5" w14:paraId="23846737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4FAAB05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ING-INF/03</w:t>
            </w:r>
          </w:p>
          <w:p w14:paraId="0F7FA720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F3B34F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Monitoraggio di spostamenti del terreno con transponder radar</w:t>
            </w:r>
          </w:p>
        </w:tc>
        <w:tc>
          <w:tcPr>
            <w:tcW w:w="1134" w:type="dxa"/>
          </w:tcPr>
          <w:p w14:paraId="0D6BC65E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7AA5C76E" w14:textId="386B96A5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Geophysical Applications Processing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(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GAP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)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S.r.l.</w:t>
            </w:r>
          </w:p>
        </w:tc>
        <w:tc>
          <w:tcPr>
            <w:tcW w:w="1559" w:type="dxa"/>
          </w:tcPr>
          <w:p w14:paraId="44E0CB8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Cataldo Guaragnella</w:t>
            </w:r>
          </w:p>
        </w:tc>
        <w:tc>
          <w:tcPr>
            <w:tcW w:w="2814" w:type="dxa"/>
          </w:tcPr>
          <w:p w14:paraId="7EEC2080" w14:textId="6C7EB117" w:rsidR="00FF3978" w:rsidRDefault="00C8114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Elettronica, Ingegneria Informatica, Ingegneria delle Telecomunicazioni, Ingegneria dell’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Automazione, Fisica, Matematica</w:t>
            </w:r>
          </w:p>
          <w:p w14:paraId="535CADF3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7588513" w14:textId="4CF4196C" w:rsidR="00FF3978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39F5E998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Dottorato di Ricerca su tematiche di specifico interesse.</w:t>
            </w:r>
          </w:p>
          <w:p w14:paraId="2A0F2ED5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Esperienza pregressa documentabile in elaborazione numerica dei segnali, Elettronica e Programmazione C/C++, Python, Matlab</w:t>
            </w:r>
          </w:p>
        </w:tc>
      </w:tr>
      <w:tr w:rsidR="00FF3978" w:rsidRPr="001E52F5" w14:paraId="313214E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978678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ING-INF/06</w:t>
            </w:r>
          </w:p>
          <w:p w14:paraId="0B29330A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697BD8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Dexter –Piattaforma per la robotica smart</w:t>
            </w:r>
          </w:p>
          <w:p w14:paraId="464FCFE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EE75FD3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  <w:p w14:paraId="0D54277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707B36A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Comau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S.p.A.</w:t>
            </w:r>
          </w:p>
          <w:p w14:paraId="41ED965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AE500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Vitoantonio Bevilacqua</w:t>
            </w:r>
          </w:p>
        </w:tc>
        <w:tc>
          <w:tcPr>
            <w:tcW w:w="2814" w:type="dxa"/>
          </w:tcPr>
          <w:p w14:paraId="04408851" w14:textId="7C7411BD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dei Sistemi Medicali, Ingegneria Informatica, Ingegneria dell’Automazione, Ingegneria Elettronica, Ing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delle Telecomunicazioni</w:t>
            </w:r>
          </w:p>
          <w:p w14:paraId="0BD987BC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5CCB870" w14:textId="18575EB8" w:rsidR="00FF3978" w:rsidRPr="000E5CE2" w:rsidRDefault="000E3C27" w:rsidP="005F4AE4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69CC61A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Precedenti esperienze lavorative e Pubblicazioni Scientifiche nell’ambito della Interazione Uomo-Macchina e/o della bioingegneria.</w:t>
            </w:r>
          </w:p>
          <w:p w14:paraId="60CB09A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Comprovate esperienze professionali caratterizzate da attività di ricerca dimostrate attraverso la titolarità di precedenti assegni di ricerca</w:t>
            </w:r>
          </w:p>
          <w:p w14:paraId="683E182B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</w:tr>
      <w:tr w:rsidR="00FF3978" w:rsidRPr="001E52F5" w14:paraId="0D3A0FF0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9D0D701" w14:textId="77777777" w:rsidR="00002999" w:rsidRPr="000E5CE2" w:rsidRDefault="0000299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7E65E0E" w14:textId="2F7E3DC7" w:rsidR="00002999" w:rsidRPr="000E5CE2" w:rsidRDefault="00E861D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 – INF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/</w:t>
            </w:r>
            <w:r w:rsidR="002F288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05</w:t>
            </w:r>
          </w:p>
          <w:p w14:paraId="0DBB6108" w14:textId="77777777" w:rsidR="002F288B" w:rsidRPr="000E5CE2" w:rsidRDefault="002F288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9595967" w14:textId="1BD5107D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Analisi e management dei big-data sanitari con algoritmi di IA pe</w:t>
            </w:r>
            <w:r w:rsidR="00FF399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la medicina</w:t>
            </w:r>
            <w:r w:rsidR="00FF399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di prossimità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nell’ambito dell’Ecosistema dell’Innovazione “Casa della salute 2.0”</w:t>
            </w:r>
          </w:p>
        </w:tc>
        <w:tc>
          <w:tcPr>
            <w:tcW w:w="1134" w:type="dxa"/>
          </w:tcPr>
          <w:p w14:paraId="7DF72F23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Sisinflab </w:t>
            </w:r>
          </w:p>
          <w:p w14:paraId="23C7C30C" w14:textId="3D320EEF" w:rsidR="00051987" w:rsidRPr="000E5CE2" w:rsidRDefault="0005198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(DEI)</w:t>
            </w:r>
          </w:p>
        </w:tc>
        <w:tc>
          <w:tcPr>
            <w:tcW w:w="1297" w:type="dxa"/>
          </w:tcPr>
          <w:p w14:paraId="41927C26" w14:textId="77777777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Innovation Lab Exprivia</w:t>
            </w:r>
          </w:p>
        </w:tc>
        <w:tc>
          <w:tcPr>
            <w:tcW w:w="1559" w:type="dxa"/>
          </w:tcPr>
          <w:p w14:paraId="2BB1A10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Tommaso Di Noia</w:t>
            </w:r>
          </w:p>
        </w:tc>
        <w:tc>
          <w:tcPr>
            <w:tcW w:w="2814" w:type="dxa"/>
          </w:tcPr>
          <w:p w14:paraId="587AB672" w14:textId="2345EA47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Fisica, Matematica, Informatica, Ingegneria informatica/biomedica o affini e /o equipollenti, professioni sanitarie,</w:t>
            </w:r>
            <w:r w:rsidR="000E3C27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medicina e chirurgia, biologia</w:t>
            </w:r>
          </w:p>
          <w:p w14:paraId="4C397883" w14:textId="77777777" w:rsidR="000E3C27" w:rsidRPr="000B39E7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460432B" w14:textId="1AA5E730" w:rsidR="00FF3978" w:rsidRPr="000B39E7" w:rsidRDefault="000E3C27" w:rsidP="005F4AE4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5CA22C6" w14:textId="45223A11" w:rsidR="005D3CAD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Esperienza di stage/ tirocinio presso enti o istituti di ricerca pubblici/privati su raccolta, organizzazi</w:t>
            </w:r>
            <w:r w:rsidR="000E3C27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one e analisi di dati sanitari.</w:t>
            </w:r>
          </w:p>
          <w:p w14:paraId="3BFDA89B" w14:textId="02EB3E85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Almeno una pubblicazione di ricerca scientifica su rivista/atto di convegno/congresso</w:t>
            </w:r>
          </w:p>
        </w:tc>
      </w:tr>
      <w:tr w:rsidR="00FF3978" w:rsidRPr="000E5CE2" w14:paraId="6842D9E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782248F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ING-INF/01</w:t>
            </w:r>
          </w:p>
          <w:p w14:paraId="2876DFA6" w14:textId="77777777" w:rsidR="00166487" w:rsidRPr="000E5CE2" w:rsidRDefault="0016648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D6F7293" w14:textId="50CECC0D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Realizzazione di un sistema di misura e gestione delle alimentazioni con comunicazione su bus CAN per un sistema di diagnostica ferroviaria</w:t>
            </w:r>
          </w:p>
        </w:tc>
        <w:tc>
          <w:tcPr>
            <w:tcW w:w="1134" w:type="dxa"/>
          </w:tcPr>
          <w:p w14:paraId="778B526E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DEI</w:t>
            </w:r>
          </w:p>
        </w:tc>
        <w:tc>
          <w:tcPr>
            <w:tcW w:w="1297" w:type="dxa"/>
          </w:tcPr>
          <w:p w14:paraId="36E64EC8" w14:textId="2D7B729E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Tesmec Rail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S.r.l.</w:t>
            </w:r>
          </w:p>
        </w:tc>
        <w:tc>
          <w:tcPr>
            <w:tcW w:w="1559" w:type="dxa"/>
          </w:tcPr>
          <w:p w14:paraId="3C691C3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Gianfranco Avitabile</w:t>
            </w:r>
          </w:p>
        </w:tc>
        <w:tc>
          <w:tcPr>
            <w:tcW w:w="2814" w:type="dxa"/>
          </w:tcPr>
          <w:p w14:paraId="276BF705" w14:textId="3E224421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Elettronica, Informatica, Automazione, Telecomun</w:t>
            </w:r>
            <w:r w:rsidR="000E3C27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icazioni, Elettrica</w:t>
            </w:r>
          </w:p>
          <w:p w14:paraId="439C7D6E" w14:textId="77777777" w:rsidR="000E3C27" w:rsidRPr="000B39E7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3A7DCD3" w14:textId="277F0521" w:rsidR="00FF3978" w:rsidRPr="000B39E7" w:rsidRDefault="000E3C27" w:rsidP="005F4AE4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9CF7EDE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</w:p>
        </w:tc>
      </w:tr>
      <w:tr w:rsidR="00FF3978" w:rsidRPr="001E52F5" w14:paraId="1FC32D6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9748380" w14:textId="482C5AFC" w:rsidR="005B1AE9" w:rsidRPr="000E5CE2" w:rsidRDefault="002F288B" w:rsidP="002F288B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 – INF/05</w:t>
            </w:r>
          </w:p>
          <w:p w14:paraId="39453A2E" w14:textId="77777777" w:rsidR="002F288B" w:rsidRPr="000E5CE2" w:rsidRDefault="002F288B" w:rsidP="002F288B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7AF1351" w14:textId="2AA57AD2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Augment 5.0:</w:t>
            </w:r>
            <w:r w:rsidR="00AD48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Interazione aumentata con attrezzature industriali tramite tecniche integrate di Deep Learning e Augmented Reality per</w:t>
            </w:r>
            <w:r w:rsidR="00AC7B0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il supporto alla tele manutenzione in ambito Industria 5.0</w:t>
            </w:r>
          </w:p>
        </w:tc>
        <w:tc>
          <w:tcPr>
            <w:tcW w:w="1134" w:type="dxa"/>
          </w:tcPr>
          <w:p w14:paraId="3B48038A" w14:textId="77777777" w:rsidR="00DB71CB" w:rsidRPr="000E5CE2" w:rsidRDefault="00DB71CB" w:rsidP="00DB71CB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Sisinflab </w:t>
            </w:r>
          </w:p>
          <w:p w14:paraId="4284E96F" w14:textId="54BC9CDF" w:rsidR="00FF3978" w:rsidRPr="000E5CE2" w:rsidRDefault="00DB71CB" w:rsidP="00DB71CB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(DEI)</w:t>
            </w:r>
          </w:p>
        </w:tc>
        <w:tc>
          <w:tcPr>
            <w:tcW w:w="1297" w:type="dxa"/>
          </w:tcPr>
          <w:p w14:paraId="7FFC2D73" w14:textId="2FC8AC25" w:rsidR="00FF3978" w:rsidRPr="000E5CE2" w:rsidRDefault="00DB71C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Innovation Lab Exprivia</w:t>
            </w:r>
          </w:p>
        </w:tc>
        <w:tc>
          <w:tcPr>
            <w:tcW w:w="1559" w:type="dxa"/>
          </w:tcPr>
          <w:p w14:paraId="086884B9" w14:textId="1A8B2B79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Tommaso Di N</w:t>
            </w:r>
            <w:r w:rsidR="00110B1F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o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ia</w:t>
            </w:r>
          </w:p>
        </w:tc>
        <w:tc>
          <w:tcPr>
            <w:tcW w:w="2814" w:type="dxa"/>
          </w:tcPr>
          <w:p w14:paraId="2CB86F12" w14:textId="4E4B5440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Fisica, Matematica, Informatica, Ingegneria informatica/biomedica o affini e /o equipollenti, professioni sanitarie,</w:t>
            </w:r>
            <w:r w:rsidR="000E3C27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medicina e chirurgia, biologia</w:t>
            </w:r>
          </w:p>
          <w:p w14:paraId="3AEC0AF8" w14:textId="77777777" w:rsidR="000E3C27" w:rsidRPr="000B39E7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45A1448" w14:textId="14D03521" w:rsidR="00FF3978" w:rsidRPr="000B39E7" w:rsidRDefault="000E3C27" w:rsidP="005F4AE4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B80D375" w14:textId="6483BF01" w:rsidR="00342104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Esperienza di stage/ tirocinio presso enti o istituti di ricerca pubblici/privati su raccolta, organizzazi</w:t>
            </w:r>
            <w:r w:rsidR="000E3C27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one e analisi di dati sanitari.</w:t>
            </w:r>
          </w:p>
          <w:p w14:paraId="1EC8FDF4" w14:textId="42211DCB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Almeno una pubblicazione di ricerca scientifica su rivista/atto di convegno/congresso</w:t>
            </w:r>
          </w:p>
        </w:tc>
      </w:tr>
      <w:tr w:rsidR="00FF3978" w:rsidRPr="001E52F5" w14:paraId="3C42944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DB2290E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ING-INF/01</w:t>
            </w:r>
          </w:p>
          <w:p w14:paraId="56DDC6FD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527CE0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Device per la rilevazione autonoma di parametri vitali tramite robot sociali</w:t>
            </w:r>
          </w:p>
          <w:p w14:paraId="331693A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42BCD68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1F73D0CC" w14:textId="2D300C82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Predict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391DD68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Francesco Dell’Olio</w:t>
            </w:r>
          </w:p>
        </w:tc>
        <w:tc>
          <w:tcPr>
            <w:tcW w:w="2814" w:type="dxa"/>
          </w:tcPr>
          <w:p w14:paraId="48BD0B7C" w14:textId="33110FF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5F4AE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 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Ingegneria Biomedica; Ingegneria </w:t>
            </w:r>
            <w:r w:rsidR="00183431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ell’automazione; Ingegneria </w:t>
            </w:r>
            <w:r w:rsidR="005F4AE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elle Telecomunicazioni;</w:t>
            </w:r>
            <w:r w:rsidR="005F4AE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Elettrica; Ingegneria Elettronica; Ingegneria Gestionale; Ingegneria In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formatica; Ingegneria Meccanica</w:t>
            </w:r>
          </w:p>
          <w:p w14:paraId="309ED498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689F7F5" w14:textId="27F3BCAA" w:rsidR="00FF3978" w:rsidRPr="000E5CE2" w:rsidRDefault="000E3C27" w:rsidP="005F4AE4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E33B8D6" w14:textId="77777777" w:rsidR="00E079FD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Esperienze di ricerca scientifica nel campo dell’ingegneria industriale e dell’informazione</w:t>
            </w:r>
            <w:r w:rsidR="00E079FD"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.</w:t>
            </w:r>
          </w:p>
          <w:p w14:paraId="15FA3EA9" w14:textId="44BDB9F4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Esperienze professionali in tematiche affini a quelle oggetto dell’assegno di ricerca</w:t>
            </w:r>
          </w:p>
        </w:tc>
      </w:tr>
      <w:tr w:rsidR="00FF3978" w:rsidRPr="001E52F5" w14:paraId="75EA41E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13FABE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ICAR/08</w:t>
            </w:r>
          </w:p>
          <w:p w14:paraId="62B1BE23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highlight w:val="yellow"/>
                <w:lang w:val="it-IT"/>
              </w:rPr>
            </w:pPr>
          </w:p>
          <w:p w14:paraId="57D8380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highlight w:val="yellow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Risposta meccanica di strutture galleggianti per la realizzazione di parchi eolici offshore</w:t>
            </w:r>
          </w:p>
        </w:tc>
        <w:tc>
          <w:tcPr>
            <w:tcW w:w="1134" w:type="dxa"/>
          </w:tcPr>
          <w:p w14:paraId="1CEA534A" w14:textId="21A5C27A" w:rsidR="00FF3978" w:rsidRPr="000E5CE2" w:rsidRDefault="008F72D3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highlight w:val="yellow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648A0331" w14:textId="070C84D7" w:rsidR="00FF3978" w:rsidRPr="000E5CE2" w:rsidRDefault="004C630D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</w:rPr>
              <w:t>Tecnomec Engineering S.r.l.</w:t>
            </w:r>
          </w:p>
        </w:tc>
        <w:tc>
          <w:tcPr>
            <w:tcW w:w="1559" w:type="dxa"/>
          </w:tcPr>
          <w:p w14:paraId="1DA9495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highlight w:val="yellow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Prof. Mario Daniele Piccioni</w:t>
            </w:r>
          </w:p>
        </w:tc>
        <w:tc>
          <w:tcPr>
            <w:tcW w:w="2814" w:type="dxa"/>
          </w:tcPr>
          <w:p w14:paraId="026E6C17" w14:textId="656EF687" w:rsidR="00FF3978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Laurea</w:t>
            </w:r>
            <w:r w:rsidR="009F31CF"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 Ingegneria civile</w:t>
            </w:r>
            <w:r w:rsidR="000E3C2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, Ingegneria Edile-Architettura</w:t>
            </w:r>
          </w:p>
          <w:p w14:paraId="6CF473C7" w14:textId="77777777" w:rsidR="000E3C27" w:rsidRPr="000E5CE2" w:rsidRDefault="000E3C27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613562A7" w14:textId="394AE7C2" w:rsidR="00FF3978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highlight w:val="yellow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581698A1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highlight w:val="yellow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Dottorato di ricerca In Scienze delle Costruzioni</w:t>
            </w:r>
          </w:p>
        </w:tc>
      </w:tr>
      <w:tr w:rsidR="00FF3978" w:rsidRPr="000E5CE2" w14:paraId="7FCCA80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6EF774A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ICAR/08</w:t>
            </w:r>
          </w:p>
          <w:p w14:paraId="1BC01E3D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454C12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Approcci innovativi per l’analisi strutturale dei Trulli</w:t>
            </w:r>
          </w:p>
        </w:tc>
        <w:tc>
          <w:tcPr>
            <w:tcW w:w="1134" w:type="dxa"/>
            <w:shd w:val="clear" w:color="auto" w:fill="auto"/>
          </w:tcPr>
          <w:p w14:paraId="328301CF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66E939B7" w14:textId="25899E52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Matarrese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1C580151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Prof. Mario Daniele Piccioni</w:t>
            </w:r>
          </w:p>
        </w:tc>
        <w:tc>
          <w:tcPr>
            <w:tcW w:w="2814" w:type="dxa"/>
          </w:tcPr>
          <w:p w14:paraId="7737401D" w14:textId="6850573B" w:rsidR="00FF3978" w:rsidRDefault="00417E3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Laurea in Ingegneria C</w:t>
            </w:r>
            <w:r w:rsidR="00FF3978"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ivile</w:t>
            </w:r>
            <w:r w:rsidR="000E3C2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,</w:t>
            </w:r>
            <w:r w:rsidR="00FF3978"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Ingegneria Edile-Architettura</w:t>
            </w:r>
          </w:p>
          <w:p w14:paraId="09FAE11D" w14:textId="77777777" w:rsidR="000E3C27" w:rsidRPr="000E5CE2" w:rsidRDefault="000E3C27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1DA38183" w14:textId="548506C9" w:rsidR="00FF3978" w:rsidRPr="000E5CE2" w:rsidRDefault="000E3C27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24AC4480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</w:p>
        </w:tc>
      </w:tr>
      <w:tr w:rsidR="00FF3978" w:rsidRPr="000E5CE2" w14:paraId="2427D5A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9572A53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</w:t>
            </w:r>
            <w:r w:rsidR="00BB46E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/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14</w:t>
            </w:r>
          </w:p>
          <w:p w14:paraId="4FFF8FE3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A3FDA3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GREENVILLE - Riforestazione e Città- Natura</w:t>
            </w:r>
          </w:p>
        </w:tc>
        <w:tc>
          <w:tcPr>
            <w:tcW w:w="1134" w:type="dxa"/>
          </w:tcPr>
          <w:p w14:paraId="1EA37F9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DICAR</w:t>
            </w:r>
          </w:p>
        </w:tc>
        <w:tc>
          <w:tcPr>
            <w:tcW w:w="1297" w:type="dxa"/>
          </w:tcPr>
          <w:p w14:paraId="0163B21C" w14:textId="77777777" w:rsidR="00FF3978" w:rsidRPr="000E5CE2" w:rsidRDefault="000A29DC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Vivai Capitanio</w:t>
            </w:r>
          </w:p>
        </w:tc>
        <w:tc>
          <w:tcPr>
            <w:tcW w:w="1559" w:type="dxa"/>
          </w:tcPr>
          <w:p w14:paraId="68B48A40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Prof. Carlo Moccia</w:t>
            </w:r>
          </w:p>
        </w:tc>
        <w:tc>
          <w:tcPr>
            <w:tcW w:w="2814" w:type="dxa"/>
          </w:tcPr>
          <w:p w14:paraId="7128AE49" w14:textId="2B5E2E11" w:rsidR="00FF3978" w:rsidRDefault="00417E3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Laurea in Architettura</w:t>
            </w:r>
          </w:p>
          <w:p w14:paraId="5719FC78" w14:textId="77777777" w:rsidR="00417E38" w:rsidRPr="000E5CE2" w:rsidRDefault="00417E3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40B3278C" w14:textId="1DA78756" w:rsidR="00FF3978" w:rsidRPr="000E5CE2" w:rsidRDefault="00417E3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3400F79B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Dottorato di ricerca</w:t>
            </w:r>
          </w:p>
        </w:tc>
      </w:tr>
      <w:tr w:rsidR="00FF3978" w:rsidRPr="000E5CE2" w14:paraId="7236E66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73CCB3A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ICAR/14</w:t>
            </w:r>
          </w:p>
          <w:p w14:paraId="624D3C32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80B38F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Sistemi autoportanti di facciata impieganti blocchi lapidei di scarto per la progettazione sostenibile in area Mediterranea</w:t>
            </w:r>
          </w:p>
        </w:tc>
        <w:tc>
          <w:tcPr>
            <w:tcW w:w="1134" w:type="dxa"/>
          </w:tcPr>
          <w:p w14:paraId="7195E7D2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1EEB600C" w14:textId="21B0483C" w:rsidR="00FF3978" w:rsidRPr="000E5CE2" w:rsidRDefault="000A29DC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Stilmarmo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6D07078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Prof. Giuseppe Fallacara</w:t>
            </w:r>
          </w:p>
        </w:tc>
        <w:tc>
          <w:tcPr>
            <w:tcW w:w="2814" w:type="dxa"/>
          </w:tcPr>
          <w:p w14:paraId="457789B4" w14:textId="4A5F0250" w:rsidR="00FF3978" w:rsidRDefault="00FF3978" w:rsidP="00BB46E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Laurea in Architettura</w:t>
            </w:r>
            <w:r w:rsidR="004C630D"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,</w:t>
            </w:r>
            <w:r w:rsidR="00C90A46"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 xml:space="preserve"> </w:t>
            </w:r>
            <w:r w:rsidR="004C630D"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Ingegneria Edile</w:t>
            </w:r>
          </w:p>
          <w:p w14:paraId="39E89B9E" w14:textId="77777777" w:rsidR="00417E38" w:rsidRPr="000E5CE2" w:rsidRDefault="00417E38" w:rsidP="00BB46E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</w:p>
          <w:p w14:paraId="64ADD7CB" w14:textId="24A37222" w:rsidR="00FF3978" w:rsidRPr="000E5CE2" w:rsidRDefault="00417E3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7C3C6A53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Dottorato di ricerca in Architettura</w:t>
            </w:r>
          </w:p>
          <w:p w14:paraId="34C7DB5A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</w:p>
        </w:tc>
      </w:tr>
      <w:tr w:rsidR="00FF3978" w:rsidRPr="001E52F5" w14:paraId="65BD6DC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F3308E4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ICAR/14</w:t>
            </w:r>
          </w:p>
          <w:p w14:paraId="23E8E148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817417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Tecniche di prefabbricazione e costruzione digitale: modularità dell’interior design e predisposizione dual use, per un progetto integrato e sostenibile dell'abitare provvisorio</w:t>
            </w:r>
          </w:p>
        </w:tc>
        <w:tc>
          <w:tcPr>
            <w:tcW w:w="1134" w:type="dxa"/>
          </w:tcPr>
          <w:p w14:paraId="6F36BEC1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DICAR</w:t>
            </w:r>
          </w:p>
        </w:tc>
        <w:tc>
          <w:tcPr>
            <w:tcW w:w="1297" w:type="dxa"/>
          </w:tcPr>
          <w:p w14:paraId="2240D41F" w14:textId="77777777" w:rsidR="00FF3978" w:rsidRPr="000E5CE2" w:rsidRDefault="000A29DC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R.I. Spa</w:t>
            </w:r>
          </w:p>
        </w:tc>
        <w:tc>
          <w:tcPr>
            <w:tcW w:w="1559" w:type="dxa"/>
          </w:tcPr>
          <w:p w14:paraId="2C167338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Prof.ssa Mariangela Turchiarulo</w:t>
            </w:r>
          </w:p>
        </w:tc>
        <w:tc>
          <w:tcPr>
            <w:tcW w:w="2814" w:type="dxa"/>
          </w:tcPr>
          <w:p w14:paraId="744EE988" w14:textId="42F2551C" w:rsidR="00FF3978" w:rsidRDefault="00FF3978" w:rsidP="00BB46E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Laurea</w:t>
            </w:r>
            <w:r w:rsidR="00F94AB4"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 xml:space="preserve"> </w:t>
            </w:r>
            <w:r w:rsidR="00417E38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in Architettura</w:t>
            </w:r>
          </w:p>
          <w:p w14:paraId="65B7DA0D" w14:textId="77777777" w:rsidR="00417E38" w:rsidRPr="000E5CE2" w:rsidRDefault="00417E38" w:rsidP="00BB46E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</w:p>
          <w:p w14:paraId="5445B032" w14:textId="743BAFDA" w:rsidR="00FF3978" w:rsidRPr="000E5CE2" w:rsidRDefault="00417E38" w:rsidP="00BB46E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  <w:r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10855292" w14:textId="3EFCF15C" w:rsidR="00FF3978" w:rsidRPr="000E5CE2" w:rsidRDefault="00FF3978" w:rsidP="00417E38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Dottorato di Ricerca in progettazione architettonica; assegni di ricerca condotti su tematiche afferenti; pubblicazioni scientifiche; master o/e corsi di perfezionamento post laurea cons</w:t>
            </w:r>
            <w:r w:rsidR="00B57253"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eguiti in Italia o all’estero; </w:t>
            </w: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borse di studio nazionali e internazionali; svolgimento di documentata attività di ricerca applicata presso soggetti pubblici e privati sia in Italia che all’estero</w:t>
            </w:r>
          </w:p>
        </w:tc>
      </w:tr>
      <w:tr w:rsidR="00FF3978" w:rsidRPr="001E52F5" w14:paraId="5F3592A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F2A253E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ING-IND/11</w:t>
            </w:r>
          </w:p>
          <w:p w14:paraId="7EE39835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C531D8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Materiali Edili Innovativi Basati Sull’uso Degli Scarti Di Lavorazione Delle Mandorle</w:t>
            </w:r>
          </w:p>
          <w:p w14:paraId="1BA133B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24AB633" w14:textId="0C2CE2D4" w:rsidR="00FF3978" w:rsidRPr="000E5CE2" w:rsidRDefault="004C630D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Laboratorio di Fisica Tecnica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B2111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</w:t>
            </w:r>
            <w:r w:rsidR="00315CB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  <w:r w:rsidR="00B2111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)</w:t>
            </w:r>
          </w:p>
          <w:p w14:paraId="573C828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4767E070" w14:textId="7513DB26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Alfrus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r w:rsidR="005136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71A046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 Francesco Martellotta</w:t>
            </w:r>
          </w:p>
        </w:tc>
        <w:tc>
          <w:tcPr>
            <w:tcW w:w="2814" w:type="dxa"/>
          </w:tcPr>
          <w:p w14:paraId="3C27A37B" w14:textId="6E68B675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Ingegneria, Arch</w:t>
            </w:r>
            <w:r w:rsidR="00417E3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itettura, Scienze dei materiali</w:t>
            </w:r>
          </w:p>
          <w:p w14:paraId="422CA61B" w14:textId="77777777" w:rsidR="00417E3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764752D" w14:textId="15829251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</w:p>
          <w:p w14:paraId="23F0220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</w:tc>
        <w:tc>
          <w:tcPr>
            <w:tcW w:w="4253" w:type="dxa"/>
          </w:tcPr>
          <w:p w14:paraId="4E5648D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Conoscenza delle tecniche di misura e delle metodiche di analisi inerenti le tematiche oggetto del bando</w:t>
            </w:r>
          </w:p>
        </w:tc>
      </w:tr>
      <w:tr w:rsidR="00FF3978" w:rsidRPr="001E52F5" w14:paraId="1FF5DD8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5483177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ING-IND/11</w:t>
            </w:r>
          </w:p>
          <w:p w14:paraId="5D9E746D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43D1028" w14:textId="295E977D" w:rsidR="00FF3978" w:rsidRPr="000E5CE2" w:rsidRDefault="00FF3978" w:rsidP="004117C8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Ottimizzazione della Salubrità dell’aria indoor mediante Controllo smart dell’Apertura e d</w:t>
            </w:r>
            <w:r w:rsidR="004117C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ella Regolazione dei serramenti</w:t>
            </w:r>
          </w:p>
        </w:tc>
        <w:tc>
          <w:tcPr>
            <w:tcW w:w="1134" w:type="dxa"/>
          </w:tcPr>
          <w:p w14:paraId="45A1C345" w14:textId="6A39CEE1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Laboratorio di Fisica Tecnica </w:t>
            </w:r>
            <w:r w:rsidR="00B2111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</w:t>
            </w:r>
            <w:r w:rsidR="00315CB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  <w:r w:rsidR="00B2111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)</w:t>
            </w:r>
          </w:p>
          <w:p w14:paraId="69CD07C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79AF6135" w14:textId="3E503269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Masterlab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S.r.l.</w:t>
            </w:r>
          </w:p>
        </w:tc>
        <w:tc>
          <w:tcPr>
            <w:tcW w:w="1559" w:type="dxa"/>
          </w:tcPr>
          <w:p w14:paraId="5831363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 Francesco Martellotta</w:t>
            </w:r>
          </w:p>
        </w:tc>
        <w:tc>
          <w:tcPr>
            <w:tcW w:w="2814" w:type="dxa"/>
          </w:tcPr>
          <w:p w14:paraId="72FB02CC" w14:textId="3A5CCD68" w:rsidR="00FF3978" w:rsidRDefault="00FF3978" w:rsidP="00B57253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</w:t>
            </w:r>
            <w:r w:rsidR="00417E3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ea in Ingegneria, Architettura</w:t>
            </w:r>
          </w:p>
          <w:p w14:paraId="1540D0B9" w14:textId="77777777" w:rsidR="00417E38" w:rsidRPr="000E5CE2" w:rsidRDefault="00417E38" w:rsidP="00B57253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2A74C3D" w14:textId="59F47357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07248B0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Conoscenza di linguaggi di programmazione</w:t>
            </w:r>
          </w:p>
        </w:tc>
      </w:tr>
      <w:tr w:rsidR="00FF3978" w:rsidRPr="001E52F5" w14:paraId="01AB57B2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640BCBE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ING-IND/11, ING-IND/10</w:t>
            </w:r>
          </w:p>
          <w:p w14:paraId="6C95950B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77241CA" w14:textId="1D64D055" w:rsidR="00FF3978" w:rsidRPr="000E5CE2" w:rsidRDefault="00FF3978" w:rsidP="004117C8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Strategie per il Monitoraggio Attivo, la Regolazione della Temperatura Interna e l’Efficient</w:t>
            </w:r>
            <w:r w:rsidR="004117C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amento Energetico degli Edifici</w:t>
            </w:r>
          </w:p>
        </w:tc>
        <w:tc>
          <w:tcPr>
            <w:tcW w:w="1134" w:type="dxa"/>
          </w:tcPr>
          <w:p w14:paraId="05F41E60" w14:textId="77777777" w:rsidR="0064406A" w:rsidRPr="000E5CE2" w:rsidRDefault="0064406A" w:rsidP="0064406A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Laboratorio di Fisica Tecnica (DICAR)</w:t>
            </w:r>
          </w:p>
          <w:p w14:paraId="057E20D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52BE26E0" w14:textId="4346D35F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Tera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r w:rsidR="00DE0E7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3E6529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 Francesco Martellotta</w:t>
            </w:r>
          </w:p>
        </w:tc>
        <w:tc>
          <w:tcPr>
            <w:tcW w:w="2814" w:type="dxa"/>
          </w:tcPr>
          <w:p w14:paraId="15FC38D0" w14:textId="09230E2D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</w:t>
            </w:r>
            <w:r w:rsidR="00417E3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Ingegneria, Architettura</w:t>
            </w:r>
          </w:p>
          <w:p w14:paraId="20E3928A" w14:textId="77777777" w:rsidR="00417E3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81C4CFF" w14:textId="32A5023C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40C2866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Conoscenza di linguaggi di programmazione e delle tecniche di machine learning</w:t>
            </w:r>
          </w:p>
        </w:tc>
      </w:tr>
      <w:tr w:rsidR="00FF3978" w:rsidRPr="001E52F5" w14:paraId="6BE3817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54FEA35" w14:textId="77777777" w:rsidR="008D641B" w:rsidRPr="000E5CE2" w:rsidRDefault="00BB46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21</w:t>
            </w:r>
          </w:p>
          <w:p w14:paraId="05D8C2FC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7BCEBD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 governance della risorsa idrica nella pianificazione paesaggistica e urbanistica</w:t>
            </w:r>
          </w:p>
        </w:tc>
        <w:tc>
          <w:tcPr>
            <w:tcW w:w="1134" w:type="dxa"/>
          </w:tcPr>
          <w:p w14:paraId="55B0EDC6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7F9EAE20" w14:textId="710B8F79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Acquedotto Pugliese Sp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</w:t>
            </w:r>
          </w:p>
        </w:tc>
        <w:tc>
          <w:tcPr>
            <w:tcW w:w="1559" w:type="dxa"/>
          </w:tcPr>
          <w:p w14:paraId="058B02B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Prof.ssa Francesca Calace</w:t>
            </w:r>
          </w:p>
        </w:tc>
        <w:tc>
          <w:tcPr>
            <w:tcW w:w="2814" w:type="dxa"/>
          </w:tcPr>
          <w:p w14:paraId="1BC5F97B" w14:textId="6B4587B7" w:rsidR="00317BA4" w:rsidRDefault="00417E3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Architettura</w:t>
            </w:r>
          </w:p>
          <w:p w14:paraId="657464B9" w14:textId="77777777" w:rsidR="00417E3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CCE56E2" w14:textId="3FF93A93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12E81111" w14:textId="1D585F73" w:rsidR="00FF3978" w:rsidRPr="000E5CE2" w:rsidRDefault="00FF3978" w:rsidP="004C630D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Comprovata esperienza di studio/ricerca pertin</w:t>
            </w:r>
            <w:r w:rsidR="004C630D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ente al tema di ricerca</w:t>
            </w:r>
          </w:p>
        </w:tc>
      </w:tr>
      <w:tr w:rsidR="00FF3978" w:rsidRPr="001E52F5" w14:paraId="72FAE7E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1EB3064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ICAR/09</w:t>
            </w:r>
          </w:p>
          <w:p w14:paraId="06AC249A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504EB3C" w14:textId="69CAA6B1" w:rsidR="00FF3978" w:rsidRPr="000E5CE2" w:rsidRDefault="003B25E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Studio di nuovi materiali per il rinforzo di elementi strutturali e di completamento contenenti fibre di pet riciclate</w:t>
            </w:r>
          </w:p>
        </w:tc>
        <w:tc>
          <w:tcPr>
            <w:tcW w:w="1134" w:type="dxa"/>
          </w:tcPr>
          <w:p w14:paraId="78C1149E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2240D79A" w14:textId="7AA0F43F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V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.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2C9BFF7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Prof.ssa Dora Foti</w:t>
            </w:r>
          </w:p>
        </w:tc>
        <w:tc>
          <w:tcPr>
            <w:tcW w:w="2814" w:type="dxa"/>
          </w:tcPr>
          <w:p w14:paraId="77A568BA" w14:textId="61915F4B" w:rsidR="00FF3978" w:rsidRDefault="00E97AD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Civile; Laurea in Sistemi Edilizi</w:t>
            </w:r>
          </w:p>
          <w:p w14:paraId="2101AE3E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FAF8D40" w14:textId="23553275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2CCA967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Comprovata esperienza di studio/ricerca sul comportamento di materiali da costruzione; pubblicazioni e/o altri titoli pertinenti al tema di ricerca dell’assegno</w:t>
            </w:r>
          </w:p>
        </w:tc>
      </w:tr>
      <w:tr w:rsidR="00FF3978" w:rsidRPr="000E5CE2" w14:paraId="5B13599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E9FB495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ICAR/14</w:t>
            </w:r>
          </w:p>
          <w:p w14:paraId="6FDF70FF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9FEE1AB" w14:textId="1C34F972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GREEN HOME. </w:t>
            </w:r>
            <w:r w:rsidR="00E85941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 natura entra in casa</w:t>
            </w:r>
          </w:p>
        </w:tc>
        <w:tc>
          <w:tcPr>
            <w:tcW w:w="1134" w:type="dxa"/>
          </w:tcPr>
          <w:p w14:paraId="722440D9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73D8BBF7" w14:textId="6FBA6283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Sud Montaggi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5CAFEBB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 Marco Mannino</w:t>
            </w:r>
          </w:p>
        </w:tc>
        <w:tc>
          <w:tcPr>
            <w:tcW w:w="2814" w:type="dxa"/>
          </w:tcPr>
          <w:p w14:paraId="63F398FC" w14:textId="3AE8B493" w:rsidR="00FF3978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Architettura</w:t>
            </w:r>
          </w:p>
          <w:p w14:paraId="0C6442EC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340E7E5" w14:textId="7187D671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3C0D08B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Dottorato di Ricerca</w:t>
            </w:r>
          </w:p>
        </w:tc>
      </w:tr>
      <w:tr w:rsidR="00FF3978" w:rsidRPr="001E52F5" w14:paraId="2D30EE5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061209F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lastRenderedPageBreak/>
              <w:t>ICAR/17</w:t>
            </w:r>
          </w:p>
          <w:p w14:paraId="792D25A9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540AC38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Publishing and Cultural Heritage.</w:t>
            </w:r>
          </w:p>
          <w:p w14:paraId="3BFCB52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Innovazione dei processi di promozione e divulgazione attraverso la conoscenza scientifica e la digitalizzazione del patrimonio culturale</w:t>
            </w:r>
          </w:p>
          <w:p w14:paraId="68BDF36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A2FA1A4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DICAR</w:t>
            </w:r>
          </w:p>
        </w:tc>
        <w:tc>
          <w:tcPr>
            <w:tcW w:w="1297" w:type="dxa"/>
          </w:tcPr>
          <w:p w14:paraId="7058E7A4" w14:textId="3FBC4B25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A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ESEI Architectural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&amp; 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Engineering Survey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Of 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Environment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And 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Infrastructures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S.r.l.</w:t>
            </w:r>
          </w:p>
        </w:tc>
        <w:tc>
          <w:tcPr>
            <w:tcW w:w="1559" w:type="dxa"/>
          </w:tcPr>
          <w:p w14:paraId="1DBB815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Prof.ssa Valentina Castagnolo</w:t>
            </w:r>
          </w:p>
        </w:tc>
        <w:tc>
          <w:tcPr>
            <w:tcW w:w="2814" w:type="dxa"/>
          </w:tcPr>
          <w:p w14:paraId="3D5D4C02" w14:textId="7E174FAC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 Architettura</w:t>
            </w:r>
          </w:p>
          <w:p w14:paraId="5F58739E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F39B00F" w14:textId="678F73E2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2324064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 nel Settore Scientifico – Disciplinare ICAR/17 - DISEGNO</w:t>
            </w:r>
          </w:p>
          <w:p w14:paraId="381232B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E52F5" w14:paraId="3E30DEA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934B1E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ICAR/13, L-LIN 01/</w:t>
            </w:r>
          </w:p>
          <w:p w14:paraId="059B035B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6DC724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DESIGN_CODE: cose da film</w:t>
            </w:r>
          </w:p>
        </w:tc>
        <w:tc>
          <w:tcPr>
            <w:tcW w:w="1134" w:type="dxa"/>
          </w:tcPr>
          <w:p w14:paraId="72180A4B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1F4FC18E" w14:textId="2FF44494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Grifo Multimedia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51C1240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Prof.ssa Annalisa Di Roma</w:t>
            </w:r>
          </w:p>
        </w:tc>
        <w:tc>
          <w:tcPr>
            <w:tcW w:w="2814" w:type="dxa"/>
          </w:tcPr>
          <w:p w14:paraId="0C39F2E8" w14:textId="0A46706A" w:rsidR="00B02C29" w:rsidRDefault="00B02C29" w:rsidP="00B02C29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Lettere Moderne</w:t>
            </w:r>
          </w:p>
          <w:p w14:paraId="4B533892" w14:textId="77777777" w:rsidR="00B02C29" w:rsidRPr="000E5CE2" w:rsidRDefault="00B02C29" w:rsidP="00B02C29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5266FF1" w14:textId="79C28EA3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6EA1546D" w14:textId="7CA9814D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ricerca, Laurea specialistica nei settori d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ella comunicazione multimediale</w:t>
            </w:r>
          </w:p>
        </w:tc>
      </w:tr>
      <w:tr w:rsidR="00FF3978" w:rsidRPr="000E5CE2" w14:paraId="696D4F00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3DB36BC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ING-IND/10, ING-IND/11</w:t>
            </w:r>
          </w:p>
          <w:p w14:paraId="3BCFCAB9" w14:textId="77777777" w:rsidR="00AD480B" w:rsidRPr="00B02C29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2DA101EF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FibraBIO - Sustainable material for thermal packaging</w:t>
            </w:r>
          </w:p>
          <w:p w14:paraId="14D408CA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61F47E" w14:textId="77777777" w:rsidR="00FF3978" w:rsidRPr="00B02C29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DICAR</w:t>
            </w:r>
          </w:p>
          <w:p w14:paraId="39ED47B6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</w:tc>
        <w:tc>
          <w:tcPr>
            <w:tcW w:w="1297" w:type="dxa"/>
          </w:tcPr>
          <w:p w14:paraId="5EE4E4F6" w14:textId="60D6F2A5" w:rsidR="008C1312" w:rsidRPr="00B02C29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Eceplast </w:t>
            </w:r>
            <w:r w:rsidR="001723A4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S.r.l.</w:t>
            </w:r>
          </w:p>
          <w:p w14:paraId="0E309506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D1D0FB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 Umberto Berardi</w:t>
            </w:r>
          </w:p>
        </w:tc>
        <w:tc>
          <w:tcPr>
            <w:tcW w:w="2814" w:type="dxa"/>
          </w:tcPr>
          <w:p w14:paraId="6D3AC431" w14:textId="343C8113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Architettura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Edile-Architettura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Design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Civile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dei Sistemi Edilizi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Gestionale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Meccanica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per l'Ambiente e il Territorio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Scienze e Tec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nologie Forestali ed Ambientali</w:t>
            </w:r>
          </w:p>
          <w:p w14:paraId="1030943E" w14:textId="77777777" w:rsidR="00B02C29" w:rsidRPr="00B02C29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3D54819" w14:textId="344A2AD2" w:rsidR="00FF3978" w:rsidRPr="00B02C29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383BCE7C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highlight w:val="green"/>
              </w:rPr>
            </w:pPr>
          </w:p>
        </w:tc>
      </w:tr>
      <w:tr w:rsidR="00FF3978" w:rsidRPr="000E5CE2" w14:paraId="075F7F87" w14:textId="77777777" w:rsidTr="00986E29">
        <w:trPr>
          <w:cantSplit/>
          <w:trHeight w:val="2130"/>
          <w:jc w:val="center"/>
        </w:trPr>
        <w:tc>
          <w:tcPr>
            <w:tcW w:w="4673" w:type="dxa"/>
          </w:tcPr>
          <w:p w14:paraId="217C98A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ING-IND/10, ING-IND/11</w:t>
            </w:r>
          </w:p>
          <w:p w14:paraId="43FA1158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B78376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MiPATAS - Miglioramento delle Permormance Ambientali, Termiche ed Acustiche dei Serramenti</w:t>
            </w:r>
          </w:p>
          <w:p w14:paraId="7DF273D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952B7A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55D4715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767CC54B" w14:textId="56C8A885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Irccos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2BA9D83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 Umberto Berardi</w:t>
            </w:r>
          </w:p>
        </w:tc>
        <w:tc>
          <w:tcPr>
            <w:tcW w:w="2814" w:type="dxa"/>
          </w:tcPr>
          <w:p w14:paraId="0198401A" w14:textId="5686352C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Architettura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Edile-Architettura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Design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</w:p>
          <w:p w14:paraId="69641573" w14:textId="64532F84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Civile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dei Sistemi Edilizi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Gestionale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Meccanica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per l'Ambiente e il Territorio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Scienze e Tec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nologie Forestali ed Ambientali</w:t>
            </w:r>
          </w:p>
          <w:p w14:paraId="3C7F4A04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DC73C62" w14:textId="5E180A89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3F6456B7" w14:textId="7BBDA647" w:rsidR="0053629A" w:rsidRDefault="0053629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18F8EFCE" w14:textId="77777777" w:rsidR="0053629A" w:rsidRPr="0053629A" w:rsidRDefault="0053629A" w:rsidP="0053629A">
            <w:pPr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35A0F00C" w14:textId="21147234" w:rsidR="0053629A" w:rsidRDefault="0053629A" w:rsidP="0053629A">
            <w:pPr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286DE97E" w14:textId="77777777" w:rsidR="00FF3978" w:rsidRPr="0053629A" w:rsidRDefault="00FF3978" w:rsidP="0053629A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</w:tc>
      </w:tr>
      <w:tr w:rsidR="00FF3978" w:rsidRPr="000E5CE2" w14:paraId="40F2332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5AC17BC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ICAR/14</w:t>
            </w:r>
          </w:p>
          <w:p w14:paraId="6617824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EECD44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SICUREZZA E IDENTITÀ. L’architettura delle opere di difesa del suolo come rafforzamento dei caratteri dei territori fragili</w:t>
            </w:r>
          </w:p>
        </w:tc>
        <w:tc>
          <w:tcPr>
            <w:tcW w:w="1134" w:type="dxa"/>
          </w:tcPr>
          <w:p w14:paraId="4E995BE6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6C675CCB" w14:textId="2A854115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Favellato Claudio S.P.A</w:t>
            </w:r>
            <w:r w:rsidR="00854131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</w:t>
            </w:r>
          </w:p>
        </w:tc>
        <w:tc>
          <w:tcPr>
            <w:tcW w:w="1559" w:type="dxa"/>
          </w:tcPr>
          <w:p w14:paraId="545FDA9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 Francesco Defilippis</w:t>
            </w:r>
          </w:p>
        </w:tc>
        <w:tc>
          <w:tcPr>
            <w:tcW w:w="2814" w:type="dxa"/>
          </w:tcPr>
          <w:p w14:paraId="55E7B0AC" w14:textId="4D768B40" w:rsid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Architettura</w:t>
            </w:r>
          </w:p>
          <w:p w14:paraId="57C906A4" w14:textId="77777777" w:rsidR="00B02C29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876BB95" w14:textId="34718A08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1A023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0E07166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Dottorato di ricerca</w:t>
            </w:r>
          </w:p>
        </w:tc>
      </w:tr>
      <w:tr w:rsidR="00FF3978" w:rsidRPr="001E52F5" w14:paraId="2424B705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6A0FD37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ICAR/14</w:t>
            </w:r>
          </w:p>
          <w:p w14:paraId="091EFA9B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0480B4B3" w14:textId="4F4D262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NARRATIO CONSTRUTIONIS. Building, exhibiting, thinking. </w:t>
            </w:r>
          </w:p>
        </w:tc>
        <w:tc>
          <w:tcPr>
            <w:tcW w:w="1134" w:type="dxa"/>
          </w:tcPr>
          <w:p w14:paraId="58A0E6D5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2FC44EE0" w14:textId="75BAA39E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Impresa Garibaldi Fragasso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1912A48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Prof.ssa Loredana Ficarelli</w:t>
            </w:r>
          </w:p>
        </w:tc>
        <w:tc>
          <w:tcPr>
            <w:tcW w:w="2814" w:type="dxa"/>
          </w:tcPr>
          <w:p w14:paraId="785E6639" w14:textId="70FF7830" w:rsid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Architettura</w:t>
            </w:r>
          </w:p>
          <w:p w14:paraId="13B2B064" w14:textId="77777777" w:rsidR="00B02C29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DE46FF0" w14:textId="58849431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1A023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5FA6FC2A" w14:textId="0475A302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Dottorato di Ricerca in Progettazione Architettonica; Assegni di ricerca condotti su tematiche afferenti al progetto architettonico; Pubblicazioni scientifiche (monografie, saggi su riviste peer review, ecc.); Borse di studio nazionali e internazionali, Master o/e corsi di perfezionamento post-laurea co</w:t>
            </w:r>
            <w:r w:rsidR="00B02C29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nseguiti in Italia o all’estero</w:t>
            </w:r>
          </w:p>
        </w:tc>
      </w:tr>
      <w:tr w:rsidR="00FF3978" w:rsidRPr="001E52F5" w14:paraId="2AD18F7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F8DF38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ING-IND/11</w:t>
            </w:r>
          </w:p>
          <w:p w14:paraId="73C4BBDD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D67F91B" w14:textId="3C99E58B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En- SOLEX -Esoscheletri ad energia solare per la riqualificazione</w:t>
            </w:r>
            <w:r w:rsidR="00D60B4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energetica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degli edifici</w:t>
            </w:r>
          </w:p>
        </w:tc>
        <w:tc>
          <w:tcPr>
            <w:tcW w:w="1134" w:type="dxa"/>
          </w:tcPr>
          <w:p w14:paraId="78CC6955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54F1CAA1" w14:textId="117D46BB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Sud Montaggi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</w:t>
            </w:r>
            <w:r w:rsidR="00641D4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r.l.</w:t>
            </w:r>
          </w:p>
        </w:tc>
        <w:tc>
          <w:tcPr>
            <w:tcW w:w="1559" w:type="dxa"/>
          </w:tcPr>
          <w:p w14:paraId="5AF759E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 Francesco Ruggiero</w:t>
            </w:r>
          </w:p>
        </w:tc>
        <w:tc>
          <w:tcPr>
            <w:tcW w:w="2814" w:type="dxa"/>
          </w:tcPr>
          <w:p w14:paraId="5E41D853" w14:textId="48DE18FC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Civile, Meccanica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Elettrica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Energetica e nucleare, Architettura e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Edile- Architettura</w:t>
            </w:r>
          </w:p>
          <w:p w14:paraId="0B714A26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F14D254" w14:textId="3DCCE9DF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CD5A2C0" w14:textId="0607458D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Partecipazione a progetti di ricerca e pubblicazioni inerenti </w:t>
            </w:r>
            <w:r w:rsidR="00D014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all’oggetto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della ricerca</w:t>
            </w:r>
          </w:p>
        </w:tc>
      </w:tr>
      <w:tr w:rsidR="004A1F56" w:rsidRPr="000E5CE2" w14:paraId="162358D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15511A1" w14:textId="77777777" w:rsidR="002A20F6" w:rsidRPr="000E5CE2" w:rsidRDefault="002A20F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ICAR/21</w:t>
            </w:r>
          </w:p>
          <w:p w14:paraId="58C975F6" w14:textId="3EE272B4" w:rsidR="004A1F56" w:rsidRPr="000E5CE2" w:rsidRDefault="004A1F5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GE.CO - Nuovi modelli di </w:t>
            </w:r>
            <w:r w:rsidR="004F0846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stione delle </w:t>
            </w:r>
            <w:r w:rsidR="004F0846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ste</w:t>
            </w:r>
          </w:p>
        </w:tc>
        <w:tc>
          <w:tcPr>
            <w:tcW w:w="1134" w:type="dxa"/>
          </w:tcPr>
          <w:p w14:paraId="43BF312A" w14:textId="3EACE43F" w:rsidR="004A1F56" w:rsidRPr="000E5CE2" w:rsidRDefault="004A1F5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18CDE716" w14:textId="2FFB401F" w:rsidR="004A1F56" w:rsidRPr="000E5CE2" w:rsidRDefault="002A20F6" w:rsidP="00B02C29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MAPI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</w:t>
            </w:r>
            <w:r w:rsidR="00641D4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r.l.</w:t>
            </w:r>
          </w:p>
        </w:tc>
        <w:tc>
          <w:tcPr>
            <w:tcW w:w="1559" w:type="dxa"/>
          </w:tcPr>
          <w:p w14:paraId="2E26EDC4" w14:textId="45A534E1" w:rsidR="004A1F56" w:rsidRPr="000E5CE2" w:rsidRDefault="004A1F5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 Nicola Martinelli</w:t>
            </w:r>
          </w:p>
        </w:tc>
        <w:tc>
          <w:tcPr>
            <w:tcW w:w="2814" w:type="dxa"/>
          </w:tcPr>
          <w:p w14:paraId="069413DC" w14:textId="54D7A82C" w:rsidR="004A1F56" w:rsidRDefault="00EF7D83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776B6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 Architettura,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="00DB37C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ngegneria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</w:t>
            </w:r>
            <w:r w:rsidR="00DB37C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dile</w:t>
            </w:r>
            <w:r w:rsidR="00776B6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Architettura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ed equiparate</w:t>
            </w:r>
          </w:p>
          <w:p w14:paraId="705B81B0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67C4994" w14:textId="7DFC21DD" w:rsidR="002E3BF4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91F7049" w14:textId="77777777" w:rsidR="004A1F56" w:rsidRPr="000E5CE2" w:rsidRDefault="004A1F5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E52F5" w14:paraId="7A5AF38F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479C1D7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ICAR/02</w:t>
            </w:r>
          </w:p>
          <w:p w14:paraId="0E0E276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00978A6" w14:textId="6CF0769F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Metodi innovativi per il monitoraggio e la previsione dei cambiamenti lungo le aree costiere attraverso tecniche di</w:t>
            </w:r>
          </w:p>
          <w:p w14:paraId="16664BE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remote sensing</w:t>
            </w:r>
          </w:p>
        </w:tc>
        <w:tc>
          <w:tcPr>
            <w:tcW w:w="1134" w:type="dxa"/>
          </w:tcPr>
          <w:p w14:paraId="6D7B91D8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38970800" w14:textId="77777777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Jonian Dolphin Conservation</w:t>
            </w:r>
          </w:p>
        </w:tc>
        <w:tc>
          <w:tcPr>
            <w:tcW w:w="1559" w:type="dxa"/>
          </w:tcPr>
          <w:p w14:paraId="151ABDA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 Leonardo Damiani</w:t>
            </w:r>
          </w:p>
        </w:tc>
        <w:tc>
          <w:tcPr>
            <w:tcW w:w="2814" w:type="dxa"/>
          </w:tcPr>
          <w:p w14:paraId="3DEA2E05" w14:textId="265C39E3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A53C4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 Ingegneria Civile\ Ambientale, Fisica e Matematica</w:t>
            </w:r>
          </w:p>
          <w:p w14:paraId="3B25740F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BF44FCE" w14:textId="019BDCAE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6A6717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scientifiche su riviste di settore e/o partecipazione a Convegni</w:t>
            </w:r>
          </w:p>
        </w:tc>
      </w:tr>
      <w:tr w:rsidR="00FF3978" w:rsidRPr="001E52F5" w14:paraId="1473EB62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E3EAA4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ICAR/10</w:t>
            </w:r>
          </w:p>
          <w:p w14:paraId="15179DBF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460B5917" w14:textId="1BAA8172" w:rsidR="00FF3978" w:rsidRPr="000E5CE2" w:rsidRDefault="0066680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BEHIND3 : Built Environment and Heritage Innovative Digital Documentation and Diagnosis</w:t>
            </w:r>
          </w:p>
        </w:tc>
        <w:tc>
          <w:tcPr>
            <w:tcW w:w="1134" w:type="dxa"/>
          </w:tcPr>
          <w:p w14:paraId="3C65A3B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22478871" w14:textId="7CD58673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Boviar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2D4A176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Prof.ssa Mariella De Fino</w:t>
            </w:r>
          </w:p>
        </w:tc>
        <w:tc>
          <w:tcPr>
            <w:tcW w:w="2814" w:type="dxa"/>
          </w:tcPr>
          <w:p w14:paraId="0E711879" w14:textId="37F55253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666801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 Ingegneria Edile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Ingegneria Edile-Architettura, Ing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dei Sistemi Edilizi</w:t>
            </w:r>
          </w:p>
          <w:p w14:paraId="59640A06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3C4A111" w14:textId="301F9620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963CB1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 SSD ICAR/10</w:t>
            </w:r>
          </w:p>
        </w:tc>
      </w:tr>
      <w:tr w:rsidR="00FF3978" w:rsidRPr="001E52F5" w14:paraId="147C4A85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E19CBE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CHIM/07</w:t>
            </w:r>
          </w:p>
          <w:p w14:paraId="7EAFD9FE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B4AE241" w14:textId="6EAAEFBE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BioCEL – Biomassa per sintesi di nano C</w:t>
            </w:r>
            <w:r w:rsidR="00A73C6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ell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ulosa</w:t>
            </w:r>
          </w:p>
        </w:tc>
        <w:tc>
          <w:tcPr>
            <w:tcW w:w="1134" w:type="dxa"/>
          </w:tcPr>
          <w:p w14:paraId="42D6B08E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4140025D" w14:textId="12E5FAF9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Leanfa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FA78E4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Prof.ssa Maria Michela Dell’Anna</w:t>
            </w:r>
          </w:p>
        </w:tc>
        <w:tc>
          <w:tcPr>
            <w:tcW w:w="2814" w:type="dxa"/>
          </w:tcPr>
          <w:p w14:paraId="1984D2BE" w14:textId="3C43EF10" w:rsidR="00E7550B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Chimica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Chimica e Tecnologie Farmaceutiche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Scienza e Tecnologia dei Materiali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Chimica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Industriale</w:t>
            </w:r>
          </w:p>
          <w:p w14:paraId="15371C8C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A09906E" w14:textId="0F96CBB0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BF6C1F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di ricerca Post-Lauream</w:t>
            </w:r>
          </w:p>
        </w:tc>
      </w:tr>
      <w:tr w:rsidR="00FF3978" w:rsidRPr="001E52F5" w14:paraId="68500A2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F439AB7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GEO/05</w:t>
            </w:r>
          </w:p>
          <w:p w14:paraId="5F936CD8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5C378CE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snapToGrid/>
                <w:sz w:val="18"/>
                <w:szCs w:val="18"/>
                <w:lang w:val="it-IT" w:eastAsia="ja-JP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Caratterizzazione geologico-tecnica dei versanti acclivi in calcarenite, nell’ambito del paesaggio rupestre delle gravine</w:t>
            </w:r>
          </w:p>
        </w:tc>
        <w:tc>
          <w:tcPr>
            <w:tcW w:w="1134" w:type="dxa"/>
          </w:tcPr>
          <w:p w14:paraId="26FE449D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039B0358" w14:textId="0E58AA5B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Tecnoprove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6CDC054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 Angelo Doglioni</w:t>
            </w:r>
          </w:p>
        </w:tc>
        <w:tc>
          <w:tcPr>
            <w:tcW w:w="2814" w:type="dxa"/>
          </w:tcPr>
          <w:p w14:paraId="4FC48655" w14:textId="4E163ACF" w:rsidR="00B57253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Civile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per l’Ambiente ed il Territorio, Ingegneria dei Sistemi Edilizi, Ingegneria Edile Architettura, Ingegneria della Sicurezza, Ingegneria Meccanica, Scienza e Tecnologia dei Materiali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Scienze e Tecnologie Geologiche</w:t>
            </w:r>
          </w:p>
          <w:p w14:paraId="45DAE6D9" w14:textId="77777777" w:rsidR="00F07FBA" w:rsidRPr="000E5CE2" w:rsidRDefault="00F07FBA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4162549A" w14:textId="54708762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4547D18" w14:textId="45BDEE98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Conoscenze di base di ambienti software GIS ed elaborazione di dati cartografici numerici, attraverso i toolbox dei software GIS e MATLAB, conoscenze di base di geo-meccanica, conoscenze di base di scienza e tecnologia dei materiali lapidei e fondamenti di petrografia applicata, esperienze pregresse in laborator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 di prove su materiali lapidei</w:t>
            </w:r>
          </w:p>
        </w:tc>
      </w:tr>
      <w:tr w:rsidR="00FF3978" w:rsidRPr="001E52F5" w14:paraId="0811DF6F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1A2BE41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GEO/05</w:t>
            </w:r>
          </w:p>
          <w:p w14:paraId="3B69AB04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FD2856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Analisi degli impatti dei fenomeni di instabilità a cinematica lenta attraverso</w:t>
            </w:r>
          </w:p>
          <w:p w14:paraId="2A54AF2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l’uso di tecniche di remote sensing</w:t>
            </w:r>
          </w:p>
        </w:tc>
        <w:tc>
          <w:tcPr>
            <w:tcW w:w="1134" w:type="dxa"/>
          </w:tcPr>
          <w:p w14:paraId="0DD0A39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181FCC31" w14:textId="69C18685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GAP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16E9377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 Angelo Doglioni</w:t>
            </w:r>
          </w:p>
        </w:tc>
        <w:tc>
          <w:tcPr>
            <w:tcW w:w="2814" w:type="dxa"/>
          </w:tcPr>
          <w:p w14:paraId="1B97E99B" w14:textId="520FF908" w:rsidR="00B57253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Ambiente e Territorio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Ingegneria Elettronica, 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Ingegneria Informatica,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Scienze e Tecnologie Geologiche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Fisica</w:t>
            </w:r>
          </w:p>
          <w:p w14:paraId="49D19514" w14:textId="77777777" w:rsidR="00F07FBA" w:rsidRPr="000E5CE2" w:rsidRDefault="00F07FBA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2DE98F7D" w14:textId="2359E626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CF758AF" w14:textId="5D0C21D5" w:rsidR="00FF3978" w:rsidRPr="000E5CE2" w:rsidRDefault="00FF3978" w:rsidP="00F07FBA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Conoscenza ambienti software GIS, conoscenza di base su tecniche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 interferometria da immagini radar satellitari e relativa elaborazione, conoscenze su tecniche di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elaborazione delle immagini, conoscenze di base di data-mining e deep-learning</w:t>
            </w:r>
          </w:p>
        </w:tc>
      </w:tr>
      <w:tr w:rsidR="00FF3978" w:rsidRPr="001E52F5" w14:paraId="771280B4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0B55F18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ICAR/10</w:t>
            </w:r>
          </w:p>
          <w:p w14:paraId="390DF748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7D45DA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Metodologia di progettazione, realizzazione, manutenzione e controllo per l’ottimizzazione della sostenibilità ambientale ed economica di sistemi costruttivi in ambiente mediterraneo</w:t>
            </w:r>
          </w:p>
        </w:tc>
        <w:tc>
          <w:tcPr>
            <w:tcW w:w="1134" w:type="dxa"/>
          </w:tcPr>
          <w:p w14:paraId="591970A3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4002F40F" w14:textId="396B8D19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Ferramati International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C59AAE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 Fabio Fatiguso</w:t>
            </w:r>
          </w:p>
        </w:tc>
        <w:tc>
          <w:tcPr>
            <w:tcW w:w="2814" w:type="dxa"/>
          </w:tcPr>
          <w:p w14:paraId="26FF513E" w14:textId="2B76093C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Edile, Ingegneria Edile-Architettura, Ing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dei Sistemi Edilizi</w:t>
            </w:r>
          </w:p>
          <w:p w14:paraId="6A4D1D62" w14:textId="77777777" w:rsidR="00F07FBA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BDC76C4" w14:textId="6724D772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3C4FC5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 SSD ICAR/10</w:t>
            </w:r>
          </w:p>
        </w:tc>
      </w:tr>
      <w:tr w:rsidR="00FF3978" w:rsidRPr="001E52F5" w14:paraId="046D2FB1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BE08270" w14:textId="77777777" w:rsidR="00FF3978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CHIM/07</w:t>
            </w:r>
          </w:p>
          <w:p w14:paraId="0EF8BEB5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7B8EC2F" w14:textId="448AF5CF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TracciApulia – Sistemi Intelligenti per la tracciabilità della filiera cerealicola</w:t>
            </w:r>
            <w:r w:rsidR="003422C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Pugliese</w:t>
            </w:r>
          </w:p>
        </w:tc>
        <w:tc>
          <w:tcPr>
            <w:tcW w:w="1134" w:type="dxa"/>
          </w:tcPr>
          <w:p w14:paraId="0C49BD64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03F3519D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Molino Casillo S.p.A.</w:t>
            </w:r>
          </w:p>
        </w:tc>
        <w:tc>
          <w:tcPr>
            <w:tcW w:w="1559" w:type="dxa"/>
          </w:tcPr>
          <w:p w14:paraId="288EB4E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 Vito Gallo</w:t>
            </w:r>
          </w:p>
        </w:tc>
        <w:tc>
          <w:tcPr>
            <w:tcW w:w="2814" w:type="dxa"/>
          </w:tcPr>
          <w:p w14:paraId="05BFA71E" w14:textId="076244D1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C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himica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(o equivalente), 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Ingegneria Informatica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(o equivalente), I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nformatica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(o equivalente)</w:t>
            </w:r>
          </w:p>
          <w:p w14:paraId="5FF6AE76" w14:textId="77777777" w:rsidR="00F07FBA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47AD429" w14:textId="012BCDDB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729ED7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 in CHIMICA (o equivalente)</w:t>
            </w:r>
          </w:p>
          <w:p w14:paraId="3E875CB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INFORMATICA (o equivalente)</w:t>
            </w:r>
          </w:p>
          <w:p w14:paraId="69FC058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di ricerca in contesti industriali e/o accademici</w:t>
            </w:r>
          </w:p>
        </w:tc>
      </w:tr>
      <w:tr w:rsidR="00FF3978" w:rsidRPr="000E5CE2" w14:paraId="30C8AA3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BCB4163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GEO/</w:t>
            </w:r>
            <w:r w:rsidR="00261D5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05</w:t>
            </w:r>
          </w:p>
          <w:p w14:paraId="6F98539F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1CCE0E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Sistemi innovativi per l’accumulo termico nel</w:t>
            </w:r>
          </w:p>
          <w:p w14:paraId="6BDC547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sottosuolo per le città resilienti</w:t>
            </w:r>
          </w:p>
        </w:tc>
        <w:tc>
          <w:tcPr>
            <w:tcW w:w="1134" w:type="dxa"/>
          </w:tcPr>
          <w:p w14:paraId="7EA1E1B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235D7DE7" w14:textId="1360FE4B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Bellizzi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54B3DEF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Prof.ssa Concetta Immacolata Giasi</w:t>
            </w:r>
          </w:p>
        </w:tc>
        <w:tc>
          <w:tcPr>
            <w:tcW w:w="2814" w:type="dxa"/>
          </w:tcPr>
          <w:p w14:paraId="137D4741" w14:textId="39369502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Ingegneria, Matematica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Fisica, Scienze Geologiche</w:t>
            </w:r>
          </w:p>
          <w:p w14:paraId="7DFF48E9" w14:textId="77777777" w:rsidR="00F07FBA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82351D1" w14:textId="6E830E6D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E06AA8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0E5CE2" w14:paraId="2859F6B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D373ADB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ICAR/01; ING-IND/08</w:t>
            </w:r>
          </w:p>
          <w:p w14:paraId="6AD9977B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895452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Sfruttamento delle correnti marine nel Mar Piccolo di Taranto: sviluppo di un prototipo di “tidal turbine”</w:t>
            </w:r>
          </w:p>
        </w:tc>
        <w:tc>
          <w:tcPr>
            <w:tcW w:w="1134" w:type="dxa"/>
          </w:tcPr>
          <w:p w14:paraId="518B4349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66A117FE" w14:textId="0F414517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Ce.Sub. </w:t>
            </w:r>
            <w:r w:rsidR="00A3153E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.r.l.</w:t>
            </w:r>
          </w:p>
        </w:tc>
        <w:tc>
          <w:tcPr>
            <w:tcW w:w="1559" w:type="dxa"/>
          </w:tcPr>
          <w:p w14:paraId="4D22484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Mossa</w:t>
            </w:r>
          </w:p>
        </w:tc>
        <w:tc>
          <w:tcPr>
            <w:tcW w:w="2814" w:type="dxa"/>
          </w:tcPr>
          <w:p w14:paraId="373AF5C7" w14:textId="19BCD386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Civile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; Ingegneria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per l’Ambiente e il Territorio, Ingegneria Meccanica</w:t>
            </w:r>
          </w:p>
          <w:p w14:paraId="7C0B6855" w14:textId="77777777" w:rsidR="00F07FBA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B4365AE" w14:textId="466A07CE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63A0BC0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0E5CE2" w14:paraId="7200DD5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E5B923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ICAR/01</w:t>
            </w:r>
          </w:p>
          <w:p w14:paraId="3A0534DA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4C9661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Sistema esperto di monitoraggio per la conservazione</w:t>
            </w:r>
          </w:p>
          <w:p w14:paraId="6D5F34F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dell'ecosistema marino di Taranto in tempi di cambiamenti climatici</w:t>
            </w:r>
          </w:p>
        </w:tc>
        <w:tc>
          <w:tcPr>
            <w:tcW w:w="1134" w:type="dxa"/>
          </w:tcPr>
          <w:p w14:paraId="4444F6E1" w14:textId="77777777" w:rsidR="0032016F" w:rsidRPr="00F07FBA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DICATECh </w:t>
            </w:r>
          </w:p>
          <w:p w14:paraId="78808847" w14:textId="7EB36C0C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(LIC – Laboratorio di Ingegneria Costiera)</w:t>
            </w:r>
          </w:p>
        </w:tc>
        <w:tc>
          <w:tcPr>
            <w:tcW w:w="1297" w:type="dxa"/>
          </w:tcPr>
          <w:p w14:paraId="75F8F8D0" w14:textId="7B0BB74C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Società Italiana </w:t>
            </w:r>
            <w:r w:rsidR="00A3153E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.r.l.</w:t>
            </w:r>
          </w:p>
        </w:tc>
        <w:tc>
          <w:tcPr>
            <w:tcW w:w="1559" w:type="dxa"/>
          </w:tcPr>
          <w:p w14:paraId="6B6E287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Mossa</w:t>
            </w:r>
          </w:p>
        </w:tc>
        <w:tc>
          <w:tcPr>
            <w:tcW w:w="2814" w:type="dxa"/>
          </w:tcPr>
          <w:p w14:paraId="7C143705" w14:textId="1EB63114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Civile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Ingegneria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per l’Ambiente e il Territorio, Chimica, Fisica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Biologia Ambientale</w:t>
            </w:r>
          </w:p>
          <w:p w14:paraId="4E85849C" w14:textId="77777777" w:rsidR="00F07FBA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E8FC583" w14:textId="42BFDEA1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C98EE7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E52F5" w14:paraId="2364C024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63910FA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CHIM/07</w:t>
            </w:r>
          </w:p>
          <w:p w14:paraId="764D18B7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06BA12C7" w14:textId="6E7D4F7D" w:rsidR="00FF3978" w:rsidRPr="000E5CE2" w:rsidRDefault="006723D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Biological carbon capture and permanent storage as a strategy for circular production of energy</w:t>
            </w:r>
          </w:p>
        </w:tc>
        <w:tc>
          <w:tcPr>
            <w:tcW w:w="1134" w:type="dxa"/>
          </w:tcPr>
          <w:p w14:paraId="2B6F1E28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60E4B16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ApuliaKundi S.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r.l.</w:t>
            </w:r>
          </w:p>
        </w:tc>
        <w:tc>
          <w:tcPr>
            <w:tcW w:w="1559" w:type="dxa"/>
          </w:tcPr>
          <w:p w14:paraId="4076CA8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Prof.ssa Biagia Musio</w:t>
            </w:r>
          </w:p>
        </w:tc>
        <w:tc>
          <w:tcPr>
            <w:tcW w:w="2814" w:type="dxa"/>
          </w:tcPr>
          <w:p w14:paraId="28459961" w14:textId="7B0B136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Scienze chimiche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Scienza e ingegneria dei materiali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Biologia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per l'ambiente e il territorio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Scienze e tecnologie della chimica industriale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chimica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Scienze e tecnologie p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er l'ambiente e il territorio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="00AA7F1F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Farmacia e farmacia industriale</w:t>
            </w:r>
          </w:p>
          <w:p w14:paraId="72F4F949" w14:textId="77777777" w:rsidR="00AA7F1F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119F861" w14:textId="3A9AAB07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2C5A686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di ricerca in contesti industriali e/o accademici</w:t>
            </w:r>
          </w:p>
        </w:tc>
      </w:tr>
      <w:tr w:rsidR="00FF3978" w:rsidRPr="001E52F5" w14:paraId="7B752E2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B2BF4C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ING-IND/22</w:t>
            </w:r>
          </w:p>
          <w:p w14:paraId="105B408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7C65B3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Proposta di nuove filiere di trattamento per il recupero di materia ed energia da fanghi di depurazione e frazione organica di rsu</w:t>
            </w:r>
          </w:p>
        </w:tc>
        <w:tc>
          <w:tcPr>
            <w:tcW w:w="1134" w:type="dxa"/>
          </w:tcPr>
          <w:p w14:paraId="2FA662B0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1D24D0A2" w14:textId="31EDE08E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ASECO Spa</w:t>
            </w:r>
          </w:p>
        </w:tc>
        <w:tc>
          <w:tcPr>
            <w:tcW w:w="1559" w:type="dxa"/>
          </w:tcPr>
          <w:p w14:paraId="2864906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Notarnicola</w:t>
            </w:r>
          </w:p>
        </w:tc>
        <w:tc>
          <w:tcPr>
            <w:tcW w:w="2814" w:type="dxa"/>
          </w:tcPr>
          <w:p w14:paraId="35045FB7" w14:textId="26680091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Ingegneria</w:t>
            </w:r>
            <w:r w:rsidR="00AA7F1F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per l’ambiente e il territorio</w:t>
            </w:r>
          </w:p>
          <w:p w14:paraId="7EEA77E4" w14:textId="77777777" w:rsidR="00AA7F1F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3D8ADFA" w14:textId="4973F856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2A96EFAB" w14:textId="75A5B146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Voto di laurea, pubblicazioni scientifiche su tematiche attinenti </w:t>
            </w:r>
            <w:r w:rsidR="00BF275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progetto, esperienze di formazione e di lavoro documentate</w:t>
            </w:r>
          </w:p>
        </w:tc>
      </w:tr>
      <w:tr w:rsidR="00FF3978" w:rsidRPr="001E52F5" w14:paraId="695731F0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978E03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ING-IND/22</w:t>
            </w:r>
          </w:p>
          <w:p w14:paraId="0D3D970A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ED808F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Ottimizzazione del processo di digestione anaerobica della frazione organica del rifiuto solido urbano per la produzione di bio- metano</w:t>
            </w:r>
          </w:p>
        </w:tc>
        <w:tc>
          <w:tcPr>
            <w:tcW w:w="1134" w:type="dxa"/>
          </w:tcPr>
          <w:p w14:paraId="10DBC2C5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59CBC26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AMIU P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uglia</w:t>
            </w:r>
          </w:p>
        </w:tc>
        <w:tc>
          <w:tcPr>
            <w:tcW w:w="1559" w:type="dxa"/>
          </w:tcPr>
          <w:p w14:paraId="78EDC42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Notarnicola</w:t>
            </w:r>
          </w:p>
        </w:tc>
        <w:tc>
          <w:tcPr>
            <w:tcW w:w="2814" w:type="dxa"/>
          </w:tcPr>
          <w:p w14:paraId="548B0B18" w14:textId="41B594B9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</w:t>
            </w:r>
            <w:r w:rsidR="00AA7F1F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per l’ambiente e il territorio</w:t>
            </w:r>
          </w:p>
          <w:p w14:paraId="6E174B81" w14:textId="77777777" w:rsidR="00AA7F1F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5358C87" w14:textId="15C5ED83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225D1E11" w14:textId="43C584C1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Voto di laurea, pubblicazioni scientifiche su tematiche attinenti </w:t>
            </w:r>
            <w:r w:rsidR="00DA7B1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progetto, esperienze di formazione e di lavoro documentate</w:t>
            </w:r>
          </w:p>
        </w:tc>
      </w:tr>
      <w:tr w:rsidR="00FF3978" w:rsidRPr="001E52F5" w14:paraId="6B92893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123B42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ING-IND/22</w:t>
            </w:r>
          </w:p>
          <w:p w14:paraId="61C23E10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3D3D11D" w14:textId="5D81E639" w:rsidR="00FF3978" w:rsidRPr="000E5CE2" w:rsidRDefault="001E38B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perimentazione di processi combinati aerobici-anaerobici per la valorizzazione di rifiuti organici biodegradabili</w:t>
            </w:r>
          </w:p>
        </w:tc>
        <w:tc>
          <w:tcPr>
            <w:tcW w:w="1134" w:type="dxa"/>
          </w:tcPr>
          <w:p w14:paraId="200A358E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42B55157" w14:textId="19A25907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ASECO Spa</w:t>
            </w:r>
          </w:p>
        </w:tc>
        <w:tc>
          <w:tcPr>
            <w:tcW w:w="1559" w:type="dxa"/>
          </w:tcPr>
          <w:p w14:paraId="40FE5EC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Notarnicola</w:t>
            </w:r>
          </w:p>
        </w:tc>
        <w:tc>
          <w:tcPr>
            <w:tcW w:w="2814" w:type="dxa"/>
          </w:tcPr>
          <w:p w14:paraId="7985FE62" w14:textId="73B738BF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</w:t>
            </w:r>
            <w:r w:rsidR="00AA7F1F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per l’ambiente e il territorio</w:t>
            </w:r>
          </w:p>
          <w:p w14:paraId="5708FD95" w14:textId="77777777" w:rsidR="00AA7F1F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47CE180" w14:textId="51477742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65E3B48E" w14:textId="58952064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Voto di laurea, pubblicazioni scientifiche su tematiche attinenti </w:t>
            </w:r>
            <w:r w:rsidR="00B97C3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progetto, esperienze di formazione e di lavoro documentate</w:t>
            </w:r>
          </w:p>
        </w:tc>
      </w:tr>
      <w:tr w:rsidR="00FF3978" w:rsidRPr="001E52F5" w14:paraId="5508337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FA811AC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ING-IND/22</w:t>
            </w:r>
          </w:p>
          <w:p w14:paraId="1DBAE0F5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554D905" w14:textId="1486B3AD" w:rsidR="00FF3978" w:rsidRPr="000E5CE2" w:rsidRDefault="003D162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ecnologie green per la gestione sostenibile del ciclo dei raee</w:t>
            </w:r>
          </w:p>
        </w:tc>
        <w:tc>
          <w:tcPr>
            <w:tcW w:w="1134" w:type="dxa"/>
          </w:tcPr>
          <w:p w14:paraId="43164944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4905953D" w14:textId="3BECF1FD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AMIU TARANTO Spa</w:t>
            </w:r>
          </w:p>
        </w:tc>
        <w:tc>
          <w:tcPr>
            <w:tcW w:w="1559" w:type="dxa"/>
          </w:tcPr>
          <w:p w14:paraId="763B0F56" w14:textId="2120BA60" w:rsidR="00FF3978" w:rsidRPr="000E5CE2" w:rsidRDefault="00FF3978" w:rsidP="00C270DD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Sabino De Gisi</w:t>
            </w:r>
          </w:p>
        </w:tc>
        <w:tc>
          <w:tcPr>
            <w:tcW w:w="2814" w:type="dxa"/>
          </w:tcPr>
          <w:p w14:paraId="52C84FB3" w14:textId="265C83AA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</w:t>
            </w:r>
            <w:r w:rsidR="00AA7F1F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per l’ambiente e il territorio</w:t>
            </w:r>
          </w:p>
          <w:p w14:paraId="4633CFC6" w14:textId="77777777" w:rsidR="00AA7F1F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9A670CC" w14:textId="2FD8D713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1423C18" w14:textId="1B0648AB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Voto di laurea, pubblicazioni scientifiche su tematiche attinenti </w:t>
            </w:r>
            <w:r w:rsidR="00B97C3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progetto, esperienze di formazione e di lavoro documentate</w:t>
            </w:r>
          </w:p>
        </w:tc>
      </w:tr>
      <w:tr w:rsidR="00FF3978" w:rsidRPr="000E5CE2" w14:paraId="2BBD8811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6AB58C3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ICAR/05</w:t>
            </w:r>
          </w:p>
          <w:p w14:paraId="4BF4CE62" w14:textId="21C2C1D8" w:rsidR="00FF3978" w:rsidRPr="000E5CE2" w:rsidRDefault="00FF3978" w:rsidP="009C5EA1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Metodi innovativi per la progettazione delle reti di infrastrutture per la mobilità ciclistica basati sulla raccolta e analisi di big data</w:t>
            </w:r>
          </w:p>
        </w:tc>
        <w:tc>
          <w:tcPr>
            <w:tcW w:w="1134" w:type="dxa"/>
          </w:tcPr>
          <w:p w14:paraId="099E67D6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  <w:p w14:paraId="1D02353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78C13D59" w14:textId="79B38D5B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FB INNOVATION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SR</w:t>
            </w:r>
            <w:r w:rsidR="00BD4FF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</w:t>
            </w:r>
          </w:p>
        </w:tc>
        <w:tc>
          <w:tcPr>
            <w:tcW w:w="1559" w:type="dxa"/>
          </w:tcPr>
          <w:p w14:paraId="285B778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Ottomanelli</w:t>
            </w:r>
          </w:p>
        </w:tc>
        <w:tc>
          <w:tcPr>
            <w:tcW w:w="2814" w:type="dxa"/>
          </w:tcPr>
          <w:p w14:paraId="5804EA47" w14:textId="3DB06E6A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ngeg</w:t>
            </w:r>
            <w:r w:rsidR="003B484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neria o in scienze informatiche</w:t>
            </w:r>
          </w:p>
          <w:p w14:paraId="3488A190" w14:textId="77777777" w:rsidR="003B4849" w:rsidRPr="000E5CE2" w:rsidRDefault="003B484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F9C9223" w14:textId="50D556C7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49F3B9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</w:t>
            </w:r>
          </w:p>
        </w:tc>
      </w:tr>
      <w:tr w:rsidR="00FF3978" w:rsidRPr="000E5CE2" w14:paraId="1B586761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119ABDA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ICAR/06</w:t>
            </w:r>
          </w:p>
          <w:p w14:paraId="70E27C18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41FE854B" w14:textId="40546F4A" w:rsidR="00FF3978" w:rsidRPr="000E5CE2" w:rsidRDefault="00606ED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Data fusion for 3D reconstruction of environment and infrastucture with low-cost systems</w:t>
            </w:r>
          </w:p>
        </w:tc>
        <w:tc>
          <w:tcPr>
            <w:tcW w:w="1134" w:type="dxa"/>
          </w:tcPr>
          <w:p w14:paraId="5C4C5B92" w14:textId="692BD07C" w:rsidR="00FF3978" w:rsidRPr="000E5CE2" w:rsidRDefault="00606ED7" w:rsidP="00606ED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 Centro Magna Grecia (Taranto)</w:t>
            </w:r>
          </w:p>
        </w:tc>
        <w:tc>
          <w:tcPr>
            <w:tcW w:w="1297" w:type="dxa"/>
          </w:tcPr>
          <w:p w14:paraId="7861DB42" w14:textId="1ED72301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AESEI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5D25706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Massimiliano Pepe</w:t>
            </w:r>
          </w:p>
        </w:tc>
        <w:tc>
          <w:tcPr>
            <w:tcW w:w="2814" w:type="dxa"/>
          </w:tcPr>
          <w:p w14:paraId="00562252" w14:textId="70C311FE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 Ingegneria</w:t>
            </w:r>
            <w:r w:rsidR="003B484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per l’ambiente e il territorio</w:t>
            </w:r>
          </w:p>
          <w:p w14:paraId="06962594" w14:textId="77777777" w:rsidR="003B4849" w:rsidRPr="000E5CE2" w:rsidRDefault="003B484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36F63C8" w14:textId="7382F037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6353A7C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E52F5" w14:paraId="53A1490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982BF05" w14:textId="77777777" w:rsidR="00261D57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</w:t>
            </w:r>
            <w:r w:rsidR="00261D57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9</w:t>
            </w:r>
          </w:p>
          <w:p w14:paraId="17E6E0EF" w14:textId="77777777" w:rsidR="00261D57" w:rsidRPr="000B39E7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F4FFA8F" w14:textId="0CD0AF70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Un sistema automatizzato per il monitoraggio della sicurezza di ponti esistenti basato sull’uso integrato di dati satellitari e informazioni geo-spaziali e visive</w:t>
            </w:r>
          </w:p>
        </w:tc>
        <w:tc>
          <w:tcPr>
            <w:tcW w:w="1134" w:type="dxa"/>
          </w:tcPr>
          <w:p w14:paraId="0A4BE93D" w14:textId="77777777" w:rsidR="00FF3978" w:rsidRPr="000B39E7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1D3F7FDC" w14:textId="020E3FEB" w:rsidR="00FF3978" w:rsidRPr="000B39E7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Planetek Italia </w:t>
            </w:r>
            <w:r w:rsidR="001723A4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2818E554" w14:textId="77777777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Prof.ssa Giuseppina Uva</w:t>
            </w:r>
          </w:p>
        </w:tc>
        <w:tc>
          <w:tcPr>
            <w:tcW w:w="2814" w:type="dxa"/>
          </w:tcPr>
          <w:p w14:paraId="5E228927" w14:textId="1E99CE4E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Civile, Ingegneria Edile</w:t>
            </w:r>
            <w:r w:rsidR="003B4849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Ingegneria Edile-Architettura</w:t>
            </w:r>
          </w:p>
          <w:p w14:paraId="0D8C3698" w14:textId="77777777" w:rsidR="003B4849" w:rsidRPr="000B39E7" w:rsidRDefault="003B484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DF47B80" w14:textId="055FB9DD" w:rsidR="00FF3978" w:rsidRPr="000B39E7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732D1A3" w14:textId="77777777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 in discipline ingegneristiche</w:t>
            </w:r>
          </w:p>
        </w:tc>
      </w:tr>
      <w:tr w:rsidR="00FF3978" w:rsidRPr="001E52F5" w14:paraId="2E86DB0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D7BAA8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ICAR/17</w:t>
            </w:r>
          </w:p>
          <w:p w14:paraId="3C4A9341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3FFE8B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3D-HUB. Modelli 3D da rilievo digitale e BIM per l’analisi e la documentazione</w:t>
            </w:r>
          </w:p>
          <w:p w14:paraId="5B8FDF5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 beni culturali architettonici</w:t>
            </w:r>
          </w:p>
        </w:tc>
        <w:tc>
          <w:tcPr>
            <w:tcW w:w="1134" w:type="dxa"/>
          </w:tcPr>
          <w:p w14:paraId="7CAC7D18" w14:textId="77777777" w:rsidR="00505A52" w:rsidRPr="000E5CE2" w:rsidRDefault="00505A52" w:rsidP="00AB44F0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AD7304D" w14:textId="7F01A1E3" w:rsidR="00AB44F0" w:rsidRPr="000E5CE2" w:rsidRDefault="00AB44F0" w:rsidP="00AB44F0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  <w:p w14:paraId="431F178C" w14:textId="77777777" w:rsidR="00AB44F0" w:rsidRPr="000E5CE2" w:rsidRDefault="00AB44F0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97705A9" w14:textId="1C40DA41" w:rsidR="00FF3978" w:rsidRPr="000E5CE2" w:rsidRDefault="00505A5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Laboratorio MAULab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)</w:t>
            </w:r>
          </w:p>
          <w:p w14:paraId="28413B9C" w14:textId="52527B37" w:rsidR="00AB44F0" w:rsidRPr="000E5CE2" w:rsidRDefault="00AB44F0" w:rsidP="00AB44F0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highlight w:val="green"/>
                <w:lang w:val="it-IT"/>
              </w:rPr>
            </w:pPr>
          </w:p>
          <w:p w14:paraId="59FFBE64" w14:textId="77777777" w:rsidR="00FF3978" w:rsidRPr="000E5CE2" w:rsidRDefault="00FF3978" w:rsidP="00AB44F0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4337EB87" w14:textId="77777777" w:rsidR="001C785C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St.arc. snc di Giovanni Notarangelo &amp; S</w:t>
            </w:r>
            <w:r w:rsidR="001C785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oci Società Tra Professionisti</w:t>
            </w:r>
          </w:p>
          <w:p w14:paraId="535374C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559" w:type="dxa"/>
          </w:tcPr>
          <w:p w14:paraId="43B3F53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Cesare Verdoscia</w:t>
            </w:r>
          </w:p>
        </w:tc>
        <w:tc>
          <w:tcPr>
            <w:tcW w:w="2814" w:type="dxa"/>
          </w:tcPr>
          <w:p w14:paraId="69D35A01" w14:textId="4DA54EC6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</w:t>
            </w:r>
            <w:r w:rsidR="00C270DD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eria Edile o Edile-Architettura</w:t>
            </w:r>
          </w:p>
          <w:p w14:paraId="59CBF000" w14:textId="77777777" w:rsidR="00C270DD" w:rsidRPr="000E5CE2" w:rsidRDefault="00C270DD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C30D172" w14:textId="31F9EADD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51F582F" w14:textId="77633A07" w:rsidR="00FF3978" w:rsidRPr="000E5CE2" w:rsidRDefault="00FF3978" w:rsidP="00C270DD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Comprovata esperienza nell’ambito del rilievo digitale e BIM per</w:t>
            </w:r>
            <w:r w:rsidR="00C270DD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l’analisi dei beni culturali architettonici</w:t>
            </w:r>
          </w:p>
        </w:tc>
      </w:tr>
      <w:tr w:rsidR="00FF3978" w:rsidRPr="000E5CE2" w14:paraId="1604CBF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68DF1EB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ICAR/07</w:t>
            </w:r>
          </w:p>
          <w:p w14:paraId="55D0871A" w14:textId="7CF35F88" w:rsidR="00FF3978" w:rsidRPr="000E5CE2" w:rsidRDefault="00606ED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SMARTSEAS - Sustainable MAterials by Recycling and Treating SEdiments And Shells</w:t>
            </w:r>
          </w:p>
        </w:tc>
        <w:tc>
          <w:tcPr>
            <w:tcW w:w="1134" w:type="dxa"/>
          </w:tcPr>
          <w:p w14:paraId="3BDBC783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7981C8F9" w14:textId="592F5B0B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V</w:t>
            </w:r>
            <w:r w:rsidR="008C247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ibrotek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0307F73D" w14:textId="2C2CAB02" w:rsidR="00FF3978" w:rsidRPr="000E5CE2" w:rsidRDefault="00FF3978" w:rsidP="00C270DD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Prof.ssa Claudia Vitone</w:t>
            </w:r>
          </w:p>
        </w:tc>
        <w:tc>
          <w:tcPr>
            <w:tcW w:w="2814" w:type="dxa"/>
          </w:tcPr>
          <w:p w14:paraId="63A49F86" w14:textId="6384F0E2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</w:t>
            </w:r>
            <w:r w:rsidR="00C270DD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Civile e Ambientale</w:t>
            </w:r>
          </w:p>
          <w:p w14:paraId="7E19F247" w14:textId="77777777" w:rsidR="00C270DD" w:rsidRPr="000E5CE2" w:rsidRDefault="00C270DD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D88B2A5" w14:textId="21C91839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03A420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</w:t>
            </w:r>
          </w:p>
        </w:tc>
      </w:tr>
      <w:tr w:rsidR="00FF3978" w:rsidRPr="000E5CE2" w14:paraId="5BBC9AD1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1114AA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FIS/01 – FIS/07</w:t>
            </w:r>
          </w:p>
          <w:p w14:paraId="1F6A8C1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58C2B0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Studio di fattibilità per lo sviluppo di tecniche avanzate di radioterapia con fasci di neutroni</w:t>
            </w:r>
          </w:p>
        </w:tc>
        <w:tc>
          <w:tcPr>
            <w:tcW w:w="1134" w:type="dxa"/>
          </w:tcPr>
          <w:p w14:paraId="7D5AECD3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DIF</w:t>
            </w:r>
          </w:p>
          <w:p w14:paraId="243C599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3A457794" w14:textId="11298D82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</w:t>
            </w:r>
            <w:r w:rsidR="00A03D4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inearbeam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1609496D" w14:textId="44708860" w:rsidR="00FF3978" w:rsidRPr="000E5CE2" w:rsidRDefault="00FF3978" w:rsidP="00C270DD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Giuseppe Iaselli</w:t>
            </w:r>
          </w:p>
        </w:tc>
        <w:tc>
          <w:tcPr>
            <w:tcW w:w="2814" w:type="dxa"/>
          </w:tcPr>
          <w:p w14:paraId="7D529A35" w14:textId="78D41DEA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Fisica, </w:t>
            </w:r>
            <w:r w:rsidR="00606ED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Chimica,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Matematica, Ingegneria Elettrica, Ingegneria Elettronica, Ingegneria Sistemi Medicali, Ingegneria Informatica, I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ngegneria Meccanica</w:t>
            </w:r>
          </w:p>
          <w:p w14:paraId="7C8C81EE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4F2EB9F" w14:textId="00E8803D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646231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E52F5" w14:paraId="55183F4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D8C3AFC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ING-IND/14</w:t>
            </w:r>
          </w:p>
          <w:p w14:paraId="37BFC770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352F11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Sviluppo e validazione sperimentale di un codice numerico per modellare</w:t>
            </w:r>
          </w:p>
          <w:p w14:paraId="2FF91F8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tenute anulari di compressori e pompe</w:t>
            </w:r>
          </w:p>
        </w:tc>
        <w:tc>
          <w:tcPr>
            <w:tcW w:w="1134" w:type="dxa"/>
          </w:tcPr>
          <w:p w14:paraId="033A91A0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  <w:p w14:paraId="78F160F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5F21ECA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Nuovo Pignone</w:t>
            </w:r>
          </w:p>
          <w:p w14:paraId="337FA180" w14:textId="159BFF1E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Tecnologie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2636A24" w14:textId="48A9474A" w:rsidR="00FF3978" w:rsidRPr="000E5CE2" w:rsidRDefault="00FF3978" w:rsidP="00C270DD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Luciano Afferrante</w:t>
            </w:r>
          </w:p>
        </w:tc>
        <w:tc>
          <w:tcPr>
            <w:tcW w:w="2814" w:type="dxa"/>
          </w:tcPr>
          <w:p w14:paraId="7AEBBB38" w14:textId="019C36B9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Ingegneria, 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Fisica</w:t>
            </w:r>
          </w:p>
          <w:p w14:paraId="60EC1579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07A52DF" w14:textId="0CD9FC17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68E8885" w14:textId="32011B39" w:rsidR="00FF3978" w:rsidRPr="000E5CE2" w:rsidRDefault="00FF3978" w:rsidP="000B39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dell’analisi strutturale</w:t>
            </w:r>
          </w:p>
        </w:tc>
      </w:tr>
      <w:tr w:rsidR="00FF3978" w:rsidRPr="001E52F5" w14:paraId="2B1B706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E40E628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ING-IND/08</w:t>
            </w:r>
          </w:p>
          <w:p w14:paraId="3ACA521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BA9F817" w14:textId="173696EF" w:rsidR="00FF3978" w:rsidRPr="000E5CE2" w:rsidRDefault="00FF3978" w:rsidP="00724A1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Idrogeno verde dalla valorizzazione delle biomasse</w:t>
            </w:r>
            <w:r w:rsidR="00724A1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pugliesi</w:t>
            </w:r>
          </w:p>
        </w:tc>
        <w:tc>
          <w:tcPr>
            <w:tcW w:w="1134" w:type="dxa"/>
          </w:tcPr>
          <w:p w14:paraId="729F8CA7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6DE3DE13" w14:textId="77777777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</w:t>
            </w:r>
            <w:r w:rsidR="00A03D4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eweuroart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.r.l.</w:t>
            </w:r>
          </w:p>
        </w:tc>
        <w:tc>
          <w:tcPr>
            <w:tcW w:w="1559" w:type="dxa"/>
          </w:tcPr>
          <w:p w14:paraId="3E969033" w14:textId="77777777" w:rsidR="00CD17D6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 </w:t>
            </w:r>
          </w:p>
          <w:p w14:paraId="59CB5F09" w14:textId="6DD279C6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Riccardo Amirante</w:t>
            </w:r>
          </w:p>
        </w:tc>
        <w:tc>
          <w:tcPr>
            <w:tcW w:w="2814" w:type="dxa"/>
          </w:tcPr>
          <w:p w14:paraId="6A09B7E8" w14:textId="047AC8AD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626DD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Gestionale</w:t>
            </w:r>
          </w:p>
          <w:p w14:paraId="7143DEF9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1E11EBE" w14:textId="6067824A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6DF2F04" w14:textId="6E2970D1" w:rsidR="00FF3978" w:rsidRPr="000E5CE2" w:rsidRDefault="00FF3978" w:rsidP="000B39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scientifiche coerenti, esperienze specifiche, tesi di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specifica</w:t>
            </w:r>
          </w:p>
        </w:tc>
      </w:tr>
      <w:tr w:rsidR="001E52F5" w:rsidRPr="000E5CE2" w14:paraId="57CF270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7AAB6B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ING-IND/14</w:t>
            </w:r>
          </w:p>
          <w:p w14:paraId="6B30157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524C1DDE" w14:textId="2EB5779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CA53C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SIDEHRO - Sustainable and Innovative DEsign for vital signs device supervised by Humanoid-Robot</w:t>
            </w:r>
          </w:p>
        </w:tc>
        <w:tc>
          <w:tcPr>
            <w:tcW w:w="1134" w:type="dxa"/>
          </w:tcPr>
          <w:p w14:paraId="4D22A670" w14:textId="02B9963B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24C4F5A8" w14:textId="77777777" w:rsidR="001E52F5" w:rsidRPr="006F0733" w:rsidRDefault="001E52F5" w:rsidP="001E52F5">
            <w:pPr>
              <w:ind w:right="-50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6F0733">
              <w:rPr>
                <w:rFonts w:asciiTheme="minorHAnsi" w:hAnsiTheme="minorHAnsi" w:cstheme="minorHAnsi"/>
                <w:bCs/>
                <w:lang w:val="it-IT"/>
              </w:rPr>
              <w:t>Predict</w:t>
            </w:r>
          </w:p>
          <w:p w14:paraId="4557F9E4" w14:textId="3310E58E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6F0733">
              <w:rPr>
                <w:rFonts w:asciiTheme="minorHAnsi" w:hAnsiTheme="minorHAnsi" w:cstheme="minorHAnsi"/>
                <w:bCs/>
                <w:lang w:val="it-IT"/>
              </w:rPr>
              <w:t>S.r.l.</w:t>
            </w:r>
          </w:p>
        </w:tc>
        <w:tc>
          <w:tcPr>
            <w:tcW w:w="1559" w:type="dxa"/>
          </w:tcPr>
          <w:p w14:paraId="2A4359E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rof.ssa</w:t>
            </w:r>
          </w:p>
          <w:p w14:paraId="5B1A8C8C" w14:textId="74DD6456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Claudia Barile</w:t>
            </w:r>
          </w:p>
        </w:tc>
        <w:tc>
          <w:tcPr>
            <w:tcW w:w="2814" w:type="dxa"/>
          </w:tcPr>
          <w:p w14:paraId="6C5F1A85" w14:textId="7777777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Ingegneria, Disegno Industriale</w:t>
            </w:r>
          </w:p>
          <w:p w14:paraId="17895415" w14:textId="7777777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48EC634" w14:textId="0A6B7589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788BC5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Utilizzo di programmi di modellazione,</w:t>
            </w:r>
          </w:p>
          <w:p w14:paraId="14568F96" w14:textId="33AD6E6E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attinenti</w:t>
            </w:r>
          </w:p>
        </w:tc>
      </w:tr>
      <w:tr w:rsidR="001E52F5" w:rsidRPr="001E52F5" w14:paraId="2048DC5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0BAC67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ING-IND/15</w:t>
            </w:r>
          </w:p>
          <w:p w14:paraId="285B9D7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DB5A657" w14:textId="0AB14506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Scarti di pesca, acquacoltura e mitilicoltura: una risorsa per la medicina rigenerativa (RICICLA-RIGENERA)</w:t>
            </w:r>
          </w:p>
        </w:tc>
        <w:tc>
          <w:tcPr>
            <w:tcW w:w="1134" w:type="dxa"/>
          </w:tcPr>
          <w:p w14:paraId="1CBB40F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56B7B950" w14:textId="64700AEC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Sorriso &amp; Benessere Ricerca e Clinica S.r.l.</w:t>
            </w:r>
          </w:p>
        </w:tc>
        <w:tc>
          <w:tcPr>
            <w:tcW w:w="1559" w:type="dxa"/>
          </w:tcPr>
          <w:p w14:paraId="62B0B84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 </w:t>
            </w:r>
          </w:p>
          <w:p w14:paraId="614D28BF" w14:textId="28EE8D55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Antonio Boccaccio</w:t>
            </w:r>
          </w:p>
        </w:tc>
        <w:tc>
          <w:tcPr>
            <w:tcW w:w="2814" w:type="dxa"/>
          </w:tcPr>
          <w:p w14:paraId="68211CCC" w14:textId="26900CED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Ingegneria, Fisica, Informatica</w:t>
            </w:r>
          </w:p>
          <w:p w14:paraId="7F4CB69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95AB026" w14:textId="54DEB195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7248D2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inerenti al tema della ricerca proposta</w:t>
            </w:r>
          </w:p>
        </w:tc>
      </w:tr>
      <w:tr w:rsidR="001E52F5" w:rsidRPr="000E5CE2" w14:paraId="0E747571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63A3CD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ING-IND/13</w:t>
            </w:r>
          </w:p>
          <w:p w14:paraId="233CDD4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1017FBF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Creazione di nuovi modelli biomeccanici per la valutazione e il monitoraggio della performance fisica nell’ambito dell’Ecosistema dell’Innovazione “Casa della Salute 2.0”</w:t>
            </w:r>
          </w:p>
        </w:tc>
        <w:tc>
          <w:tcPr>
            <w:tcW w:w="1134" w:type="dxa"/>
          </w:tcPr>
          <w:p w14:paraId="618EC0D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3C89CF8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BTS s.p.a.</w:t>
            </w:r>
          </w:p>
        </w:tc>
        <w:tc>
          <w:tcPr>
            <w:tcW w:w="1559" w:type="dxa"/>
          </w:tcPr>
          <w:p w14:paraId="1F6104B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 </w:t>
            </w:r>
          </w:p>
          <w:p w14:paraId="0DEA4CF3" w14:textId="76225D45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Francesco Bottiglione</w:t>
            </w:r>
          </w:p>
        </w:tc>
        <w:tc>
          <w:tcPr>
            <w:tcW w:w="2814" w:type="dxa"/>
          </w:tcPr>
          <w:p w14:paraId="7096CBE2" w14:textId="43B85A78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Ingegneria, Fisica</w:t>
            </w:r>
          </w:p>
          <w:p w14:paraId="12737EA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418937D" w14:textId="4AD40644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DDEFBF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nell’impiego di software per la simulazione multibody orientata alla biomeccanica. Esperienza di programmazione in Matlab</w:t>
            </w:r>
          </w:p>
        </w:tc>
      </w:tr>
      <w:tr w:rsidR="001E52F5" w:rsidRPr="001E52F5" w14:paraId="59CB635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4CA339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ING-IND/16</w:t>
            </w:r>
          </w:p>
          <w:p w14:paraId="7C28E80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85AA179" w14:textId="53B1B8A5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Studio e sviluppo di rivestimenti ad elevate prestazioni mediante tecnologie additive</w:t>
            </w:r>
          </w:p>
        </w:tc>
        <w:tc>
          <w:tcPr>
            <w:tcW w:w="1134" w:type="dxa"/>
          </w:tcPr>
          <w:p w14:paraId="57F170B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647D89BF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ELFIM s.r.l.</w:t>
            </w:r>
          </w:p>
        </w:tc>
        <w:tc>
          <w:tcPr>
            <w:tcW w:w="1559" w:type="dxa"/>
          </w:tcPr>
          <w:p w14:paraId="5925316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Prof.ssa </w:t>
            </w:r>
          </w:p>
          <w:p w14:paraId="3F1A54DB" w14:textId="73D54E2E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Sabina Luisa Campanelli</w:t>
            </w:r>
          </w:p>
        </w:tc>
        <w:tc>
          <w:tcPr>
            <w:tcW w:w="2814" w:type="dxa"/>
          </w:tcPr>
          <w:p w14:paraId="703621AF" w14:textId="3F969738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Ingegneria, Fisica</w:t>
            </w:r>
          </w:p>
          <w:p w14:paraId="6E659713" w14:textId="7777777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</w:p>
          <w:p w14:paraId="67B72564" w14:textId="382E970D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822600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Tesi di laurea su un tema inerente alla tematica oggetto dell’assegno di ricerca, pubblicazioni internazionali, e/o altri titoli qualificanti quali borse di studio, assegni di ricerca, esperienza di ricerca inerente alle tecnologie additive e alla ottimizzazione dei processi tecnologici</w:t>
            </w:r>
          </w:p>
        </w:tc>
      </w:tr>
      <w:tr w:rsidR="001E52F5" w:rsidRPr="001E52F5" w14:paraId="6645D21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AAF807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ING-IND/16</w:t>
            </w:r>
          </w:p>
          <w:p w14:paraId="69E0FA7F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6F6D817" w14:textId="59BAE438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Monitoraggio in-situ di processi additivi per la riparazione di</w:t>
            </w:r>
          </w:p>
          <w:p w14:paraId="76CCD12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componenti aeronautici</w:t>
            </w:r>
          </w:p>
        </w:tc>
        <w:tc>
          <w:tcPr>
            <w:tcW w:w="1134" w:type="dxa"/>
          </w:tcPr>
          <w:p w14:paraId="2A80CD7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2A57114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 AVIO s.r.l.</w:t>
            </w:r>
          </w:p>
        </w:tc>
        <w:tc>
          <w:tcPr>
            <w:tcW w:w="1559" w:type="dxa"/>
          </w:tcPr>
          <w:p w14:paraId="4DE99D9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Prof.ssa </w:t>
            </w:r>
          </w:p>
          <w:p w14:paraId="693F3386" w14:textId="630B91EA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Sabina Luisa Campanelli</w:t>
            </w:r>
          </w:p>
        </w:tc>
        <w:tc>
          <w:tcPr>
            <w:tcW w:w="2814" w:type="dxa"/>
          </w:tcPr>
          <w:p w14:paraId="38A88E3F" w14:textId="0F8DCB0B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Fisica</w:t>
            </w:r>
          </w:p>
          <w:p w14:paraId="4DB32D9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565D650" w14:textId="20476D24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EDB833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Tesi di laurea su un tema inerente alla tematica oggetto dell’assegno di ricerca, pubblicazioni internazionali, e/o altri titoli qualificanti quali borse di studio, assegni di ricerca, esperienza di ricerca inerenti alle tecnologie additive e al monitoraggio dei processi tecnologici</w:t>
            </w:r>
          </w:p>
        </w:tc>
      </w:tr>
      <w:tr w:rsidR="001E52F5" w:rsidRPr="000E5CE2" w14:paraId="5AD8693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F9A630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ING-IND/08</w:t>
            </w:r>
          </w:p>
          <w:p w14:paraId="00D6AC4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69B4534" w14:textId="024449D3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Ottimizzazione di una pompa olio aeronautica per green aviation</w:t>
            </w:r>
          </w:p>
        </w:tc>
        <w:tc>
          <w:tcPr>
            <w:tcW w:w="1134" w:type="dxa"/>
          </w:tcPr>
          <w:p w14:paraId="4DBAC4F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112229D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 AVIO s.r.l.</w:t>
            </w:r>
          </w:p>
        </w:tc>
        <w:tc>
          <w:tcPr>
            <w:tcW w:w="1559" w:type="dxa"/>
          </w:tcPr>
          <w:p w14:paraId="66AB0FB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Sergio Mario Camporeale</w:t>
            </w:r>
          </w:p>
        </w:tc>
        <w:tc>
          <w:tcPr>
            <w:tcW w:w="2814" w:type="dxa"/>
          </w:tcPr>
          <w:p w14:paraId="4B86C2AF" w14:textId="5893FB7C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Meccanica, Aero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spaziale o equivalenti</w:t>
            </w:r>
          </w:p>
          <w:p w14:paraId="301FA66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FFD4C97" w14:textId="0C10C9DE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3DAAC1C5" w14:textId="39F83ED5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 delle macchine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.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Capacità di programmazione in ambiente Matlab e Simulink</w:t>
            </w:r>
          </w:p>
        </w:tc>
      </w:tr>
      <w:tr w:rsidR="001E52F5" w:rsidRPr="000E5CE2" w14:paraId="3CF8B52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B49949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ING-IND/08</w:t>
            </w:r>
          </w:p>
          <w:p w14:paraId="10D51E8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B00B5B9" w14:textId="1F58DEB2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Studio architetturale di sistemi fluidici per applicazioni aeronautiche a basso impatto ambientale</w:t>
            </w:r>
          </w:p>
        </w:tc>
        <w:tc>
          <w:tcPr>
            <w:tcW w:w="1134" w:type="dxa"/>
          </w:tcPr>
          <w:p w14:paraId="4548592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390993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 AVIO s.r.l.</w:t>
            </w:r>
          </w:p>
        </w:tc>
        <w:tc>
          <w:tcPr>
            <w:tcW w:w="1559" w:type="dxa"/>
          </w:tcPr>
          <w:p w14:paraId="5D5386D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Sergio Mario Camporeale</w:t>
            </w:r>
          </w:p>
        </w:tc>
        <w:tc>
          <w:tcPr>
            <w:tcW w:w="2814" w:type="dxa"/>
          </w:tcPr>
          <w:p w14:paraId="68698D9F" w14:textId="6695E47E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Meccanica, Aerospaziale o equivalenti</w:t>
            </w:r>
          </w:p>
          <w:p w14:paraId="1F6BB36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46AF596" w14:textId="2124D1F0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FEC07EC" w14:textId="2A512003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 delle macchine.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Capacità di programmazione in ambiente Matlab e Simulink</w:t>
            </w:r>
          </w:p>
        </w:tc>
      </w:tr>
      <w:tr w:rsidR="001E52F5" w:rsidRPr="000E5CE2" w14:paraId="5FD61BE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C4ACA3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ING-IND/08</w:t>
            </w:r>
          </w:p>
          <w:p w14:paraId="4C3CCED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3D8CC2D" w14:textId="3009EF32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Tecniche di controllo dell’instabilità termoacustica nei bruciatori di turbina a gas alimentati a metano arricchito con idrogeno</w:t>
            </w:r>
          </w:p>
        </w:tc>
        <w:tc>
          <w:tcPr>
            <w:tcW w:w="1134" w:type="dxa"/>
          </w:tcPr>
          <w:p w14:paraId="3F1DB6A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71F542D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Centro Combustione ambiente S.p.A.</w:t>
            </w:r>
          </w:p>
        </w:tc>
        <w:tc>
          <w:tcPr>
            <w:tcW w:w="1559" w:type="dxa"/>
          </w:tcPr>
          <w:p w14:paraId="69121CF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Sergio Mario Camporeale</w:t>
            </w:r>
          </w:p>
        </w:tc>
        <w:tc>
          <w:tcPr>
            <w:tcW w:w="2814" w:type="dxa"/>
          </w:tcPr>
          <w:p w14:paraId="76ED9760" w14:textId="3499860B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Meccanica, Aerospaziale o equivalenti</w:t>
            </w:r>
          </w:p>
          <w:p w14:paraId="00B82ED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68A7948" w14:textId="5C0AFAFA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10CE927A" w14:textId="3F2CBD0D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 delle macchine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.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Capacità di programmazione in ambiente Matlab e Simulink</w:t>
            </w:r>
          </w:p>
        </w:tc>
      </w:tr>
      <w:tr w:rsidR="001E52F5" w:rsidRPr="000E5CE2" w14:paraId="4298F0AD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3F92EA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ING-IND/16</w:t>
            </w:r>
          </w:p>
          <w:p w14:paraId="797EBBC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DF7246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Valorizzazione dei sottoprodotti derivanti dai processi di vinificazione</w:t>
            </w:r>
          </w:p>
        </w:tc>
        <w:tc>
          <w:tcPr>
            <w:tcW w:w="1134" w:type="dxa"/>
          </w:tcPr>
          <w:p w14:paraId="5D3C4C2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6D431C22" w14:textId="31E4D7A1" w:rsidR="001E52F5" w:rsidRPr="001A0237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1A023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Agreen Lab S.R.L.</w:t>
            </w:r>
          </w:p>
        </w:tc>
        <w:tc>
          <w:tcPr>
            <w:tcW w:w="1559" w:type="dxa"/>
          </w:tcPr>
          <w:p w14:paraId="429B30A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Giuseppe Casalino</w:t>
            </w:r>
          </w:p>
        </w:tc>
        <w:tc>
          <w:tcPr>
            <w:tcW w:w="2814" w:type="dxa"/>
          </w:tcPr>
          <w:p w14:paraId="56A52FBB" w14:textId="37D76EEB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Ingegneria, Scienza e tecnologia alimentare, Scienza e tecnologia agraria, Sicurezza degli alime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nti di origine animale e salute</w:t>
            </w:r>
          </w:p>
          <w:p w14:paraId="5EC7006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A250F53" w14:textId="58E2460C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AC9965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ricerca, pubblicazioni</w:t>
            </w:r>
          </w:p>
        </w:tc>
      </w:tr>
      <w:tr w:rsidR="001E52F5" w:rsidRPr="000E5CE2" w14:paraId="3D4C4E7F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05606BA" w14:textId="77777777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ING-IND/16</w:t>
            </w:r>
          </w:p>
          <w:p w14:paraId="7F4CB3EE" w14:textId="77777777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C9FB1AA" w14:textId="77777777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Studio per la fabbricazione rapida di benchmark per la taratura di macchine ecografiche per la misurazione della densità ossea</w:t>
            </w:r>
          </w:p>
        </w:tc>
        <w:tc>
          <w:tcPr>
            <w:tcW w:w="1134" w:type="dxa"/>
          </w:tcPr>
          <w:p w14:paraId="556FA6E4" w14:textId="77777777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37625464" w14:textId="77777777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Echolight SpA</w:t>
            </w:r>
          </w:p>
        </w:tc>
        <w:tc>
          <w:tcPr>
            <w:tcW w:w="1559" w:type="dxa"/>
          </w:tcPr>
          <w:p w14:paraId="524C58D1" w14:textId="77777777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Giuseppe Casalino</w:t>
            </w:r>
          </w:p>
        </w:tc>
        <w:tc>
          <w:tcPr>
            <w:tcW w:w="2814" w:type="dxa"/>
          </w:tcPr>
          <w:p w14:paraId="55F8379F" w14:textId="7B140D33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</w:t>
            </w:r>
          </w:p>
          <w:p w14:paraId="4B4B5D48" w14:textId="77777777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22FF2CB" w14:textId="31EB05F4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74821429" w14:textId="77777777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ricerca, pubblicazioni</w:t>
            </w:r>
          </w:p>
        </w:tc>
      </w:tr>
      <w:tr w:rsidR="001E52F5" w:rsidRPr="001E52F5" w14:paraId="02E2CB5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36C43A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ING-IND/14</w:t>
            </w:r>
          </w:p>
          <w:p w14:paraId="5B6CAF5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738E991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SPACE SUITS: Advanced Materials and Sensors for Future Space Suits</w:t>
            </w:r>
          </w:p>
        </w:tc>
        <w:tc>
          <w:tcPr>
            <w:tcW w:w="1134" w:type="dxa"/>
          </w:tcPr>
          <w:p w14:paraId="4094831D" w14:textId="77777777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 Lab. Emilia</w:t>
            </w:r>
          </w:p>
        </w:tc>
        <w:tc>
          <w:tcPr>
            <w:tcW w:w="1297" w:type="dxa"/>
          </w:tcPr>
          <w:p w14:paraId="1C76D55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Aquarius s.r.l.</w:t>
            </w:r>
          </w:p>
        </w:tc>
        <w:tc>
          <w:tcPr>
            <w:tcW w:w="1559" w:type="dxa"/>
          </w:tcPr>
          <w:p w14:paraId="15E424D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Prof.ssa Caterina Casavola</w:t>
            </w:r>
          </w:p>
        </w:tc>
        <w:tc>
          <w:tcPr>
            <w:tcW w:w="2814" w:type="dxa"/>
          </w:tcPr>
          <w:p w14:paraId="6C66B7C1" w14:textId="63F9555A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Meccanica, Ingegneria Aerospaziale, Ingegneri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 dei Materiali</w:t>
            </w:r>
          </w:p>
          <w:p w14:paraId="1815983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8DAF11D" w14:textId="3EB0CA41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7260B3E8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ricerca, esperienza pregressa dimostrabile nell’uso di tecniche sperimentali di analisi delle sollecitazioni e nella modellazione fem</w:t>
            </w:r>
          </w:p>
        </w:tc>
      </w:tr>
      <w:tr w:rsidR="001E52F5" w:rsidRPr="001E52F5" w14:paraId="26F5D23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19F660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ING-IND/14</w:t>
            </w:r>
          </w:p>
          <w:p w14:paraId="6B1AE95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275F58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Incremento delle prestazioni di cabin safety e crashworthiness di velivoli leggeri in composito</w:t>
            </w:r>
          </w:p>
        </w:tc>
        <w:tc>
          <w:tcPr>
            <w:tcW w:w="1134" w:type="dxa"/>
          </w:tcPr>
          <w:p w14:paraId="02586CD9" w14:textId="77777777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 Lab. Emilia e Lab. Prove statiche e dinamiche</w:t>
            </w:r>
          </w:p>
        </w:tc>
        <w:tc>
          <w:tcPr>
            <w:tcW w:w="1297" w:type="dxa"/>
          </w:tcPr>
          <w:p w14:paraId="1554748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Blackshape S.p.A.</w:t>
            </w:r>
          </w:p>
        </w:tc>
        <w:tc>
          <w:tcPr>
            <w:tcW w:w="1559" w:type="dxa"/>
          </w:tcPr>
          <w:p w14:paraId="640782F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Prof.ssa Caterina Casavola</w:t>
            </w:r>
          </w:p>
        </w:tc>
        <w:tc>
          <w:tcPr>
            <w:tcW w:w="2814" w:type="dxa"/>
          </w:tcPr>
          <w:p w14:paraId="0F38B9E3" w14:textId="5FC8F2F5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canica, Ingegneria Aerospaziale</w:t>
            </w:r>
          </w:p>
          <w:p w14:paraId="3B1D98F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E3FED8B" w14:textId="429652D4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588AA3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ricerca, esperienza pregressa dimostrabile nell’uso di tecniche sperimentali di analisi delle sollecitazioni e nella modellazione fem</w:t>
            </w:r>
          </w:p>
        </w:tc>
      </w:tr>
      <w:tr w:rsidR="001E52F5" w:rsidRPr="001E52F5" w14:paraId="066B0A3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F8EA5E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ING-IND/14</w:t>
            </w:r>
          </w:p>
          <w:p w14:paraId="5E80716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08B636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Valutazione numerico sperimentale della genesi di tensione residue in trasmissioni del settore automotive</w:t>
            </w:r>
          </w:p>
        </w:tc>
        <w:tc>
          <w:tcPr>
            <w:tcW w:w="1134" w:type="dxa"/>
          </w:tcPr>
          <w:p w14:paraId="7E6FFD03" w14:textId="77777777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 Lab. Tensioni residue</w:t>
            </w:r>
          </w:p>
          <w:p w14:paraId="294A6390" w14:textId="77777777" w:rsidR="001E52F5" w:rsidRPr="001939B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25DA59E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Magna PT S.p.a.</w:t>
            </w:r>
          </w:p>
        </w:tc>
        <w:tc>
          <w:tcPr>
            <w:tcW w:w="1559" w:type="dxa"/>
          </w:tcPr>
          <w:p w14:paraId="44B82E3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Prof.ssa Caterina Casavola</w:t>
            </w:r>
          </w:p>
        </w:tc>
        <w:tc>
          <w:tcPr>
            <w:tcW w:w="2814" w:type="dxa"/>
          </w:tcPr>
          <w:p w14:paraId="68D2B7E5" w14:textId="13975369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</w:t>
            </w:r>
          </w:p>
          <w:p w14:paraId="2F67934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6E5AEF2" w14:textId="624408CB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6475633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ricerca, esperienza pregressa dimostrabile nell’uso di tecniche sperimentali di analisi delle sollecitazioni e nella modellazione fem</w:t>
            </w:r>
          </w:p>
        </w:tc>
      </w:tr>
      <w:tr w:rsidR="001E52F5" w:rsidRPr="000E5CE2" w14:paraId="76091D4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373E1C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ING-IND/16</w:t>
            </w:r>
          </w:p>
          <w:p w14:paraId="1FA89A08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229F47B" w14:textId="5A7B706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RIAPRO-lab per la Analisi delle Opportunità Simbiotiche del Settore Tessile-Abbigliamento-Calzaturiero Pugliese</w:t>
            </w:r>
          </w:p>
        </w:tc>
        <w:tc>
          <w:tcPr>
            <w:tcW w:w="1134" w:type="dxa"/>
          </w:tcPr>
          <w:p w14:paraId="3E94E8C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  <w:p w14:paraId="71B2E8D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7D68E027" w14:textId="0C89306E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Globeco S.r.l.</w:t>
            </w:r>
          </w:p>
        </w:tc>
        <w:tc>
          <w:tcPr>
            <w:tcW w:w="1559" w:type="dxa"/>
          </w:tcPr>
          <w:p w14:paraId="3B6C2198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Dassisti</w:t>
            </w:r>
          </w:p>
        </w:tc>
        <w:tc>
          <w:tcPr>
            <w:tcW w:w="2814" w:type="dxa"/>
          </w:tcPr>
          <w:p w14:paraId="3E518D93" w14:textId="7303B7B9" w:rsidR="001E52F5" w:rsidRPr="0053629A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53629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Ingegneria, Chimica, Fisica, Matematica, Biologia, Farmacia, Agraria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53629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Scienze ambientali, Scienze o equivalenti</w:t>
            </w:r>
          </w:p>
          <w:p w14:paraId="629A63E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9B11392" w14:textId="43AFF405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948B9B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</w:t>
            </w:r>
          </w:p>
        </w:tc>
      </w:tr>
      <w:tr w:rsidR="001E52F5" w:rsidRPr="000E5CE2" w14:paraId="6E2699FD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6B54CC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ING-IND/16</w:t>
            </w:r>
          </w:p>
          <w:p w14:paraId="044ECD8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1B6947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Progettazione di un laboratorio di prova per l'analisi delle potenzialità di Proton Exchange Membrane Fuel Cells per autotrazione</w:t>
            </w:r>
          </w:p>
        </w:tc>
        <w:tc>
          <w:tcPr>
            <w:tcW w:w="1134" w:type="dxa"/>
          </w:tcPr>
          <w:p w14:paraId="5469A88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747388C7" w14:textId="7BB038D5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New Euroart S.r.l.</w:t>
            </w:r>
          </w:p>
        </w:tc>
        <w:tc>
          <w:tcPr>
            <w:tcW w:w="1559" w:type="dxa"/>
          </w:tcPr>
          <w:p w14:paraId="0F53388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Dassisti</w:t>
            </w:r>
          </w:p>
        </w:tc>
        <w:tc>
          <w:tcPr>
            <w:tcW w:w="2814" w:type="dxa"/>
          </w:tcPr>
          <w:p w14:paraId="06AD2F40" w14:textId="49A933E9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Ingegneria, Fisica</w:t>
            </w:r>
          </w:p>
          <w:p w14:paraId="7B39418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CFA5C4D" w14:textId="0D0E5C96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6BB3DCB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</w:t>
            </w:r>
          </w:p>
        </w:tc>
      </w:tr>
      <w:tr w:rsidR="001E52F5" w:rsidRPr="000E5CE2" w14:paraId="2C092163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9EE6C8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ING-IND/16</w:t>
            </w:r>
          </w:p>
          <w:p w14:paraId="2AC66D5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86416C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RIAPRO-Lab: Processi di riconversione dei sistemi produttivi per il TAC pugliese</w:t>
            </w:r>
          </w:p>
        </w:tc>
        <w:tc>
          <w:tcPr>
            <w:tcW w:w="1134" w:type="dxa"/>
          </w:tcPr>
          <w:p w14:paraId="42CA6D1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6AC6F56C" w14:textId="57B62E0F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PLASMAPPS S.R.L.</w:t>
            </w:r>
          </w:p>
        </w:tc>
        <w:tc>
          <w:tcPr>
            <w:tcW w:w="1559" w:type="dxa"/>
          </w:tcPr>
          <w:p w14:paraId="6DC21EA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Dassisti</w:t>
            </w:r>
          </w:p>
        </w:tc>
        <w:tc>
          <w:tcPr>
            <w:tcW w:w="2814" w:type="dxa"/>
          </w:tcPr>
          <w:p w14:paraId="2C69A152" w14:textId="5E9356EB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EB321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</w:t>
            </w:r>
          </w:p>
          <w:p w14:paraId="557A59D9" w14:textId="7777777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B1FC929" w14:textId="6B5E96BC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D74FC8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</w:t>
            </w:r>
          </w:p>
        </w:tc>
      </w:tr>
      <w:tr w:rsidR="001E52F5" w:rsidRPr="001E52F5" w14:paraId="028AB514" w14:textId="77777777" w:rsidTr="001939B1">
        <w:trPr>
          <w:cantSplit/>
          <w:trHeight w:val="1115"/>
          <w:jc w:val="center"/>
        </w:trPr>
        <w:tc>
          <w:tcPr>
            <w:tcW w:w="4673" w:type="dxa"/>
          </w:tcPr>
          <w:p w14:paraId="755291F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ING/IND/16</w:t>
            </w:r>
          </w:p>
          <w:p w14:paraId="7BB71AC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0DD631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Ottimizzazione della process chain di componenti meccanici attraverso l’approccio design for manufacturing e l’integrazione delle tecnologie additive e sottrattive</w:t>
            </w:r>
          </w:p>
        </w:tc>
        <w:tc>
          <w:tcPr>
            <w:tcW w:w="1134" w:type="dxa"/>
          </w:tcPr>
          <w:p w14:paraId="382FF6A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2316111A" w14:textId="6838C41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Supre S.r.l. Subforniture di Precisione</w:t>
            </w:r>
          </w:p>
        </w:tc>
        <w:tc>
          <w:tcPr>
            <w:tcW w:w="1559" w:type="dxa"/>
          </w:tcPr>
          <w:p w14:paraId="209AE14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Luigi Maria Galantucci</w:t>
            </w:r>
          </w:p>
        </w:tc>
        <w:tc>
          <w:tcPr>
            <w:tcW w:w="2814" w:type="dxa"/>
          </w:tcPr>
          <w:p w14:paraId="70C0F133" w14:textId="4A72DF73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gegneria Meccanica, Gestionale</w:t>
            </w:r>
          </w:p>
          <w:p w14:paraId="7345910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4F22944" w14:textId="0F9DBF6F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EC0B91F" w14:textId="2EFE7AE4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Eventuali pubblicazioni;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altri eventuali titoli scientifici o accademici;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specifica nel settore della fabbricazione additiva e/o sottrattiva</w:t>
            </w:r>
          </w:p>
        </w:tc>
      </w:tr>
      <w:tr w:rsidR="001E52F5" w:rsidRPr="001E52F5" w14:paraId="1753BBF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E51797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ING-IND/14</w:t>
            </w:r>
          </w:p>
          <w:p w14:paraId="36AC87DF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3E539C0" w14:textId="5404193E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Caratterizzazione e controllo non distruttivo di componenti e materiali innovativi per impieghi aerospaziali mediante tecniche termografiche</w:t>
            </w:r>
          </w:p>
        </w:tc>
        <w:tc>
          <w:tcPr>
            <w:tcW w:w="1134" w:type="dxa"/>
          </w:tcPr>
          <w:p w14:paraId="5BE5360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3562B4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Diagnostic Engineering Solutions</w:t>
            </w:r>
          </w:p>
        </w:tc>
        <w:tc>
          <w:tcPr>
            <w:tcW w:w="1559" w:type="dxa"/>
          </w:tcPr>
          <w:p w14:paraId="1BC7AF0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Umberto Galietti</w:t>
            </w:r>
          </w:p>
        </w:tc>
        <w:tc>
          <w:tcPr>
            <w:tcW w:w="2814" w:type="dxa"/>
          </w:tcPr>
          <w:p w14:paraId="569307D2" w14:textId="1CDDEA80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</w:t>
            </w:r>
          </w:p>
          <w:p w14:paraId="0879FB2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19FE06C" w14:textId="075E1886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D7186F8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sui controlli non distruttivi e la caratterizzazione dei componenti con particolare riferimento alla termografia</w:t>
            </w:r>
          </w:p>
        </w:tc>
      </w:tr>
      <w:tr w:rsidR="001E52F5" w:rsidRPr="001E52F5" w14:paraId="3AA4E214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25F1E2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ING-IND/14</w:t>
            </w:r>
          </w:p>
          <w:p w14:paraId="161521E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6DD08E4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Sviluppo di tecniche innovative per il monitoraggio dell’integrità strutturale</w:t>
            </w:r>
          </w:p>
        </w:tc>
        <w:tc>
          <w:tcPr>
            <w:tcW w:w="1134" w:type="dxa"/>
          </w:tcPr>
          <w:p w14:paraId="74EEB10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40A29C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Diagnostic Engineering Solutions</w:t>
            </w:r>
          </w:p>
        </w:tc>
        <w:tc>
          <w:tcPr>
            <w:tcW w:w="1559" w:type="dxa"/>
          </w:tcPr>
          <w:p w14:paraId="14F218E8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Umberto Galietti</w:t>
            </w:r>
          </w:p>
        </w:tc>
        <w:tc>
          <w:tcPr>
            <w:tcW w:w="2814" w:type="dxa"/>
          </w:tcPr>
          <w:p w14:paraId="26B22CB0" w14:textId="54D4CE23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Meccanica, Civile, Elettronica, Automazione, Gestionale</w:t>
            </w:r>
          </w:p>
          <w:p w14:paraId="02F4F8D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C691C74" w14:textId="60596020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77550A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Pubblicazioni, incluso la tesi di laurea, sui temi dell’assegno</w:t>
            </w:r>
          </w:p>
        </w:tc>
      </w:tr>
      <w:tr w:rsidR="001E52F5" w:rsidRPr="001E52F5" w14:paraId="3B992D2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281DBF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ING-IND/14</w:t>
            </w:r>
          </w:p>
          <w:p w14:paraId="2ADFEC7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0C84478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Monitoraggio dell’integrità strutturale e controllo delle difettologie tipiche delle rotaie mediante l’utilizzo di controlli non distruttivi</w:t>
            </w:r>
          </w:p>
        </w:tc>
        <w:tc>
          <w:tcPr>
            <w:tcW w:w="1134" w:type="dxa"/>
          </w:tcPr>
          <w:p w14:paraId="4DF7AFC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  <w:p w14:paraId="321FF6D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0F4E0FEB" w14:textId="56231D9A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TESMEC RAIL S.r.l.</w:t>
            </w:r>
          </w:p>
        </w:tc>
        <w:tc>
          <w:tcPr>
            <w:tcW w:w="1559" w:type="dxa"/>
          </w:tcPr>
          <w:p w14:paraId="40C5747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Umberto Galietti</w:t>
            </w:r>
          </w:p>
        </w:tc>
        <w:tc>
          <w:tcPr>
            <w:tcW w:w="2814" w:type="dxa"/>
          </w:tcPr>
          <w:p w14:paraId="72123872" w14:textId="0AFA5D8B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</w:t>
            </w:r>
          </w:p>
          <w:p w14:paraId="41E35B6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00C5C3C" w14:textId="62AAC943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53B362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Eventuali pubblicazioni, inclusa la tesi di laurea, sui controlli non distruttivi su rotaie con metodi termografici</w:t>
            </w:r>
          </w:p>
        </w:tc>
      </w:tr>
      <w:tr w:rsidR="001E52F5" w:rsidRPr="001E52F5" w14:paraId="4ED3523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E668A88" w14:textId="3C493B50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3EDD814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2B5AD5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Modelli di clustering dinamico per la microsegmentazione</w:t>
            </w:r>
          </w:p>
        </w:tc>
        <w:tc>
          <w:tcPr>
            <w:tcW w:w="1134" w:type="dxa"/>
          </w:tcPr>
          <w:p w14:paraId="1EC83BC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2A8F75E" w14:textId="7C77F92A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Conquist S.r.l.</w:t>
            </w:r>
          </w:p>
        </w:tc>
        <w:tc>
          <w:tcPr>
            <w:tcW w:w="1559" w:type="dxa"/>
          </w:tcPr>
          <w:p w14:paraId="2726709F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Gorgoglione</w:t>
            </w:r>
          </w:p>
        </w:tc>
        <w:tc>
          <w:tcPr>
            <w:tcW w:w="2814" w:type="dxa"/>
          </w:tcPr>
          <w:p w14:paraId="08BB4255" w14:textId="362CCDBD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Gestionale, Ingegneria I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nformatica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Scienze dell’informazione</w:t>
            </w:r>
          </w:p>
          <w:p w14:paraId="6FDD9F6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2EC74B3" w14:textId="63313C66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445A4E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Conoscenza dei modelli di clustering, conoscenza dei sistemi di raccomandazione</w:t>
            </w:r>
          </w:p>
        </w:tc>
      </w:tr>
      <w:tr w:rsidR="001E52F5" w:rsidRPr="000E5CE2" w14:paraId="34011500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C06A35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lastRenderedPageBreak/>
              <w:t>ING-IND/15</w:t>
            </w:r>
          </w:p>
          <w:p w14:paraId="45B5D8E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6C4F505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Interfaccia in realtà aumentata per la navigazione nautica</w:t>
            </w:r>
          </w:p>
        </w:tc>
        <w:tc>
          <w:tcPr>
            <w:tcW w:w="1134" w:type="dxa"/>
          </w:tcPr>
          <w:p w14:paraId="39C9F07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131A335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NEO YACHTS &amp; COMPOSITES</w:t>
            </w:r>
          </w:p>
        </w:tc>
        <w:tc>
          <w:tcPr>
            <w:tcW w:w="1559" w:type="dxa"/>
          </w:tcPr>
          <w:p w14:paraId="6F302FA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Fiorentino</w:t>
            </w:r>
          </w:p>
        </w:tc>
        <w:tc>
          <w:tcPr>
            <w:tcW w:w="2814" w:type="dxa"/>
          </w:tcPr>
          <w:p w14:paraId="269FEE9C" w14:textId="18C60B22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Ingegneria 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eccanica, Ingegneria 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lettronica, Ingegneria 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nformatica, I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nformatica, Industrial design</w:t>
            </w:r>
          </w:p>
          <w:p w14:paraId="00A5E5E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0919649" w14:textId="13ECC3E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C3F508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1E52F5" w:rsidRPr="001E52F5" w14:paraId="1FE82F72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88F5F3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ING-IND/17</w:t>
            </w:r>
          </w:p>
          <w:p w14:paraId="1F43AB8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02171908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Drug production preview (drop)</w:t>
            </w:r>
          </w:p>
        </w:tc>
        <w:tc>
          <w:tcPr>
            <w:tcW w:w="1134" w:type="dxa"/>
          </w:tcPr>
          <w:p w14:paraId="4B27FEF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DMMM</w:t>
            </w:r>
          </w:p>
          <w:p w14:paraId="586DAA1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</w:tc>
        <w:tc>
          <w:tcPr>
            <w:tcW w:w="1297" w:type="dxa"/>
          </w:tcPr>
          <w:p w14:paraId="0222389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Farmalabor s.r.l.</w:t>
            </w:r>
          </w:p>
        </w:tc>
        <w:tc>
          <w:tcPr>
            <w:tcW w:w="1559" w:type="dxa"/>
          </w:tcPr>
          <w:p w14:paraId="75E1368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Giorgio Mossa</w:t>
            </w:r>
          </w:p>
        </w:tc>
        <w:tc>
          <w:tcPr>
            <w:tcW w:w="2814" w:type="dxa"/>
          </w:tcPr>
          <w:p w14:paraId="5BF655DA" w14:textId="2338F67B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Gestionale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Ingegneria Informatica</w:t>
            </w:r>
          </w:p>
          <w:p w14:paraId="5B54921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4487792" w14:textId="1AA0BEA5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D221763" w14:textId="68E1412A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Comprovata esperienza di studio/ricerca nell'ambito della gestione della produzione e/o di tool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informatici per la pianificazione della produzione;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Inerenza della tesi di laurea al tema di ricerca;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e/o altri titoli pertinenti al tema di ricerca</w:t>
            </w:r>
          </w:p>
        </w:tc>
      </w:tr>
      <w:tr w:rsidR="001E52F5" w:rsidRPr="001E52F5" w14:paraId="524C4817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970F34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ING-IND/17</w:t>
            </w:r>
          </w:p>
          <w:p w14:paraId="6D31632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AB594C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Modelli di Economia Circolare per la Valorizzazione della Frazione Organica dei</w:t>
            </w:r>
          </w:p>
          <w:p w14:paraId="4319666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Rifiuti Solidi Urbani in Realtà Metropolitane (MECFORMET)</w:t>
            </w:r>
          </w:p>
        </w:tc>
        <w:tc>
          <w:tcPr>
            <w:tcW w:w="1134" w:type="dxa"/>
          </w:tcPr>
          <w:p w14:paraId="4079EAD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2032EBC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AMIU Puglia S.p.A</w:t>
            </w:r>
          </w:p>
        </w:tc>
        <w:tc>
          <w:tcPr>
            <w:tcW w:w="1559" w:type="dxa"/>
          </w:tcPr>
          <w:p w14:paraId="5C8C41E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Giorgio Mossa</w:t>
            </w:r>
          </w:p>
        </w:tc>
        <w:tc>
          <w:tcPr>
            <w:tcW w:w="2814" w:type="dxa"/>
          </w:tcPr>
          <w:p w14:paraId="083ADF33" w14:textId="7777777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</w:p>
          <w:p w14:paraId="44F5602E" w14:textId="7777777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BC92A7D" w14:textId="55915EF9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9AB0E32" w14:textId="6C9BCAF8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Comprovata esperienza di studio/ricerca nell'ambito della gestione del ciclo integrato dei rifiuti;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Inerenza della tesi di laurea al tema di ricerca;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e/o altri titoli pertinenti al tema di ricerca</w:t>
            </w:r>
          </w:p>
        </w:tc>
      </w:tr>
      <w:tr w:rsidR="001E52F5" w:rsidRPr="001E52F5" w14:paraId="3144A9C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3766F7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ING/IND/16</w:t>
            </w:r>
          </w:p>
          <w:p w14:paraId="019F5BF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998A30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Sviluppo di componenti e processi ibridi (hybrid^2)</w:t>
            </w:r>
          </w:p>
        </w:tc>
        <w:tc>
          <w:tcPr>
            <w:tcW w:w="1134" w:type="dxa"/>
          </w:tcPr>
          <w:p w14:paraId="4FB2D3C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1A7454B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EnginSoft spa</w:t>
            </w:r>
          </w:p>
        </w:tc>
        <w:tc>
          <w:tcPr>
            <w:tcW w:w="1559" w:type="dxa"/>
          </w:tcPr>
          <w:p w14:paraId="7BE3946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Gianfranco Palumbo</w:t>
            </w:r>
          </w:p>
        </w:tc>
        <w:tc>
          <w:tcPr>
            <w:tcW w:w="2814" w:type="dxa"/>
          </w:tcPr>
          <w:p w14:paraId="64C100AB" w14:textId="2EBB070D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ngegneria Meccanica</w:t>
            </w:r>
          </w:p>
          <w:p w14:paraId="580A47E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B438473" w14:textId="63263281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69E5D5B6" w14:textId="5E782DDF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Competenze (da comprovare mediante pubblicazioni su riviste internazionali, tesi di laurea, attestati di partecipazione a corsi) circa: (i) i processi di deformazione plastica (in particolare di lamiere); (ii) la simulazione numerica;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(iii) l’additive manufacturing</w:t>
            </w:r>
          </w:p>
        </w:tc>
      </w:tr>
      <w:tr w:rsidR="001E52F5" w:rsidRPr="000E5CE2" w14:paraId="06C46E1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232A23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5B851CA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CA8E6E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PROGETTO COMMUNICATION 4.0 – Piattaforma innovativa di comunicazione per l’Industria della Salute e del Benessere (Galenica ed Integratori Alimentari)</w:t>
            </w:r>
          </w:p>
        </w:tc>
        <w:tc>
          <w:tcPr>
            <w:tcW w:w="1134" w:type="dxa"/>
          </w:tcPr>
          <w:p w14:paraId="16AEA9D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45B5B3D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66C0C459" w14:textId="66770A44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Farmalabor S.r.l.</w:t>
            </w:r>
          </w:p>
          <w:p w14:paraId="0C397F9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559" w:type="dxa"/>
          </w:tcPr>
          <w:p w14:paraId="14E0CE5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Umberto Panniello</w:t>
            </w:r>
          </w:p>
        </w:tc>
        <w:tc>
          <w:tcPr>
            <w:tcW w:w="2814" w:type="dxa"/>
          </w:tcPr>
          <w:p w14:paraId="40ED3AAC" w14:textId="5D2BF708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tionale, Ingegneria Informatica</w:t>
            </w:r>
          </w:p>
          <w:p w14:paraId="7AB0E72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829A980" w14:textId="7848E99B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A6B05F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Dottorato in: Ingegneria Gestionale, Ingegneria Informatica</w:t>
            </w:r>
          </w:p>
          <w:p w14:paraId="11584914" w14:textId="2E388C4C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scientifiche</w:t>
            </w:r>
          </w:p>
          <w:p w14:paraId="02F832E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</w:tr>
      <w:tr w:rsidR="001E52F5" w:rsidRPr="001E52F5" w14:paraId="7EFDC78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8C0B42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ING-IND/35</w:t>
            </w:r>
          </w:p>
          <w:p w14:paraId="53CC7C2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66C2B01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VI.A. LA.R.G.A. - VIrtual Agent, natural Language pRocessinG, Artificial intelligence</w:t>
            </w:r>
          </w:p>
        </w:tc>
        <w:tc>
          <w:tcPr>
            <w:tcW w:w="1134" w:type="dxa"/>
          </w:tcPr>
          <w:p w14:paraId="55EB363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3B8C4C4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1057074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 &amp; OUT S.p.A</w:t>
            </w:r>
          </w:p>
          <w:p w14:paraId="75BEED3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559" w:type="dxa"/>
          </w:tcPr>
          <w:p w14:paraId="389EEFD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Umberto Panniello</w:t>
            </w:r>
          </w:p>
        </w:tc>
        <w:tc>
          <w:tcPr>
            <w:tcW w:w="2814" w:type="dxa"/>
          </w:tcPr>
          <w:p w14:paraId="44648A16" w14:textId="2EC6CC14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Gestionale, Ingegneria delle Telecomunicazioni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 Ingegneria Informatica</w:t>
            </w:r>
          </w:p>
          <w:p w14:paraId="1B8FF26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90F9FE7" w14:textId="6DA44FBF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2776433A" w14:textId="61352248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scientifiche e/o Master Post Laurea su tematiche di trasformazione digitale, intelligenza artificiale.</w:t>
            </w:r>
          </w:p>
        </w:tc>
      </w:tr>
      <w:tr w:rsidR="001E52F5" w:rsidRPr="001E52F5" w14:paraId="7A596213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8DCA6D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73F9587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FC3258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Studio e applicabilità dell’IT Service Management in un’azienda di produzione</w:t>
            </w:r>
          </w:p>
        </w:tc>
        <w:tc>
          <w:tcPr>
            <w:tcW w:w="1134" w:type="dxa"/>
          </w:tcPr>
          <w:p w14:paraId="3C832EF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FAD96C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Masmec SpA – Reparto IT</w:t>
            </w:r>
          </w:p>
        </w:tc>
        <w:tc>
          <w:tcPr>
            <w:tcW w:w="1559" w:type="dxa"/>
          </w:tcPr>
          <w:p w14:paraId="117EB42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Umberto Panniello</w:t>
            </w:r>
          </w:p>
        </w:tc>
        <w:tc>
          <w:tcPr>
            <w:tcW w:w="2814" w:type="dxa"/>
          </w:tcPr>
          <w:p w14:paraId="44D1FDCE" w14:textId="7C536322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</w:p>
          <w:p w14:paraId="260F0A0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61D60825" w14:textId="7CF42C64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6B03582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scientifiche su tematiche ICT</w:t>
            </w:r>
          </w:p>
        </w:tc>
      </w:tr>
      <w:tr w:rsidR="001E52F5" w:rsidRPr="001E52F5" w14:paraId="7E5708A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2145CA0" w14:textId="32BF0963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ING-IND/14</w:t>
            </w:r>
          </w:p>
          <w:p w14:paraId="72324B5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E81A4C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Navigazione ottima per veicoli a guida autonoma in ambienti industriali</w:t>
            </w:r>
          </w:p>
        </w:tc>
        <w:tc>
          <w:tcPr>
            <w:tcW w:w="1134" w:type="dxa"/>
          </w:tcPr>
          <w:p w14:paraId="1E9A005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DMMM</w:t>
            </w:r>
          </w:p>
        </w:tc>
        <w:tc>
          <w:tcPr>
            <w:tcW w:w="1297" w:type="dxa"/>
          </w:tcPr>
          <w:p w14:paraId="150BD1F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Code Architects Automation s.r.l</w:t>
            </w:r>
          </w:p>
        </w:tc>
        <w:tc>
          <w:tcPr>
            <w:tcW w:w="1559" w:type="dxa"/>
          </w:tcPr>
          <w:p w14:paraId="01839C3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Antonio Papangelo</w:t>
            </w:r>
          </w:p>
        </w:tc>
        <w:tc>
          <w:tcPr>
            <w:tcW w:w="2814" w:type="dxa"/>
          </w:tcPr>
          <w:p w14:paraId="310CEADC" w14:textId="27B70D09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in Ingegneria Meccanica, Elettronica, 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nformatica,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Automazione,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Fisica, 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Matematica</w:t>
            </w:r>
          </w:p>
          <w:p w14:paraId="347BE9D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79ABD95" w14:textId="4EB598DC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6667E34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Dottorato di ricerca, attività di ricerca documentata nell’ambito della navigazione di veicoli autonomi</w:t>
            </w:r>
          </w:p>
          <w:p w14:paraId="3A87947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</w:tr>
      <w:tr w:rsidR="001E52F5" w:rsidRPr="001E52F5" w14:paraId="3A10FB0D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D6CDE8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ING-IND/14</w:t>
            </w:r>
          </w:p>
          <w:p w14:paraId="1E4CD36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4576AD8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DAVE – Diagnostica Avanzata in Veicoli per L’Ecologia</w:t>
            </w:r>
          </w:p>
        </w:tc>
        <w:tc>
          <w:tcPr>
            <w:tcW w:w="1134" w:type="dxa"/>
          </w:tcPr>
          <w:p w14:paraId="28AA921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32B29FD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CENMS</w:t>
            </w:r>
          </w:p>
        </w:tc>
        <w:tc>
          <w:tcPr>
            <w:tcW w:w="1559" w:type="dxa"/>
          </w:tcPr>
          <w:p w14:paraId="09AA089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Giovanni Pappalettera</w:t>
            </w:r>
          </w:p>
        </w:tc>
        <w:tc>
          <w:tcPr>
            <w:tcW w:w="2814" w:type="dxa"/>
          </w:tcPr>
          <w:p w14:paraId="5B195A42" w14:textId="35315211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in 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Ingegneria, Fisica, Informatica</w:t>
            </w:r>
          </w:p>
          <w:p w14:paraId="4026187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6A86D0A" w14:textId="10D48AA8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66C1B6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attinenti l’oggetto dell’assegno di ricerca</w:t>
            </w:r>
          </w:p>
          <w:p w14:paraId="6C63571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</w:tr>
      <w:tr w:rsidR="001E52F5" w:rsidRPr="001E52F5" w14:paraId="680D90D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87BF89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ING/IND-14</w:t>
            </w:r>
          </w:p>
          <w:p w14:paraId="06FB9A2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D55D54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HYBRID KIT -Kit di trasformazione di veicoli industriali in versione ibrida con sistema di recupero di energia passiva</w:t>
            </w:r>
          </w:p>
        </w:tc>
        <w:tc>
          <w:tcPr>
            <w:tcW w:w="1134" w:type="dxa"/>
          </w:tcPr>
          <w:p w14:paraId="60E51D4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50A1F88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CENMS</w:t>
            </w:r>
          </w:p>
        </w:tc>
        <w:tc>
          <w:tcPr>
            <w:tcW w:w="1559" w:type="dxa"/>
          </w:tcPr>
          <w:p w14:paraId="70C7250F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Giovanni Pappalettera</w:t>
            </w:r>
          </w:p>
        </w:tc>
        <w:tc>
          <w:tcPr>
            <w:tcW w:w="2814" w:type="dxa"/>
          </w:tcPr>
          <w:p w14:paraId="22E59322" w14:textId="2420EC03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Ingegneria, Fisica</w:t>
            </w:r>
          </w:p>
          <w:p w14:paraId="1E0AF41A" w14:textId="77777777" w:rsidR="001E52F5" w:rsidRPr="000E5CE2" w:rsidRDefault="001E52F5" w:rsidP="001E52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26D471F2" w14:textId="508BF5BC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F2420D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attinenti l’oggetto dell’assegno di ricerca</w:t>
            </w:r>
          </w:p>
        </w:tc>
      </w:tr>
      <w:tr w:rsidR="001E52F5" w:rsidRPr="000E5CE2" w14:paraId="154955A4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B7B01D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ING-IND/06</w:t>
            </w:r>
          </w:p>
          <w:p w14:paraId="69027E9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FBFD08F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Monitoraggio e diagnostica avanzati di macchine rotanti tramite l’utilizzo di tecniche di machine learning</w:t>
            </w:r>
          </w:p>
        </w:tc>
        <w:tc>
          <w:tcPr>
            <w:tcW w:w="1134" w:type="dxa"/>
          </w:tcPr>
          <w:p w14:paraId="1CB0C608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44A9F0B4" w14:textId="217F5DAB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Nuovo Pignone Tecnologie S.R.L.</w:t>
            </w:r>
          </w:p>
        </w:tc>
        <w:tc>
          <w:tcPr>
            <w:tcW w:w="1559" w:type="dxa"/>
          </w:tcPr>
          <w:p w14:paraId="4684146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Giuseppe Pascazio</w:t>
            </w:r>
          </w:p>
        </w:tc>
        <w:tc>
          <w:tcPr>
            <w:tcW w:w="2814" w:type="dxa"/>
          </w:tcPr>
          <w:p w14:paraId="540F027D" w14:textId="7AA93FE0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</w:t>
            </w:r>
          </w:p>
          <w:p w14:paraId="4A047A6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A2C2230" w14:textId="16F9C224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  <w:p w14:paraId="4A28565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4253" w:type="dxa"/>
          </w:tcPr>
          <w:p w14:paraId="1C8E2C61" w14:textId="38D9FC33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Esperienza nel campo della modellazione fluidodinamica, dell’analisi strutturale, delle tecniche di intelligenza artificiale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.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Capacità di programmazione in ambiente Matlab e Simulink</w:t>
            </w:r>
          </w:p>
        </w:tc>
      </w:tr>
      <w:tr w:rsidR="001E52F5" w:rsidRPr="001E52F5" w14:paraId="338BBD2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967243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ING-IND/35</w:t>
            </w:r>
          </w:p>
          <w:p w14:paraId="44E5D95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0D03D7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 Business Intelligence per ridurre rischi ed incertezza delle decisioni in ambito</w:t>
            </w:r>
          </w:p>
          <w:p w14:paraId="0FD1F98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sanitario e migliorare la qualità dei servizi</w:t>
            </w:r>
          </w:p>
        </w:tc>
        <w:tc>
          <w:tcPr>
            <w:tcW w:w="1134" w:type="dxa"/>
          </w:tcPr>
          <w:p w14:paraId="055EBC5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1E6AFDB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099509BD" w14:textId="262FD58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OSPEDALE GENERALE REGIONALE</w:t>
            </w:r>
          </w:p>
          <w:p w14:paraId="35A3557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"F.MIULLI"</w:t>
            </w:r>
          </w:p>
        </w:tc>
        <w:tc>
          <w:tcPr>
            <w:tcW w:w="1559" w:type="dxa"/>
          </w:tcPr>
          <w:p w14:paraId="5612FD8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Prof.ssa Roberta Pellegrino</w:t>
            </w:r>
          </w:p>
        </w:tc>
        <w:tc>
          <w:tcPr>
            <w:tcW w:w="2814" w:type="dxa"/>
            <w:shd w:val="clear" w:color="auto" w:fill="auto"/>
          </w:tcPr>
          <w:p w14:paraId="31957744" w14:textId="4B603AD4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 Ingegneria Gestionale</w:t>
            </w:r>
          </w:p>
          <w:p w14:paraId="45BDBA98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0B3C88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  <w:p w14:paraId="6E73D43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4253" w:type="dxa"/>
          </w:tcPr>
          <w:p w14:paraId="70602581" w14:textId="7B66DFA3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Pregresse e comprovate conoscenze dei sistemi di supporto alle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decisioni in presenza di incertezza, con particolare riferimento a sistemi complessi che necessitano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dell’elaborazione di informazioni accurate e tempestive derivanti dal monitoraggio del sistema stesso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(real-time business intelligence) e all’ambito sanitario; Ottima conoscenza delle tecniche di risk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management e di data mining; Ottima conoscenza di software per simulazione e software statistici;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scientifiche sui temi dell’assegno; Tesi su tematiche di risk management e business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intelligence</w:t>
            </w:r>
          </w:p>
        </w:tc>
      </w:tr>
      <w:tr w:rsidR="001E52F5" w:rsidRPr="001E52F5" w14:paraId="19CF0C4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2E43B3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ING-IND/35</w:t>
            </w:r>
          </w:p>
          <w:p w14:paraId="58C1643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E2F19C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L’economia circolare come strategia di gestione della volatilità dei prezzi delle</w:t>
            </w:r>
          </w:p>
          <w:p w14:paraId="3FFDBCA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materie prime: il caso del distretto murgiano del mobile imbottito</w:t>
            </w:r>
          </w:p>
        </w:tc>
        <w:tc>
          <w:tcPr>
            <w:tcW w:w="1134" w:type="dxa"/>
          </w:tcPr>
          <w:p w14:paraId="043BB4E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196DD88" w14:textId="615B3C1F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Tecnarredo S.r.l.</w:t>
            </w:r>
          </w:p>
        </w:tc>
        <w:tc>
          <w:tcPr>
            <w:tcW w:w="1559" w:type="dxa"/>
          </w:tcPr>
          <w:p w14:paraId="13BD49F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Prof.ssa Roberta Pellegrino</w:t>
            </w:r>
          </w:p>
        </w:tc>
        <w:tc>
          <w:tcPr>
            <w:tcW w:w="2814" w:type="dxa"/>
          </w:tcPr>
          <w:p w14:paraId="5FCADB2C" w14:textId="09EDA8BC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</w:p>
          <w:p w14:paraId="7D6EF2D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3AC364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  <w:p w14:paraId="044721E9" w14:textId="1C2006A9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4253" w:type="dxa"/>
          </w:tcPr>
          <w:p w14:paraId="461B2108" w14:textId="20A8B4E0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Comprovata esperienza di studio e ricerca sulle tematiche di supply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chain risk management, ed in particolare sugli impatti che il rischio di prezzo delle commodity/materie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prime ha sulle prestazioni delle imprese e sulle pratiche adoperate per mitigare la volatilità dei prezzi, con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particolare riferimento al settore del mobile imbottito; Comprovata esperienza di studio e ricerca sulle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tematiche di economia circolare, con particolare riferimento al settore del mobile imbottito; Pregressa e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comprovata esperienza nella conduzione di interviste e nello sviluppo di questionari per indagini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empiriche nonché conoscenze di software per la creazione di questionari online e di strumenti statistici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per l’elaborazione e analisi dei dati; Familiarità con la metodologia di review di letteratura e della ricerca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qualitativa in generale; Ottima conoscenza delle tecniche di risk management; Ottima conoscenza di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software per simulazione e software statistici; Inerenza della tesi di laurea al tema di ricerca della borsa</w:t>
            </w:r>
          </w:p>
        </w:tc>
      </w:tr>
      <w:tr w:rsidR="001E52F5" w:rsidRPr="001E52F5" w14:paraId="5DBFC5B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71771A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ING/IND/16</w:t>
            </w:r>
          </w:p>
          <w:p w14:paraId="1970472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3654B3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Sistema di guida robot basato su visione 3D</w:t>
            </w:r>
          </w:p>
        </w:tc>
        <w:tc>
          <w:tcPr>
            <w:tcW w:w="1134" w:type="dxa"/>
          </w:tcPr>
          <w:p w14:paraId="6003B72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99721A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Masmec SpA,</w:t>
            </w:r>
          </w:p>
        </w:tc>
        <w:tc>
          <w:tcPr>
            <w:tcW w:w="1559" w:type="dxa"/>
          </w:tcPr>
          <w:p w14:paraId="05F2B12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Gianluca Percoco</w:t>
            </w:r>
          </w:p>
        </w:tc>
        <w:tc>
          <w:tcPr>
            <w:tcW w:w="2814" w:type="dxa"/>
          </w:tcPr>
          <w:p w14:paraId="4A82E276" w14:textId="4E91F34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Meccanica</w:t>
            </w:r>
          </w:p>
          <w:p w14:paraId="502EDD3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AA5A71A" w14:textId="5499A3FC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008696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Dottorato di ricerca in area dell’ingegneria industriale</w:t>
            </w:r>
          </w:p>
        </w:tc>
      </w:tr>
      <w:tr w:rsidR="001E52F5" w:rsidRPr="001E52F5" w14:paraId="47CAA8B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111EE8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47F7A23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217835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Gestione integrata delle fragilità attraverso sistemi evoluti di Digital Health</w:t>
            </w:r>
          </w:p>
        </w:tc>
        <w:tc>
          <w:tcPr>
            <w:tcW w:w="1134" w:type="dxa"/>
          </w:tcPr>
          <w:p w14:paraId="5B161BCF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7A35BC6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DEDALUS ITALIA S.P.A.</w:t>
            </w:r>
          </w:p>
        </w:tc>
        <w:tc>
          <w:tcPr>
            <w:tcW w:w="1559" w:type="dxa"/>
          </w:tcPr>
          <w:p w14:paraId="7A8A857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Pierpaolo Pontrandolfo</w:t>
            </w:r>
          </w:p>
        </w:tc>
        <w:tc>
          <w:tcPr>
            <w:tcW w:w="2814" w:type="dxa"/>
          </w:tcPr>
          <w:p w14:paraId="7023A3AD" w14:textId="7777777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</w:p>
          <w:p w14:paraId="360F2B5A" w14:textId="7777777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4B1F751B" w14:textId="75DEB5FB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2D09AAC" w14:textId="7ACE3634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Conoscenze o competenze pregresse sui temi della ricerca,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eventualmente comprovate dalla tesi di laurea</w:t>
            </w:r>
          </w:p>
        </w:tc>
      </w:tr>
      <w:tr w:rsidR="001E52F5" w:rsidRPr="001E52F5" w14:paraId="3197F0E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4B7C54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5919241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48A6FA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Approcci gestionali per la CSR</w:t>
            </w:r>
          </w:p>
        </w:tc>
        <w:tc>
          <w:tcPr>
            <w:tcW w:w="1134" w:type="dxa"/>
          </w:tcPr>
          <w:p w14:paraId="3DE9553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3B76339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40A6B65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Exprivia</w:t>
            </w:r>
          </w:p>
        </w:tc>
        <w:tc>
          <w:tcPr>
            <w:tcW w:w="1559" w:type="dxa"/>
          </w:tcPr>
          <w:p w14:paraId="56AE4388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Pierpaolo Pontrandolfo</w:t>
            </w:r>
          </w:p>
        </w:tc>
        <w:tc>
          <w:tcPr>
            <w:tcW w:w="2814" w:type="dxa"/>
          </w:tcPr>
          <w:p w14:paraId="72EE3251" w14:textId="7777777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</w:p>
          <w:p w14:paraId="10B915A8" w14:textId="7777777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82BACF3" w14:textId="7FE2A962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4613E18" w14:textId="7AF3F5FC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Conoscenze o competenze pregresse sui temi della ricerca,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eventualmente comprovate dalla tesi di laurea</w:t>
            </w:r>
          </w:p>
        </w:tc>
      </w:tr>
      <w:tr w:rsidR="001E52F5" w:rsidRPr="001E52F5" w14:paraId="6717BEE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D0224D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464B174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49C9D9B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Trasformare la strategia di sostenibilità in valore per il mercato</w:t>
            </w:r>
          </w:p>
        </w:tc>
        <w:tc>
          <w:tcPr>
            <w:tcW w:w="1134" w:type="dxa"/>
          </w:tcPr>
          <w:p w14:paraId="5FB1F4C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49096CEF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09A4EE76" w14:textId="1B9DFA51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Fortunale S.r.l. benefit</w:t>
            </w:r>
          </w:p>
        </w:tc>
        <w:tc>
          <w:tcPr>
            <w:tcW w:w="1559" w:type="dxa"/>
          </w:tcPr>
          <w:p w14:paraId="175CCBF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Pierpaolo Pontrandolfo</w:t>
            </w:r>
          </w:p>
        </w:tc>
        <w:tc>
          <w:tcPr>
            <w:tcW w:w="2814" w:type="dxa"/>
          </w:tcPr>
          <w:p w14:paraId="18E54ED8" w14:textId="7777777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</w:p>
          <w:p w14:paraId="7D58315F" w14:textId="77777777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47B92202" w14:textId="67DBA9FA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F8186A8" w14:textId="1F357E9F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Conoscenze o competenze pregresse sui temi della ricerca,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eventualmente comprovate dalla tesi di laurea</w:t>
            </w:r>
          </w:p>
        </w:tc>
      </w:tr>
      <w:tr w:rsidR="001E52F5" w:rsidRPr="001E52F5" w14:paraId="5DA1295C" w14:textId="77777777" w:rsidTr="00544B28">
        <w:trPr>
          <w:cantSplit/>
          <w:trHeight w:val="944"/>
          <w:jc w:val="center"/>
        </w:trPr>
        <w:tc>
          <w:tcPr>
            <w:tcW w:w="4673" w:type="dxa"/>
          </w:tcPr>
          <w:p w14:paraId="1503CF5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ING-IND/13</w:t>
            </w:r>
          </w:p>
          <w:p w14:paraId="4E36A05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/>
                <w:bCs/>
                <w:snapToGrid/>
                <w:sz w:val="18"/>
                <w:szCs w:val="18"/>
                <w:lang w:val="it-IT"/>
              </w:rPr>
            </w:pPr>
          </w:p>
          <w:p w14:paraId="20B0F72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Mani robotizzate per uso protesico</w:t>
            </w:r>
          </w:p>
          <w:p w14:paraId="40056D3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B3B30EB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18D076B9" w14:textId="78F65EB3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BionIT Labs S.r.l.</w:t>
            </w:r>
          </w:p>
          <w:p w14:paraId="1067586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B6F59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Giulio Reina</w:t>
            </w:r>
          </w:p>
        </w:tc>
        <w:tc>
          <w:tcPr>
            <w:tcW w:w="2814" w:type="dxa"/>
          </w:tcPr>
          <w:p w14:paraId="70F81544" w14:textId="5277E453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gneria, Informatica, Fisica</w:t>
            </w:r>
          </w:p>
          <w:p w14:paraId="4AF8229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60EA52B" w14:textId="795831FC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AE350D7" w14:textId="16402399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scientifiche indicizzate Scopus, esperienze all’estero, master</w:t>
            </w:r>
          </w:p>
        </w:tc>
      </w:tr>
      <w:tr w:rsidR="001E52F5" w:rsidRPr="00544B28" w14:paraId="23B7546F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ABCA5C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ING-IND/35</w:t>
            </w:r>
          </w:p>
          <w:p w14:paraId="0230D11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25D0F967" w14:textId="6C515D2A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Analisi dati di produzione e sviluppo di piattaforma digitale per la riduzione delle rimanenze di tipo alimentare a supporto della sostenibilità in contesti di vendita retail</w:t>
            </w:r>
          </w:p>
        </w:tc>
        <w:tc>
          <w:tcPr>
            <w:tcW w:w="1134" w:type="dxa"/>
          </w:tcPr>
          <w:p w14:paraId="5CFCACC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647E10C8" w14:textId="601CC51C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GDV Fast &amp; Smart S.r.l. – Unipersonale</w:t>
            </w:r>
          </w:p>
        </w:tc>
        <w:tc>
          <w:tcPr>
            <w:tcW w:w="1559" w:type="dxa"/>
          </w:tcPr>
          <w:p w14:paraId="5356C077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Prof.ssa Barbara Scozzi</w:t>
            </w:r>
          </w:p>
        </w:tc>
        <w:tc>
          <w:tcPr>
            <w:tcW w:w="2814" w:type="dxa"/>
          </w:tcPr>
          <w:p w14:paraId="42228014" w14:textId="09DB1A33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In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formatica</w:t>
            </w:r>
          </w:p>
          <w:p w14:paraId="3588DAA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379EFA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  <w:p w14:paraId="2FBBF130" w14:textId="47827972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4253" w:type="dxa"/>
          </w:tcPr>
          <w:p w14:paraId="75003327" w14:textId="37B3B929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Conoscenze o competenze pregresse sui temi della ricerca, eventualmente comprovate dalla tesi di laurea.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Conoscenza di base di linguaggi per lo sviluppo di applicazioni web (es. HTML, CSS, JAVASCRIPT, PHP), per lo sviluppo di app (es. JAVA, PYTHON, KOTLIN) e per la configurazione di web server (es. </w:t>
            </w:r>
            <w:r w:rsidRPr="00544B28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APACHE o NGNIX)</w:t>
            </w:r>
          </w:p>
        </w:tc>
      </w:tr>
      <w:tr w:rsidR="001E52F5" w:rsidRPr="001E52F5" w14:paraId="21BAF214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B2EE42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60F30D4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6751FCB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Metodi di valutazione del ritorno dell'investimento in programmi di Business Process Management</w:t>
            </w:r>
          </w:p>
        </w:tc>
        <w:tc>
          <w:tcPr>
            <w:tcW w:w="1134" w:type="dxa"/>
          </w:tcPr>
          <w:p w14:paraId="4F59E09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4609B2FC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7D2434E0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Master Italy s.r.l</w:t>
            </w:r>
          </w:p>
        </w:tc>
        <w:tc>
          <w:tcPr>
            <w:tcW w:w="1559" w:type="dxa"/>
          </w:tcPr>
          <w:p w14:paraId="710D729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Prof.ssa Barbara Scozzi</w:t>
            </w:r>
          </w:p>
        </w:tc>
        <w:tc>
          <w:tcPr>
            <w:tcW w:w="2814" w:type="dxa"/>
          </w:tcPr>
          <w:p w14:paraId="2BF185B0" w14:textId="7D6AEE2B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</w:t>
            </w: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aurea in Ingegneria Gestionale</w:t>
            </w:r>
          </w:p>
          <w:p w14:paraId="0A3FE0B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95AA07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  <w:p w14:paraId="52A4E924" w14:textId="27EB4FA1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4253" w:type="dxa"/>
          </w:tcPr>
          <w:p w14:paraId="1B90EC03" w14:textId="3420D776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onoscenze o competenze pregresse sui temi della ricerca, eventualmente comprovate dalla tesi di laurea</w:t>
            </w:r>
          </w:p>
        </w:tc>
      </w:tr>
      <w:tr w:rsidR="001E52F5" w:rsidRPr="001E52F5" w14:paraId="05CE83E2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BE5AB9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ING/IND 16</w:t>
            </w:r>
          </w:p>
          <w:p w14:paraId="54F41D1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40CCA68" w14:textId="5FBA776D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Rettifica di materiali compositi per l’industria automotive</w:t>
            </w:r>
          </w:p>
        </w:tc>
        <w:tc>
          <w:tcPr>
            <w:tcW w:w="1134" w:type="dxa"/>
          </w:tcPr>
          <w:p w14:paraId="69BDC37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30004AE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16455862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Tecnologie Diesel SPA</w:t>
            </w:r>
          </w:p>
        </w:tc>
        <w:tc>
          <w:tcPr>
            <w:tcW w:w="1559" w:type="dxa"/>
          </w:tcPr>
          <w:p w14:paraId="7D5C556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Roberto Spina</w:t>
            </w:r>
          </w:p>
        </w:tc>
        <w:tc>
          <w:tcPr>
            <w:tcW w:w="2814" w:type="dxa"/>
          </w:tcPr>
          <w:p w14:paraId="5A4469C4" w14:textId="16693943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gegneria Meccanica, Gestionale</w:t>
            </w:r>
          </w:p>
          <w:p w14:paraId="5DC68E7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6FC9352" w14:textId="7F8AC8C0" w:rsidR="001E52F5" w:rsidRPr="00161781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2AC99C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Eventuali pubblicazioni;</w:t>
            </w:r>
          </w:p>
          <w:p w14:paraId="4293BA1D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altri eventuali titoli scientifici o accademici</w:t>
            </w:r>
          </w:p>
          <w:p w14:paraId="170A6B99" w14:textId="7ECAB4EB" w:rsidR="001E52F5" w:rsidRPr="00161781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specifica nel settore della fabbric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azione additiva e/o sottrattiva</w:t>
            </w:r>
          </w:p>
        </w:tc>
      </w:tr>
      <w:tr w:rsidR="001E52F5" w:rsidRPr="000E5CE2" w14:paraId="2007388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EA62A8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ING-IND/08</w:t>
            </w:r>
          </w:p>
          <w:p w14:paraId="27BA441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6DBCBC3" w14:textId="2DD79D5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Ottimizzazione di tecnologie depurative avanzate basate su turbomacchine operatrici</w:t>
            </w:r>
          </w:p>
        </w:tc>
        <w:tc>
          <w:tcPr>
            <w:tcW w:w="1134" w:type="dxa"/>
          </w:tcPr>
          <w:p w14:paraId="2924DB1F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5F70197" w14:textId="2A470419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Aquasoil srl</w:t>
            </w:r>
          </w:p>
        </w:tc>
        <w:tc>
          <w:tcPr>
            <w:tcW w:w="1559" w:type="dxa"/>
          </w:tcPr>
          <w:p w14:paraId="7004C2B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Marco Torresi</w:t>
            </w:r>
          </w:p>
        </w:tc>
        <w:tc>
          <w:tcPr>
            <w:tcW w:w="2814" w:type="dxa"/>
          </w:tcPr>
          <w:p w14:paraId="294CBCB5" w14:textId="00A637CB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o equivalente</w:t>
            </w:r>
          </w:p>
          <w:p w14:paraId="03B71BA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30C890C" w14:textId="622A747A" w:rsidR="001E52F5" w:rsidRPr="00161781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76C47B1" w14:textId="7E9B48B4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 delle macchine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.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Capacità di programmazione in ambiente Matlab e Simulink</w:t>
            </w:r>
          </w:p>
        </w:tc>
      </w:tr>
      <w:tr w:rsidR="001E52F5" w:rsidRPr="000E5CE2" w14:paraId="70A974F7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0115E9A" w14:textId="77777777" w:rsidR="001E52F5" w:rsidRPr="001A0237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1A0237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ING-IND/08</w:t>
            </w:r>
          </w:p>
          <w:p w14:paraId="45670A91" w14:textId="77777777" w:rsidR="001E52F5" w:rsidRPr="001A0237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21809A24" w14:textId="0BDC345C" w:rsidR="001E52F5" w:rsidRPr="001A0237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1A0237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Industrial pump cost optimization</w:t>
            </w:r>
          </w:p>
        </w:tc>
        <w:tc>
          <w:tcPr>
            <w:tcW w:w="1134" w:type="dxa"/>
          </w:tcPr>
          <w:p w14:paraId="5DA61D9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48C9DA69" w14:textId="09B251D3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Nuovo Pignone Tecnologie SRL</w:t>
            </w:r>
          </w:p>
        </w:tc>
        <w:tc>
          <w:tcPr>
            <w:tcW w:w="1559" w:type="dxa"/>
          </w:tcPr>
          <w:p w14:paraId="02CCBC9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Marco Torresi</w:t>
            </w:r>
          </w:p>
        </w:tc>
        <w:tc>
          <w:tcPr>
            <w:tcW w:w="2814" w:type="dxa"/>
          </w:tcPr>
          <w:p w14:paraId="036BF3E1" w14:textId="1C8A1288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Ingegneria Meccanica, Gestionale 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o equivalente</w:t>
            </w:r>
          </w:p>
          <w:p w14:paraId="1B314898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FCE7BB3" w14:textId="01A2E4AE" w:rsidR="001E52F5" w:rsidRPr="00161781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5058AC4" w14:textId="07CFDFE8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 delle macchine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.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Capacità di programmazione in ambiente Matlab e Simulink</w:t>
            </w:r>
          </w:p>
        </w:tc>
      </w:tr>
      <w:tr w:rsidR="001E52F5" w:rsidRPr="00544B28" w14:paraId="29CA628E" w14:textId="77777777" w:rsidTr="00986E29">
        <w:trPr>
          <w:cantSplit/>
          <w:trHeight w:val="832"/>
          <w:jc w:val="center"/>
        </w:trPr>
        <w:tc>
          <w:tcPr>
            <w:tcW w:w="4673" w:type="dxa"/>
          </w:tcPr>
          <w:p w14:paraId="2FF919FF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lastRenderedPageBreak/>
              <w:t>ING-IND/08</w:t>
            </w:r>
          </w:p>
          <w:p w14:paraId="026725A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40EDF73" w14:textId="25AC0C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Tecniche di combustione di idrogeno low-nox per la produzione di energia carbon free</w:t>
            </w:r>
          </w:p>
        </w:tc>
        <w:tc>
          <w:tcPr>
            <w:tcW w:w="1134" w:type="dxa"/>
          </w:tcPr>
          <w:p w14:paraId="199EFE6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3922457" w14:textId="1385A37E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Centro Combustione e Ambiente SpA</w:t>
            </w:r>
          </w:p>
        </w:tc>
        <w:tc>
          <w:tcPr>
            <w:tcW w:w="1559" w:type="dxa"/>
          </w:tcPr>
          <w:p w14:paraId="1888C13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Marco Torresi</w:t>
            </w:r>
          </w:p>
        </w:tc>
        <w:tc>
          <w:tcPr>
            <w:tcW w:w="2814" w:type="dxa"/>
          </w:tcPr>
          <w:p w14:paraId="51687FB8" w14:textId="2FF0A0F2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a, Aerospaziale o equivalenti</w:t>
            </w:r>
          </w:p>
          <w:p w14:paraId="4DAF9414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94E4E06" w14:textId="3B4BED05" w:rsidR="001E52F5" w:rsidRPr="00161781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A278949" w14:textId="3D16DF1B" w:rsidR="001E52F5" w:rsidRPr="00544B28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16178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Esperienza nel campo della modellazione fluidodinamica e delle macchine. </w:t>
            </w:r>
            <w:r w:rsidRP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Capacità di programmazione in ambiente Matlab e Simulink</w:t>
            </w:r>
          </w:p>
        </w:tc>
      </w:tr>
      <w:tr w:rsidR="001E52F5" w:rsidRPr="001E52F5" w14:paraId="1B1361CF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4339B6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ING-IND/08</w:t>
            </w:r>
          </w:p>
          <w:p w14:paraId="5ADEAD7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2BB28F2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Waste to energy with carbon capture and storage: modeling approach and chemical characterization</w:t>
            </w:r>
          </w:p>
          <w:p w14:paraId="7C2A4625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1F31F" w14:textId="77777777" w:rsidR="001E52F5" w:rsidRPr="00544B28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DMMM</w:t>
            </w:r>
          </w:p>
        </w:tc>
        <w:tc>
          <w:tcPr>
            <w:tcW w:w="1297" w:type="dxa"/>
          </w:tcPr>
          <w:p w14:paraId="1D68EBDE" w14:textId="539E8ED6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A0237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Centro Comb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ustione e Ambiente SpA</w:t>
            </w:r>
          </w:p>
        </w:tc>
        <w:tc>
          <w:tcPr>
            <w:tcW w:w="1559" w:type="dxa"/>
          </w:tcPr>
          <w:p w14:paraId="5D2D6403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 Marco Torresi</w:t>
            </w:r>
          </w:p>
        </w:tc>
        <w:tc>
          <w:tcPr>
            <w:tcW w:w="2814" w:type="dxa"/>
          </w:tcPr>
          <w:p w14:paraId="3162A20E" w14:textId="1A64A598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Ingegneria Meccanica, Chimica Industriale, Chimica e Tecnologie Farmaceutiche, Scienza e Tecnologia dei Materiali 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o equivalenti</w:t>
            </w:r>
          </w:p>
          <w:p w14:paraId="22317E0E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877034A" w14:textId="193A6F52" w:rsidR="001E52F5" w:rsidRPr="00161781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19BA4F1" w14:textId="779654CB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dei sistemi energetici e della modellazione chimica e fluidodinamica; capacità di programmazione in ambiente Matlab e Simulink; capacità di utilizzo di codici termochimici</w:t>
            </w:r>
          </w:p>
        </w:tc>
      </w:tr>
      <w:tr w:rsidR="001E52F5" w:rsidRPr="001E52F5" w14:paraId="7362394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19BF4C6" w14:textId="77777777" w:rsidR="001E52F5" w:rsidRPr="00986E29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986E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ING-IND/15</w:t>
            </w:r>
          </w:p>
          <w:p w14:paraId="670A4112" w14:textId="77777777" w:rsidR="001E52F5" w:rsidRPr="00986E29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382B6D8C" w14:textId="1316A0B9" w:rsidR="001E52F5" w:rsidRPr="00986E29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986E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Progetto TECH Evolution</w:t>
            </w:r>
          </w:p>
        </w:tc>
        <w:tc>
          <w:tcPr>
            <w:tcW w:w="1134" w:type="dxa"/>
          </w:tcPr>
          <w:p w14:paraId="7516638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  <w:p w14:paraId="76F44F4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15929470" w14:textId="27506ACA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Farmalabor S.r.l.</w:t>
            </w:r>
          </w:p>
        </w:tc>
        <w:tc>
          <w:tcPr>
            <w:tcW w:w="1559" w:type="dxa"/>
          </w:tcPr>
          <w:p w14:paraId="33555C56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 Antonio Emmanuele Uva</w:t>
            </w:r>
          </w:p>
        </w:tc>
        <w:tc>
          <w:tcPr>
            <w:tcW w:w="2814" w:type="dxa"/>
          </w:tcPr>
          <w:p w14:paraId="6CC42C4D" w14:textId="5FBD9DA6" w:rsidR="001E52F5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</w:t>
            </w:r>
          </w:p>
          <w:p w14:paraId="0855DCD9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C3DC99A" w14:textId="7F0D68DE" w:rsidR="001E52F5" w:rsidRPr="00161781" w:rsidRDefault="001E52F5" w:rsidP="001E52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96BE29A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scientifiche relative all’oggetto della ricerca</w:t>
            </w:r>
          </w:p>
          <w:p w14:paraId="0AE0F6A1" w14:textId="77777777" w:rsidR="001E52F5" w:rsidRPr="000E5CE2" w:rsidRDefault="001E52F5" w:rsidP="001E52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</w:tbl>
    <w:p w14:paraId="1A3D55BB" w14:textId="77777777" w:rsidR="00FF3978" w:rsidRPr="00FF3978" w:rsidRDefault="00FF3978">
      <w:pPr>
        <w:rPr>
          <w:lang w:val="it-IT"/>
        </w:rPr>
      </w:pPr>
    </w:p>
    <w:sectPr w:rsidR="00FF3978" w:rsidRPr="00FF3978" w:rsidSect="001939B1">
      <w:headerReference w:type="default" r:id="rId10"/>
      <w:footerReference w:type="default" r:id="rId11"/>
      <w:pgSz w:w="16838" w:h="11906" w:orient="landscape"/>
      <w:pgMar w:top="1276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1E8D6" w14:textId="77777777" w:rsidR="00FD0259" w:rsidRDefault="00FD0259" w:rsidP="00AB12AB">
      <w:r>
        <w:separator/>
      </w:r>
    </w:p>
  </w:endnote>
  <w:endnote w:type="continuationSeparator" w:id="0">
    <w:p w14:paraId="42C75BE1" w14:textId="77777777" w:rsidR="00FD0259" w:rsidRDefault="00FD0259" w:rsidP="00AB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926982"/>
      <w:docPartObj>
        <w:docPartGallery w:val="Page Numbers (Bottom of Page)"/>
        <w:docPartUnique/>
      </w:docPartObj>
    </w:sdtPr>
    <w:sdtEndPr/>
    <w:sdtContent>
      <w:p w14:paraId="5615F37A" w14:textId="4E266BDF" w:rsidR="001A0237" w:rsidRDefault="001A023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F0C" w:rsidRPr="00C73F0C">
          <w:rPr>
            <w:noProof/>
            <w:lang w:val="it-IT"/>
          </w:rPr>
          <w:t>2</w:t>
        </w:r>
        <w:r>
          <w:fldChar w:fldCharType="end"/>
        </w:r>
      </w:p>
    </w:sdtContent>
  </w:sdt>
  <w:p w14:paraId="052A622B" w14:textId="77777777" w:rsidR="001A0237" w:rsidRDefault="001A02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1FC3A" w14:textId="77777777" w:rsidR="00FD0259" w:rsidRDefault="00FD0259" w:rsidP="00AB12AB">
      <w:r>
        <w:separator/>
      </w:r>
    </w:p>
  </w:footnote>
  <w:footnote w:type="continuationSeparator" w:id="0">
    <w:p w14:paraId="3BACC1BF" w14:textId="77777777" w:rsidR="00FD0259" w:rsidRDefault="00FD0259" w:rsidP="00AB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C9527" w14:textId="61898C46" w:rsidR="004117C8" w:rsidRPr="00AB12AB" w:rsidRDefault="004117C8" w:rsidP="00AB12AB">
    <w:pPr>
      <w:pStyle w:val="Intestazione"/>
      <w:rPr>
        <w:b/>
      </w:rPr>
    </w:pPr>
    <w:r w:rsidRPr="00AB12AB">
      <w:rPr>
        <w:b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3770C1"/>
    <w:multiLevelType w:val="hybridMultilevel"/>
    <w:tmpl w:val="9FD75C8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0C4CBD"/>
    <w:multiLevelType w:val="hybridMultilevel"/>
    <w:tmpl w:val="F7DE48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D11CE1"/>
    <w:multiLevelType w:val="hybridMultilevel"/>
    <w:tmpl w:val="776BAA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FC6C2B"/>
    <w:multiLevelType w:val="hybridMultilevel"/>
    <w:tmpl w:val="402EBB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C7D4C8"/>
    <w:multiLevelType w:val="hybridMultilevel"/>
    <w:tmpl w:val="6F9078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C1A1CF"/>
    <w:multiLevelType w:val="hybridMultilevel"/>
    <w:tmpl w:val="250085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CD4CF0"/>
    <w:multiLevelType w:val="hybridMultilevel"/>
    <w:tmpl w:val="673A81CC"/>
    <w:lvl w:ilvl="0" w:tplc="6BC62A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41F89"/>
    <w:multiLevelType w:val="hybridMultilevel"/>
    <w:tmpl w:val="84C86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70D3C"/>
    <w:multiLevelType w:val="hybridMultilevel"/>
    <w:tmpl w:val="BAA60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D0AAE"/>
    <w:multiLevelType w:val="hybridMultilevel"/>
    <w:tmpl w:val="EA72C60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F876CE"/>
    <w:multiLevelType w:val="hybridMultilevel"/>
    <w:tmpl w:val="3158544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8E348"/>
    <w:multiLevelType w:val="hybridMultilevel"/>
    <w:tmpl w:val="8B504D5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EF1620C"/>
    <w:multiLevelType w:val="hybridMultilevel"/>
    <w:tmpl w:val="27DED498"/>
    <w:lvl w:ilvl="0" w:tplc="95CE7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80A78"/>
    <w:multiLevelType w:val="hybridMultilevel"/>
    <w:tmpl w:val="D6C264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B5767"/>
    <w:multiLevelType w:val="hybridMultilevel"/>
    <w:tmpl w:val="92C8A7A4"/>
    <w:lvl w:ilvl="0" w:tplc="68E44CC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2451F57"/>
    <w:multiLevelType w:val="hybridMultilevel"/>
    <w:tmpl w:val="F4E6DF00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148032DA"/>
    <w:multiLevelType w:val="hybridMultilevel"/>
    <w:tmpl w:val="3BBACA30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36BEE"/>
    <w:multiLevelType w:val="hybridMultilevel"/>
    <w:tmpl w:val="707A8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C0DE6"/>
    <w:multiLevelType w:val="hybridMultilevel"/>
    <w:tmpl w:val="769CA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1192F"/>
    <w:multiLevelType w:val="hybridMultilevel"/>
    <w:tmpl w:val="9C167644"/>
    <w:lvl w:ilvl="0" w:tplc="4036E988">
      <w:numFmt w:val="bullet"/>
      <w:lvlText w:val="-"/>
      <w:lvlJc w:val="left"/>
      <w:pPr>
        <w:ind w:left="1776" w:hanging="360"/>
      </w:pPr>
      <w:rPr>
        <w:rFonts w:ascii="Garamond" w:eastAsia="Times New Roman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21544740"/>
    <w:multiLevelType w:val="hybridMultilevel"/>
    <w:tmpl w:val="3932A67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07FAEC"/>
    <w:multiLevelType w:val="hybridMultilevel"/>
    <w:tmpl w:val="76A6F07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153743A"/>
    <w:multiLevelType w:val="hybridMultilevel"/>
    <w:tmpl w:val="6248C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70A44"/>
    <w:multiLevelType w:val="hybridMultilevel"/>
    <w:tmpl w:val="F4728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53DD1"/>
    <w:multiLevelType w:val="hybridMultilevel"/>
    <w:tmpl w:val="7D5E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5602C"/>
    <w:multiLevelType w:val="hybridMultilevel"/>
    <w:tmpl w:val="A060FD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35C89"/>
    <w:multiLevelType w:val="hybridMultilevel"/>
    <w:tmpl w:val="434E5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E65D9"/>
    <w:multiLevelType w:val="hybridMultilevel"/>
    <w:tmpl w:val="F913A5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38D42B3"/>
    <w:multiLevelType w:val="hybridMultilevel"/>
    <w:tmpl w:val="F913A5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56A2861"/>
    <w:multiLevelType w:val="hybridMultilevel"/>
    <w:tmpl w:val="A77C4A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649285B"/>
    <w:multiLevelType w:val="hybridMultilevel"/>
    <w:tmpl w:val="BFEAF3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910BF"/>
    <w:multiLevelType w:val="hybridMultilevel"/>
    <w:tmpl w:val="E814F702"/>
    <w:lvl w:ilvl="0" w:tplc="4470FF4E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E21EA"/>
    <w:multiLevelType w:val="hybridMultilevel"/>
    <w:tmpl w:val="7B2CC2F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96B4FC2"/>
    <w:multiLevelType w:val="hybridMultilevel"/>
    <w:tmpl w:val="BA48F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211F08"/>
    <w:multiLevelType w:val="hybridMultilevel"/>
    <w:tmpl w:val="78189E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E125828"/>
    <w:multiLevelType w:val="hybridMultilevel"/>
    <w:tmpl w:val="18582D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83464"/>
    <w:multiLevelType w:val="hybridMultilevel"/>
    <w:tmpl w:val="D1704C2C"/>
    <w:lvl w:ilvl="0" w:tplc="3E9C535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953ED"/>
    <w:multiLevelType w:val="hybridMultilevel"/>
    <w:tmpl w:val="82EC25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957C4"/>
    <w:multiLevelType w:val="hybridMultilevel"/>
    <w:tmpl w:val="8CB73D0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09C135C"/>
    <w:multiLevelType w:val="hybridMultilevel"/>
    <w:tmpl w:val="2126F9D8"/>
    <w:lvl w:ilvl="0" w:tplc="73D0934A">
      <w:start w:val="1"/>
      <w:numFmt w:val="decimal"/>
      <w:lvlText w:val="%1."/>
      <w:lvlJc w:val="left"/>
      <w:pPr>
        <w:ind w:left="1024" w:hanging="360"/>
      </w:pPr>
      <w:rPr>
        <w:rFonts w:ascii="Cambria" w:hAnsi="Cambri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44" w:hanging="360"/>
      </w:pPr>
    </w:lvl>
    <w:lvl w:ilvl="2" w:tplc="0410001B" w:tentative="1">
      <w:start w:val="1"/>
      <w:numFmt w:val="lowerRoman"/>
      <w:lvlText w:val="%3."/>
      <w:lvlJc w:val="right"/>
      <w:pPr>
        <w:ind w:left="2464" w:hanging="180"/>
      </w:pPr>
    </w:lvl>
    <w:lvl w:ilvl="3" w:tplc="0410000F" w:tentative="1">
      <w:start w:val="1"/>
      <w:numFmt w:val="decimal"/>
      <w:lvlText w:val="%4."/>
      <w:lvlJc w:val="left"/>
      <w:pPr>
        <w:ind w:left="3184" w:hanging="360"/>
      </w:pPr>
    </w:lvl>
    <w:lvl w:ilvl="4" w:tplc="04100019" w:tentative="1">
      <w:start w:val="1"/>
      <w:numFmt w:val="lowerLetter"/>
      <w:lvlText w:val="%5."/>
      <w:lvlJc w:val="left"/>
      <w:pPr>
        <w:ind w:left="3904" w:hanging="360"/>
      </w:pPr>
    </w:lvl>
    <w:lvl w:ilvl="5" w:tplc="0410001B" w:tentative="1">
      <w:start w:val="1"/>
      <w:numFmt w:val="lowerRoman"/>
      <w:lvlText w:val="%6."/>
      <w:lvlJc w:val="right"/>
      <w:pPr>
        <w:ind w:left="4624" w:hanging="180"/>
      </w:pPr>
    </w:lvl>
    <w:lvl w:ilvl="6" w:tplc="0410000F" w:tentative="1">
      <w:start w:val="1"/>
      <w:numFmt w:val="decimal"/>
      <w:lvlText w:val="%7."/>
      <w:lvlJc w:val="left"/>
      <w:pPr>
        <w:ind w:left="5344" w:hanging="360"/>
      </w:pPr>
    </w:lvl>
    <w:lvl w:ilvl="7" w:tplc="04100019" w:tentative="1">
      <w:start w:val="1"/>
      <w:numFmt w:val="lowerLetter"/>
      <w:lvlText w:val="%8."/>
      <w:lvlJc w:val="left"/>
      <w:pPr>
        <w:ind w:left="6064" w:hanging="360"/>
      </w:pPr>
    </w:lvl>
    <w:lvl w:ilvl="8" w:tplc="0410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0" w15:restartNumberingAfterBreak="0">
    <w:nsid w:val="62DB29F4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43824"/>
    <w:multiLevelType w:val="hybridMultilevel"/>
    <w:tmpl w:val="F746FC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F1265"/>
    <w:multiLevelType w:val="hybridMultilevel"/>
    <w:tmpl w:val="C3DC8B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77BDF"/>
    <w:multiLevelType w:val="hybridMultilevel"/>
    <w:tmpl w:val="BE04409E"/>
    <w:lvl w:ilvl="0" w:tplc="7AFE09E6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20"/>
  </w:num>
  <w:num w:numId="4">
    <w:abstractNumId w:val="12"/>
  </w:num>
  <w:num w:numId="5">
    <w:abstractNumId w:val="16"/>
  </w:num>
  <w:num w:numId="6">
    <w:abstractNumId w:val="43"/>
  </w:num>
  <w:num w:numId="7">
    <w:abstractNumId w:val="35"/>
  </w:num>
  <w:num w:numId="8">
    <w:abstractNumId w:val="15"/>
  </w:num>
  <w:num w:numId="9">
    <w:abstractNumId w:val="33"/>
  </w:num>
  <w:num w:numId="10">
    <w:abstractNumId w:val="42"/>
  </w:num>
  <w:num w:numId="11">
    <w:abstractNumId w:val="13"/>
  </w:num>
  <w:num w:numId="12">
    <w:abstractNumId w:val="41"/>
  </w:num>
  <w:num w:numId="13">
    <w:abstractNumId w:val="10"/>
  </w:num>
  <w:num w:numId="14">
    <w:abstractNumId w:val="30"/>
  </w:num>
  <w:num w:numId="15">
    <w:abstractNumId w:val="36"/>
  </w:num>
  <w:num w:numId="16">
    <w:abstractNumId w:val="37"/>
  </w:num>
  <w:num w:numId="17">
    <w:abstractNumId w:val="14"/>
  </w:num>
  <w:num w:numId="18">
    <w:abstractNumId w:val="25"/>
  </w:num>
  <w:num w:numId="19">
    <w:abstractNumId w:val="34"/>
  </w:num>
  <w:num w:numId="20">
    <w:abstractNumId w:val="24"/>
  </w:num>
  <w:num w:numId="21">
    <w:abstractNumId w:val="32"/>
  </w:num>
  <w:num w:numId="22">
    <w:abstractNumId w:val="9"/>
  </w:num>
  <w:num w:numId="23">
    <w:abstractNumId w:val="26"/>
  </w:num>
  <w:num w:numId="24">
    <w:abstractNumId w:val="22"/>
  </w:num>
  <w:num w:numId="25">
    <w:abstractNumId w:val="8"/>
  </w:num>
  <w:num w:numId="26">
    <w:abstractNumId w:val="7"/>
  </w:num>
  <w:num w:numId="27">
    <w:abstractNumId w:val="18"/>
  </w:num>
  <w:num w:numId="28">
    <w:abstractNumId w:val="39"/>
  </w:num>
  <w:num w:numId="29">
    <w:abstractNumId w:val="29"/>
  </w:num>
  <w:num w:numId="30">
    <w:abstractNumId w:val="0"/>
  </w:num>
  <w:num w:numId="31">
    <w:abstractNumId w:val="11"/>
  </w:num>
  <w:num w:numId="32">
    <w:abstractNumId w:val="38"/>
  </w:num>
  <w:num w:numId="33">
    <w:abstractNumId w:val="1"/>
  </w:num>
  <w:num w:numId="34">
    <w:abstractNumId w:val="3"/>
  </w:num>
  <w:num w:numId="35">
    <w:abstractNumId w:val="2"/>
  </w:num>
  <w:num w:numId="36">
    <w:abstractNumId w:val="27"/>
  </w:num>
  <w:num w:numId="37">
    <w:abstractNumId w:val="28"/>
  </w:num>
  <w:num w:numId="38">
    <w:abstractNumId w:val="21"/>
  </w:num>
  <w:num w:numId="39">
    <w:abstractNumId w:val="4"/>
  </w:num>
  <w:num w:numId="40">
    <w:abstractNumId w:val="5"/>
  </w:num>
  <w:num w:numId="41">
    <w:abstractNumId w:val="19"/>
  </w:num>
  <w:num w:numId="42">
    <w:abstractNumId w:val="23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78"/>
    <w:rsid w:val="00002999"/>
    <w:rsid w:val="00013362"/>
    <w:rsid w:val="000231DF"/>
    <w:rsid w:val="00051987"/>
    <w:rsid w:val="000A29DC"/>
    <w:rsid w:val="000B0757"/>
    <w:rsid w:val="000B39E7"/>
    <w:rsid w:val="000E3C27"/>
    <w:rsid w:val="000E5CE2"/>
    <w:rsid w:val="000F3184"/>
    <w:rsid w:val="00110B1F"/>
    <w:rsid w:val="00126523"/>
    <w:rsid w:val="0012718B"/>
    <w:rsid w:val="00140509"/>
    <w:rsid w:val="00161781"/>
    <w:rsid w:val="00162809"/>
    <w:rsid w:val="00166487"/>
    <w:rsid w:val="00166FAA"/>
    <w:rsid w:val="001723A4"/>
    <w:rsid w:val="00183431"/>
    <w:rsid w:val="001939B1"/>
    <w:rsid w:val="001A0237"/>
    <w:rsid w:val="001B2E3C"/>
    <w:rsid w:val="001B464A"/>
    <w:rsid w:val="001C76E2"/>
    <w:rsid w:val="001C785C"/>
    <w:rsid w:val="001E38B9"/>
    <w:rsid w:val="001E52F5"/>
    <w:rsid w:val="001F2273"/>
    <w:rsid w:val="00261D57"/>
    <w:rsid w:val="00280A10"/>
    <w:rsid w:val="00286750"/>
    <w:rsid w:val="00295358"/>
    <w:rsid w:val="002A20F6"/>
    <w:rsid w:val="002C6789"/>
    <w:rsid w:val="002E3BF4"/>
    <w:rsid w:val="002F288B"/>
    <w:rsid w:val="00313EF2"/>
    <w:rsid w:val="00314A8C"/>
    <w:rsid w:val="00315CB2"/>
    <w:rsid w:val="00317BA4"/>
    <w:rsid w:val="0032016F"/>
    <w:rsid w:val="00342104"/>
    <w:rsid w:val="003422C2"/>
    <w:rsid w:val="00343CFC"/>
    <w:rsid w:val="003663B1"/>
    <w:rsid w:val="00366AA9"/>
    <w:rsid w:val="003A7A47"/>
    <w:rsid w:val="003B25E1"/>
    <w:rsid w:val="003B4849"/>
    <w:rsid w:val="003C1A19"/>
    <w:rsid w:val="003D1621"/>
    <w:rsid w:val="004117C8"/>
    <w:rsid w:val="00414322"/>
    <w:rsid w:val="0041669E"/>
    <w:rsid w:val="00417E38"/>
    <w:rsid w:val="00422C06"/>
    <w:rsid w:val="00424A50"/>
    <w:rsid w:val="00424E98"/>
    <w:rsid w:val="00496F0C"/>
    <w:rsid w:val="004A130D"/>
    <w:rsid w:val="004A1F56"/>
    <w:rsid w:val="004B58B2"/>
    <w:rsid w:val="004B6043"/>
    <w:rsid w:val="004C630D"/>
    <w:rsid w:val="004E71D8"/>
    <w:rsid w:val="004F0846"/>
    <w:rsid w:val="00505A52"/>
    <w:rsid w:val="005136DC"/>
    <w:rsid w:val="0053629A"/>
    <w:rsid w:val="00544B28"/>
    <w:rsid w:val="0055106D"/>
    <w:rsid w:val="00562C32"/>
    <w:rsid w:val="00566012"/>
    <w:rsid w:val="005752AF"/>
    <w:rsid w:val="005B08F2"/>
    <w:rsid w:val="005B1AE9"/>
    <w:rsid w:val="005B3214"/>
    <w:rsid w:val="005D3CAD"/>
    <w:rsid w:val="005E5FE2"/>
    <w:rsid w:val="005E665E"/>
    <w:rsid w:val="005F4AE4"/>
    <w:rsid w:val="00606ED7"/>
    <w:rsid w:val="006160E5"/>
    <w:rsid w:val="00626DDF"/>
    <w:rsid w:val="00641D45"/>
    <w:rsid w:val="006436D3"/>
    <w:rsid w:val="0064406A"/>
    <w:rsid w:val="006519E4"/>
    <w:rsid w:val="0066463B"/>
    <w:rsid w:val="00666801"/>
    <w:rsid w:val="00671A5E"/>
    <w:rsid w:val="006723DB"/>
    <w:rsid w:val="006815AE"/>
    <w:rsid w:val="006B407C"/>
    <w:rsid w:val="006D6D85"/>
    <w:rsid w:val="006E66A3"/>
    <w:rsid w:val="006F63D4"/>
    <w:rsid w:val="006F7904"/>
    <w:rsid w:val="0071643B"/>
    <w:rsid w:val="00724A17"/>
    <w:rsid w:val="0073237F"/>
    <w:rsid w:val="00751C24"/>
    <w:rsid w:val="00776B6F"/>
    <w:rsid w:val="007C08BA"/>
    <w:rsid w:val="007C2385"/>
    <w:rsid w:val="007E5F26"/>
    <w:rsid w:val="007E7CF2"/>
    <w:rsid w:val="007F3320"/>
    <w:rsid w:val="007F78C6"/>
    <w:rsid w:val="0081179B"/>
    <w:rsid w:val="00854131"/>
    <w:rsid w:val="008C1312"/>
    <w:rsid w:val="008C2474"/>
    <w:rsid w:val="008D641B"/>
    <w:rsid w:val="008D6CA6"/>
    <w:rsid w:val="008E1031"/>
    <w:rsid w:val="008E20BE"/>
    <w:rsid w:val="008F72D3"/>
    <w:rsid w:val="0090444B"/>
    <w:rsid w:val="00932AB7"/>
    <w:rsid w:val="009601F2"/>
    <w:rsid w:val="00986E29"/>
    <w:rsid w:val="009A5059"/>
    <w:rsid w:val="009B3715"/>
    <w:rsid w:val="009B38F2"/>
    <w:rsid w:val="009B5BA2"/>
    <w:rsid w:val="009C41B3"/>
    <w:rsid w:val="009C5EA1"/>
    <w:rsid w:val="009F31CF"/>
    <w:rsid w:val="00A03D40"/>
    <w:rsid w:val="00A04326"/>
    <w:rsid w:val="00A16516"/>
    <w:rsid w:val="00A3153E"/>
    <w:rsid w:val="00A318F5"/>
    <w:rsid w:val="00A3718D"/>
    <w:rsid w:val="00A4381E"/>
    <w:rsid w:val="00A466E8"/>
    <w:rsid w:val="00A53C48"/>
    <w:rsid w:val="00A55CE8"/>
    <w:rsid w:val="00A73C6F"/>
    <w:rsid w:val="00A77FB7"/>
    <w:rsid w:val="00A928A1"/>
    <w:rsid w:val="00AA138B"/>
    <w:rsid w:val="00AA7F1F"/>
    <w:rsid w:val="00AB12AB"/>
    <w:rsid w:val="00AB44F0"/>
    <w:rsid w:val="00AC7B03"/>
    <w:rsid w:val="00AD480B"/>
    <w:rsid w:val="00AF4122"/>
    <w:rsid w:val="00B014F5"/>
    <w:rsid w:val="00B02C29"/>
    <w:rsid w:val="00B158C5"/>
    <w:rsid w:val="00B21117"/>
    <w:rsid w:val="00B25B42"/>
    <w:rsid w:val="00B31511"/>
    <w:rsid w:val="00B57253"/>
    <w:rsid w:val="00B57D8D"/>
    <w:rsid w:val="00B734C2"/>
    <w:rsid w:val="00B97C32"/>
    <w:rsid w:val="00BB06A7"/>
    <w:rsid w:val="00BB46E7"/>
    <w:rsid w:val="00BB7881"/>
    <w:rsid w:val="00BB79D3"/>
    <w:rsid w:val="00BD4FF8"/>
    <w:rsid w:val="00BF1A02"/>
    <w:rsid w:val="00BF2757"/>
    <w:rsid w:val="00C21FFA"/>
    <w:rsid w:val="00C270DD"/>
    <w:rsid w:val="00C37202"/>
    <w:rsid w:val="00C63346"/>
    <w:rsid w:val="00C71DC5"/>
    <w:rsid w:val="00C73F0C"/>
    <w:rsid w:val="00C76861"/>
    <w:rsid w:val="00C8114F"/>
    <w:rsid w:val="00C8309F"/>
    <w:rsid w:val="00C90A46"/>
    <w:rsid w:val="00CC29EC"/>
    <w:rsid w:val="00CD17D6"/>
    <w:rsid w:val="00CE1588"/>
    <w:rsid w:val="00CE1FB8"/>
    <w:rsid w:val="00CE2642"/>
    <w:rsid w:val="00CF0EB3"/>
    <w:rsid w:val="00D01485"/>
    <w:rsid w:val="00D20CA6"/>
    <w:rsid w:val="00D253F5"/>
    <w:rsid w:val="00D26427"/>
    <w:rsid w:val="00D507F7"/>
    <w:rsid w:val="00D60B45"/>
    <w:rsid w:val="00D714D6"/>
    <w:rsid w:val="00DA7B17"/>
    <w:rsid w:val="00DB37CF"/>
    <w:rsid w:val="00DB71CB"/>
    <w:rsid w:val="00DC14BC"/>
    <w:rsid w:val="00DC4A69"/>
    <w:rsid w:val="00DC7557"/>
    <w:rsid w:val="00DE0E74"/>
    <w:rsid w:val="00DE2802"/>
    <w:rsid w:val="00DE3344"/>
    <w:rsid w:val="00DE748F"/>
    <w:rsid w:val="00E0117C"/>
    <w:rsid w:val="00E06BAB"/>
    <w:rsid w:val="00E079FD"/>
    <w:rsid w:val="00E16C4C"/>
    <w:rsid w:val="00E20A52"/>
    <w:rsid w:val="00E24924"/>
    <w:rsid w:val="00E34DDA"/>
    <w:rsid w:val="00E4337A"/>
    <w:rsid w:val="00E71010"/>
    <w:rsid w:val="00E7550B"/>
    <w:rsid w:val="00E85941"/>
    <w:rsid w:val="00E861D8"/>
    <w:rsid w:val="00E97ADA"/>
    <w:rsid w:val="00EB2D44"/>
    <w:rsid w:val="00EB3218"/>
    <w:rsid w:val="00EE5A4D"/>
    <w:rsid w:val="00EE7E30"/>
    <w:rsid w:val="00EF200C"/>
    <w:rsid w:val="00EF76FC"/>
    <w:rsid w:val="00EF7D83"/>
    <w:rsid w:val="00F07FBA"/>
    <w:rsid w:val="00F15461"/>
    <w:rsid w:val="00F2543A"/>
    <w:rsid w:val="00F94AB4"/>
    <w:rsid w:val="00FA436E"/>
    <w:rsid w:val="00FD0259"/>
    <w:rsid w:val="00FD32FA"/>
    <w:rsid w:val="00FF35D7"/>
    <w:rsid w:val="00FF3978"/>
    <w:rsid w:val="00FF399B"/>
    <w:rsid w:val="27001531"/>
    <w:rsid w:val="78059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E14B"/>
  <w15:chartTrackingRefBased/>
  <w15:docId w15:val="{85B8C547-62B7-4701-8FD1-BD82781B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97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FF3978"/>
    <w:pPr>
      <w:keepNext/>
      <w:outlineLvl w:val="0"/>
    </w:pPr>
    <w:rPr>
      <w:b/>
      <w:sz w:val="18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FF3978"/>
    <w:pPr>
      <w:keepNext/>
      <w:ind w:left="360" w:hanging="360"/>
      <w:outlineLvl w:val="1"/>
    </w:pPr>
    <w:rPr>
      <w:b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FF3978"/>
    <w:pPr>
      <w:keepNext/>
      <w:jc w:val="center"/>
      <w:outlineLvl w:val="2"/>
    </w:pPr>
    <w:rPr>
      <w:b/>
      <w:lang w:val="it-IT"/>
    </w:rPr>
  </w:style>
  <w:style w:type="paragraph" w:styleId="Titolo4">
    <w:name w:val="heading 4"/>
    <w:basedOn w:val="Normale"/>
    <w:next w:val="Normale"/>
    <w:link w:val="Titolo4Carattere"/>
    <w:qFormat/>
    <w:rsid w:val="00FF3978"/>
    <w:pPr>
      <w:keepNext/>
      <w:ind w:left="1120" w:hanging="1120"/>
      <w:jc w:val="center"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link w:val="Titolo5Carattere"/>
    <w:qFormat/>
    <w:rsid w:val="00FF3978"/>
    <w:pPr>
      <w:keepNext/>
      <w:jc w:val="center"/>
      <w:outlineLvl w:val="4"/>
    </w:pPr>
    <w:rPr>
      <w:b/>
      <w:sz w:val="18"/>
      <w:lang w:val="it-IT"/>
    </w:rPr>
  </w:style>
  <w:style w:type="paragraph" w:styleId="Titolo6">
    <w:name w:val="heading 6"/>
    <w:basedOn w:val="Normale"/>
    <w:next w:val="Normale"/>
    <w:link w:val="Titolo6Carattere"/>
    <w:qFormat/>
    <w:rsid w:val="00FF3978"/>
    <w:pPr>
      <w:keepNext/>
      <w:jc w:val="center"/>
      <w:outlineLvl w:val="5"/>
    </w:pPr>
    <w:rPr>
      <w:b/>
      <w:sz w:val="16"/>
      <w:lang w:val="it-IT"/>
    </w:rPr>
  </w:style>
  <w:style w:type="paragraph" w:styleId="Titolo7">
    <w:name w:val="heading 7"/>
    <w:basedOn w:val="Normale"/>
    <w:next w:val="Normale"/>
    <w:link w:val="Titolo7Carattere"/>
    <w:qFormat/>
    <w:rsid w:val="00FF3978"/>
    <w:pPr>
      <w:keepNext/>
      <w:jc w:val="both"/>
      <w:outlineLvl w:val="6"/>
    </w:pPr>
    <w:rPr>
      <w:b/>
      <w:sz w:val="16"/>
      <w:lang w:val="it-IT"/>
    </w:rPr>
  </w:style>
  <w:style w:type="paragraph" w:styleId="Titolo8">
    <w:name w:val="heading 8"/>
    <w:basedOn w:val="Normale"/>
    <w:next w:val="Normale"/>
    <w:link w:val="Titolo8Carattere"/>
    <w:qFormat/>
    <w:rsid w:val="00FF3978"/>
    <w:pPr>
      <w:keepNext/>
      <w:jc w:val="center"/>
      <w:outlineLvl w:val="7"/>
    </w:pPr>
    <w:rPr>
      <w:b/>
      <w:sz w:val="22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FF3978"/>
    <w:pPr>
      <w:keepNext/>
      <w:tabs>
        <w:tab w:val="left" w:pos="6540"/>
      </w:tabs>
      <w:snapToGrid w:val="0"/>
      <w:ind w:right="-879"/>
      <w:jc w:val="both"/>
      <w:outlineLvl w:val="8"/>
    </w:pPr>
    <w:rPr>
      <w:rFonts w:ascii="Helvetica" w:hAnsi="Helvetica"/>
      <w:b/>
      <w:snapToGrid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F3978"/>
    <w:rPr>
      <w:rFonts w:ascii="Arial" w:eastAsia="Times New Roman" w:hAnsi="Arial" w:cs="Times New Roman"/>
      <w:b/>
      <w:snapToGrid w:val="0"/>
      <w:color w:val="000000"/>
      <w:sz w:val="1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F3978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F3978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F3978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F3978"/>
    <w:rPr>
      <w:rFonts w:ascii="Arial" w:eastAsia="Times New Roman" w:hAnsi="Arial" w:cs="Times New Roman"/>
      <w:b/>
      <w:snapToGrid w:val="0"/>
      <w:color w:val="000000"/>
      <w:sz w:val="1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F3978"/>
    <w:rPr>
      <w:rFonts w:ascii="Arial" w:eastAsia="Times New Roman" w:hAnsi="Arial" w:cs="Times New Roman"/>
      <w:b/>
      <w:snapToGrid w:val="0"/>
      <w:color w:val="000000"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F3978"/>
    <w:rPr>
      <w:rFonts w:ascii="Arial" w:eastAsia="Times New Roman" w:hAnsi="Arial" w:cs="Times New Roman"/>
      <w:b/>
      <w:snapToGrid w:val="0"/>
      <w:color w:val="000000"/>
      <w:sz w:val="16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F3978"/>
    <w:rPr>
      <w:rFonts w:ascii="Arial" w:eastAsia="Times New Roman" w:hAnsi="Arial" w:cs="Times New Roman"/>
      <w:b/>
      <w:snapToGrid w:val="0"/>
      <w:color w:val="000000"/>
      <w:szCs w:val="20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rsid w:val="00FF3978"/>
    <w:rPr>
      <w:rFonts w:ascii="Helvetica" w:eastAsia="Times New Roman" w:hAnsi="Helvetica" w:cs="Times New Roman"/>
      <w:b/>
      <w:color w:val="000000"/>
      <w:sz w:val="18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rsid w:val="00FF397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978"/>
    <w:rPr>
      <w:rFonts w:ascii="Arial" w:eastAsia="Times New Roman" w:hAnsi="Arial" w:cs="Times New Roman"/>
      <w:snapToGrid w:val="0"/>
      <w:color w:val="000000"/>
      <w:sz w:val="20"/>
      <w:szCs w:val="20"/>
      <w:lang w:val="en-US" w:eastAsia="x-none"/>
    </w:rPr>
  </w:style>
  <w:style w:type="paragraph" w:styleId="Intestazione">
    <w:name w:val="header"/>
    <w:basedOn w:val="Normale"/>
    <w:link w:val="IntestazioneCarattere"/>
    <w:uiPriority w:val="99"/>
    <w:rsid w:val="00FF3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978"/>
    <w:rPr>
      <w:rFonts w:ascii="Arial" w:eastAsia="Times New Roman" w:hAnsi="Arial" w:cs="Times New Roman"/>
      <w:snapToGrid w:val="0"/>
      <w:color w:val="000000"/>
      <w:sz w:val="20"/>
      <w:szCs w:val="20"/>
      <w:lang w:val="en-US" w:eastAsia="it-IT"/>
    </w:rPr>
  </w:style>
  <w:style w:type="paragraph" w:styleId="Corpotesto">
    <w:name w:val="Body Text"/>
    <w:basedOn w:val="Normale"/>
    <w:link w:val="CorpotestoCarattere"/>
    <w:rsid w:val="00FF3978"/>
    <w:pPr>
      <w:jc w:val="both"/>
    </w:pPr>
    <w:rPr>
      <w:sz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FF3978"/>
    <w:rPr>
      <w:rFonts w:ascii="Arial" w:eastAsia="Times New Roman" w:hAnsi="Arial" w:cs="Times New Roman"/>
      <w:snapToGrid w:val="0"/>
      <w:color w:val="000000"/>
      <w:sz w:val="16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F3978"/>
    <w:pPr>
      <w:ind w:left="360" w:hanging="360"/>
      <w:jc w:val="both"/>
    </w:pPr>
    <w:rPr>
      <w:sz w:val="16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F3978"/>
    <w:rPr>
      <w:rFonts w:ascii="Arial" w:eastAsia="Times New Roman" w:hAnsi="Arial" w:cs="Times New Roman"/>
      <w:snapToGrid w:val="0"/>
      <w:color w:val="000000"/>
      <w:sz w:val="16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F3978"/>
    <w:pPr>
      <w:jc w:val="both"/>
    </w:pPr>
    <w:rPr>
      <w:sz w:val="18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F3978"/>
    <w:rPr>
      <w:rFonts w:ascii="Arial" w:eastAsia="Times New Roman" w:hAnsi="Arial" w:cs="Times New Roman"/>
      <w:snapToGrid w:val="0"/>
      <w:color w:val="000000"/>
      <w:sz w:val="1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F3978"/>
    <w:pPr>
      <w:ind w:firstLine="567"/>
      <w:jc w:val="both"/>
    </w:pPr>
    <w:rPr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F3978"/>
    <w:rPr>
      <w:rFonts w:ascii="Arial" w:eastAsia="Times New Roman" w:hAnsi="Arial" w:cs="Times New Roman"/>
      <w:snapToGrid w:val="0"/>
      <w:color w:val="00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F3978"/>
    <w:pPr>
      <w:jc w:val="both"/>
    </w:pPr>
    <w:rPr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F3978"/>
    <w:rPr>
      <w:rFonts w:ascii="Arial" w:eastAsia="Times New Roman" w:hAnsi="Arial" w:cs="Times New Roman"/>
      <w:snapToGrid w:val="0"/>
      <w:color w:val="000000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FF3978"/>
    <w:pPr>
      <w:ind w:left="1418" w:hanging="709"/>
      <w:jc w:val="both"/>
    </w:pPr>
    <w:rPr>
      <w:lang w:val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F3978"/>
    <w:rPr>
      <w:rFonts w:ascii="Arial" w:eastAsia="Times New Roman" w:hAnsi="Arial" w:cs="Times New Roman"/>
      <w:snapToGrid w:val="0"/>
      <w:color w:val="000000"/>
      <w:sz w:val="20"/>
      <w:szCs w:val="20"/>
      <w:lang w:eastAsia="it-IT"/>
    </w:rPr>
  </w:style>
  <w:style w:type="paragraph" w:styleId="Testodelblocco">
    <w:name w:val="Block Text"/>
    <w:basedOn w:val="Normale"/>
    <w:rsid w:val="00FF3978"/>
    <w:pPr>
      <w:tabs>
        <w:tab w:val="left" w:pos="-1134"/>
      </w:tabs>
      <w:ind w:left="284" w:right="-26" w:firstLine="425"/>
      <w:jc w:val="both"/>
    </w:pPr>
    <w:rPr>
      <w:lang w:val="it-IT"/>
    </w:rPr>
  </w:style>
  <w:style w:type="character" w:styleId="Numeropagina">
    <w:name w:val="page number"/>
    <w:basedOn w:val="Carpredefinitoparagrafo"/>
    <w:rsid w:val="00FF3978"/>
  </w:style>
  <w:style w:type="paragraph" w:customStyle="1" w:styleId="Corpodeltesto21">
    <w:name w:val="Corpo del testo 21"/>
    <w:basedOn w:val="Normale"/>
    <w:rsid w:val="00FF3978"/>
    <w:pPr>
      <w:widowControl/>
      <w:jc w:val="both"/>
    </w:pPr>
    <w:rPr>
      <w:rFonts w:ascii="Helvetica" w:hAnsi="Helvetica"/>
      <w:snapToGrid/>
      <w:color w:val="auto"/>
      <w:sz w:val="18"/>
      <w:lang w:val="it-IT"/>
    </w:rPr>
  </w:style>
  <w:style w:type="paragraph" w:styleId="Testonotaapidipagina">
    <w:name w:val="footnote text"/>
    <w:basedOn w:val="Normale"/>
    <w:link w:val="TestonotaapidipaginaCarattere"/>
    <w:semiHidden/>
    <w:rsid w:val="00FF3978"/>
    <w:pPr>
      <w:autoSpaceDE w:val="0"/>
      <w:autoSpaceDN w:val="0"/>
    </w:pPr>
    <w:rPr>
      <w:rFonts w:ascii="Times New Roman" w:hAnsi="Times New Roman"/>
      <w:snapToGrid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F3978"/>
    <w:rPr>
      <w:rFonts w:ascii="Times New Roman" w:eastAsia="Times New Roman" w:hAnsi="Times New Roman" w:cs="Times New Roman"/>
      <w:color w:val="000000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rsid w:val="00FF3978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basedOn w:val="Carpredefinitoparagrafo"/>
    <w:link w:val="Testofumetto"/>
    <w:rsid w:val="00FF3978"/>
    <w:rPr>
      <w:rFonts w:ascii="Tahoma" w:eastAsia="Times New Roman" w:hAnsi="Tahoma" w:cs="Times New Roman"/>
      <w:snapToGrid w:val="0"/>
      <w:color w:val="000000"/>
      <w:sz w:val="16"/>
      <w:szCs w:val="16"/>
      <w:lang w:val="en-US" w:eastAsia="x-none"/>
    </w:rPr>
  </w:style>
  <w:style w:type="character" w:styleId="Collegamentoipertestuale">
    <w:name w:val="Hyperlink"/>
    <w:rsid w:val="00FF3978"/>
    <w:rPr>
      <w:color w:val="0000FF"/>
      <w:u w:val="single"/>
    </w:rPr>
  </w:style>
  <w:style w:type="character" w:styleId="Collegamentovisitato">
    <w:name w:val="FollowedHyperlink"/>
    <w:rsid w:val="00FF3978"/>
    <w:rPr>
      <w:color w:val="800080"/>
      <w:u w:val="single"/>
    </w:rPr>
  </w:style>
  <w:style w:type="paragraph" w:customStyle="1" w:styleId="Default">
    <w:name w:val="Default"/>
    <w:rsid w:val="00FF397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FF3978"/>
    <w:pPr>
      <w:widowControl/>
    </w:pPr>
    <w:rPr>
      <w:rFonts w:ascii="Calibri" w:eastAsia="Calibri" w:hAnsi="Calibri" w:cs="Consolas"/>
      <w:snapToGrid/>
      <w:color w:val="auto"/>
      <w:sz w:val="22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F3978"/>
    <w:rPr>
      <w:rFonts w:ascii="Calibri" w:eastAsia="Calibri" w:hAnsi="Calibri" w:cs="Consolas"/>
      <w:szCs w:val="21"/>
    </w:rPr>
  </w:style>
  <w:style w:type="paragraph" w:styleId="Paragrafoelenco">
    <w:name w:val="List Paragraph"/>
    <w:basedOn w:val="Normale"/>
    <w:uiPriority w:val="34"/>
    <w:qFormat/>
    <w:rsid w:val="00FF3978"/>
    <w:pPr>
      <w:widowControl/>
      <w:ind w:left="708"/>
    </w:pPr>
    <w:rPr>
      <w:rFonts w:ascii="Garamond" w:hAnsi="Garamond"/>
      <w:snapToGrid/>
      <w:color w:val="auto"/>
      <w:lang w:val="it-IT"/>
    </w:rPr>
  </w:style>
  <w:style w:type="character" w:styleId="Rimandocommento">
    <w:name w:val="annotation reference"/>
    <w:rsid w:val="00FF397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F3978"/>
  </w:style>
  <w:style w:type="character" w:customStyle="1" w:styleId="TestocommentoCarattere">
    <w:name w:val="Testo commento Carattere"/>
    <w:basedOn w:val="Carpredefinitoparagrafo"/>
    <w:link w:val="Testocommento"/>
    <w:rsid w:val="00FF3978"/>
    <w:rPr>
      <w:rFonts w:ascii="Arial" w:eastAsia="Times New Roman" w:hAnsi="Arial" w:cs="Times New Roman"/>
      <w:snapToGrid w:val="0"/>
      <w:color w:val="000000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FF39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F3978"/>
    <w:rPr>
      <w:rFonts w:ascii="Arial" w:eastAsia="Times New Roman" w:hAnsi="Arial" w:cs="Times New Roman"/>
      <w:b/>
      <w:bCs/>
      <w:snapToGrid w:val="0"/>
      <w:color w:val="000000"/>
      <w:sz w:val="20"/>
      <w:szCs w:val="20"/>
      <w:lang w:val="en-US" w:eastAsia="it-IT"/>
    </w:rPr>
  </w:style>
  <w:style w:type="paragraph" w:customStyle="1" w:styleId="xmsonormal">
    <w:name w:val="x_msonormal"/>
    <w:basedOn w:val="Normale"/>
    <w:rsid w:val="00FF3978"/>
    <w:pPr>
      <w:widowControl/>
      <w:spacing w:before="100" w:beforeAutospacing="1" w:after="100" w:afterAutospacing="1"/>
    </w:pPr>
    <w:rPr>
      <w:rFonts w:ascii="Times New Roman" w:hAnsi="Times New Roman"/>
      <w:snapToGrid/>
      <w:color w:val="auto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FF3978"/>
    <w:pPr>
      <w:widowControl/>
      <w:spacing w:before="100" w:beforeAutospacing="1" w:after="100" w:afterAutospacing="1"/>
    </w:pPr>
    <w:rPr>
      <w:rFonts w:ascii="Times New Roman" w:hAnsi="Times New Roman"/>
      <w:snapToGrid/>
      <w:color w:val="auto"/>
      <w:sz w:val="24"/>
      <w:szCs w:val="24"/>
      <w:lang w:val="it-IT"/>
    </w:rPr>
  </w:style>
  <w:style w:type="character" w:styleId="Numeroriga">
    <w:name w:val="line number"/>
    <w:basedOn w:val="Carpredefinitoparagrafo"/>
    <w:rsid w:val="00FF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f91859-bf78-4978-a4ce-6cfd27eca7d1">
      <Terms xmlns="http://schemas.microsoft.com/office/infopath/2007/PartnerControls"/>
    </lcf76f155ced4ddcb4097134ff3c332f>
    <TaxCatchAll xmlns="02889c1a-67d6-4c24-9b48-7879aa3cd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876C030440BE4AB6F8D34AFEC98F8C" ma:contentTypeVersion="15" ma:contentTypeDescription="Creare un nuovo documento." ma:contentTypeScope="" ma:versionID="d18c685107e9523d5ecf5cb6c4f38181">
  <xsd:schema xmlns:xsd="http://www.w3.org/2001/XMLSchema" xmlns:xs="http://www.w3.org/2001/XMLSchema" xmlns:p="http://schemas.microsoft.com/office/2006/metadata/properties" xmlns:ns2="81f91859-bf78-4978-a4ce-6cfd27eca7d1" xmlns:ns3="02889c1a-67d6-4c24-9b48-7879aa3cd319" targetNamespace="http://schemas.microsoft.com/office/2006/metadata/properties" ma:root="true" ma:fieldsID="e687f2a21ca5da0535aafb4edf160bf8" ns2:_="" ns3:_="">
    <xsd:import namespace="81f91859-bf78-4978-a4ce-6cfd27eca7d1"/>
    <xsd:import namespace="02889c1a-67d6-4c24-9b48-7879aa3cd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91859-bf78-4978-a4ce-6cfd27eca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9c1a-67d6-4c24-9b48-7879aa3cd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983666-82d3-431c-8ca4-978077d512ee}" ma:internalName="TaxCatchAll" ma:showField="CatchAllData" ma:web="02889c1a-67d6-4c24-9b48-7879aa3cd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EAA4C-B611-4D02-A479-42DF28EDDA14}">
  <ds:schemaRefs>
    <ds:schemaRef ds:uri="http://schemas.microsoft.com/office/2006/metadata/properties"/>
    <ds:schemaRef ds:uri="http://schemas.microsoft.com/office/infopath/2007/PartnerControls"/>
    <ds:schemaRef ds:uri="81f91859-bf78-4978-a4ce-6cfd27eca7d1"/>
    <ds:schemaRef ds:uri="02889c1a-67d6-4c24-9b48-7879aa3cd319"/>
  </ds:schemaRefs>
</ds:datastoreItem>
</file>

<file path=customXml/itemProps2.xml><?xml version="1.0" encoding="utf-8"?>
<ds:datastoreItem xmlns:ds="http://schemas.openxmlformats.org/officeDocument/2006/customXml" ds:itemID="{1C3E605E-2187-4106-8FBB-8F91161B0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ADEBC-A22E-474E-BEBF-F94BBFFC5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91859-bf78-4978-a4ce-6cfd27eca7d1"/>
    <ds:schemaRef ds:uri="02889c1a-67d6-4c24-9b48-7879aa3cd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6778</Words>
  <Characters>38639</Characters>
  <Application>Microsoft Office Word</Application>
  <DocSecurity>0</DocSecurity>
  <Lines>321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amm-P0419</dc:creator>
  <cp:keywords/>
  <dc:description/>
  <cp:lastModifiedBy>Utente</cp:lastModifiedBy>
  <cp:revision>2</cp:revision>
  <cp:lastPrinted>2022-06-06T11:26:00Z</cp:lastPrinted>
  <dcterms:created xsi:type="dcterms:W3CDTF">2022-06-14T12:44:00Z</dcterms:created>
  <dcterms:modified xsi:type="dcterms:W3CDTF">2022-06-14T12:44:00Z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0x01010003876C030440BE4AB6F8D34AFEC98F8C</vt:lpwstr>
  </property>
  <property fmtid="{D5CDD505-2E9C-101B-9397-08002B2CF9AE}" pid="3" name="MediaServiceImageTags">
    <vt:lpwstr/>
  </property>
</Properties>
</file>